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2026-2031年中国汽车检具行业发展前景预测与投资战略规划分析报告</w:t>
      </w:r>
    </w:p>
    <w:p>
      <w:pPr>
        <w:spacing w:after="150"/>
      </w:pPr>
      <w:r>
        <w:rPr>
          <w:b w:val="1"/>
          <w:bCs w:val="1"/>
        </w:rPr>
        <w:t xml:space="preserve">报告简介</w:t>
      </w:r>
    </w:p>
    <w:p>
      <w:pPr>
        <w:spacing w:after="150"/>
      </w:pPr>
      <w:r>
        <w:rPr/>
        <w:t xml:space="preserve">众所周知，汽车生产企业都有多种车型，每款车的车灯、车门、引擎盖、保险杠、后视镜乃至车身等都不一样，这些零部件产品是否有制造误差、是否符合设计标准，都要靠汽车检具来检测。所谓汽车检具，就是指直接用于检验、测量汽车零部件产品尺寸、形状、位置特性的专用检查工具。</w:t>
      </w:r>
    </w:p>
    <w:p>
      <w:pPr>
        <w:spacing w:after="150"/>
      </w:pPr>
      <w:r>
        <w:rPr/>
        <w:t xml:space="preserve">近年来，随着中国汽车行业的飞速发展，汽车质量控制的要求也日益提高，这促使汽车检具这个行之有效的质检手段逐步开始由国外进口转到国内自主设计、生产和配套。与此同时，新车型的快速更替也促使与车身制造及其质量控制相关的汽车检具市场快速增长。目前，国内一些汽车检具厂家的汽车检具技术已经逐步成熟，其制造技术和生产工艺甚至已经超过很多西方国家。我国本土企业通过在技术层面上的不断创新，在与日、美企业面对面的较量中不仅赢得了自己的市场份额，而且以实力赢得了尊重，打破了外企对汽车检具生产技术的垄断。</w:t>
      </w:r>
    </w:p>
    <w:p>
      <w:pPr>
        <w:spacing w:after="150"/>
      </w:pPr>
      <w:r>
        <w:rPr/>
        <w:t xml:space="preserve">中国汽车检具行业的发展有目共睹，而未来我国汽车检具市场的发展前景仍十分可观。一方面，目前中国汽车工业正处于高速发展期，未来依然具有较大的成长空间。作为汽车产业中的一个新兴配套产业，汽车检具的出现有利于标准化零件的量产，同时对汽车制造中产品质量的控制起到非常重要的作用，是将来汽车制造行业的重要支撑力量。另一方面，在国家政策的大力支持下，我国汽车检具行业将进一步向高精化发展，同时，为了满足市场需求，各种新型的汽车检具仍将崭露头角，相信在不久的明天，我国汽车检具市场可以实现完全自主化，并且将市场扩大到世界各国。</w:t>
      </w:r>
    </w:p>
    <w:p>
      <w:pPr>
        <w:spacing w:after="150"/>
      </w:pPr>
      <w:r>
        <w:rPr/>
        <w:t xml:space="preserve">汽车检具研究报告对汽车检具行业研究的内容和方法进行全面的阐述和论证，对研究过程中所获取的汽车检具资料进行全面系统的整理和分析，通过图表、统计结果及文献资料，或以纵向的发展过程，或横向类别分析提出论点、分析论据，进行论证。汽车检具报告绝对如实地反映客观情况，叙述、说明、推断、引用均恰如其分。文字、用词应力求准确。研究报告的文字也简单、明了、通顺、流畅，既明白如话，又把研究的效果准确地、科学地表达出来。汽车检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汽车检具行业的发展状况进行了深入透彻地分析，对我国行业市场情况、技术现状、供需形势作了详尽研究，重点分析了国内外重点企业、行业发展趋势以及行业投资情况，报告还对汽车检具下游行业的发展进行了探讨，是汽车检具及相关企业、投资部门、研究机构准确了解目前中国市场发展动态，把握汽车检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汽车检具行业概述</w:t>
      </w:r>
    </w:p>
    <w:p>
      <w:pPr>
        <w:spacing w:before="75" w:after="0"/>
      </w:pPr>
      <w:r>
        <w:rPr/>
        <w:t xml:space="preserve">第一节 行业相关界定</w:t>
      </w:r>
    </w:p>
    <w:p>
      <w:pPr>
        <w:spacing w:before="75" w:after="0"/>
      </w:pPr>
      <w:r>
        <w:rPr/>
        <w:t xml:space="preserve">一、汽车检具的定义</w:t>
      </w:r>
    </w:p>
    <w:p>
      <w:pPr>
        <w:spacing w:before="75" w:after="0"/>
      </w:pPr>
      <w:r>
        <w:rPr/>
        <w:t xml:space="preserve">二、行业发展的必要性</w:t>
      </w:r>
    </w:p>
    <w:p>
      <w:pPr>
        <w:spacing w:before="75" w:after="0"/>
      </w:pPr>
      <w:r>
        <w:rPr/>
        <w:t xml:space="preserve">第二节 汽车检具产品细分及特性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汽车检具行业地位分析</w:t>
      </w:r>
    </w:p>
    <w:p>
      <w:pPr>
        <w:spacing w:before="75" w:after="0"/>
      </w:pPr>
      <w:r>
        <w:rPr/>
        <w:t xml:space="preserve">一、行业对汽车产业的影响</w:t>
      </w:r>
    </w:p>
    <w:p>
      <w:pPr>
        <w:spacing w:before="75" w:after="0"/>
      </w:pPr>
      <w:r>
        <w:rPr/>
        <w:t xml:space="preserve">二、行业对模具行业的影响</w:t>
      </w:r>
    </w:p>
    <w:p>
      <w:pPr>
        <w:spacing w:before="75" w:after="0"/>
      </w:pPr>
      <w:r>
        <w:rPr>
          <w:b w:val="1"/>
          <w:bCs w:val="1"/>
        </w:rPr>
        <w:t xml:space="preserve">第二章 中国汽车检具行业宏观经济环境分析</w:t>
      </w:r>
    </w:p>
    <w:p>
      <w:pPr>
        <w:spacing w:before="75" w:after="0"/>
      </w:pPr>
      <w:r>
        <w:rPr/>
        <w:t xml:space="preserve">第一节 全球宏观经济运行情况分析</w:t>
      </w:r>
    </w:p>
    <w:p>
      <w:pPr>
        <w:spacing w:before="75" w:after="0"/>
      </w:pPr>
      <w:r>
        <w:rPr/>
        <w:t xml:space="preserve">一、全球宏观经济运行概况</w:t>
      </w:r>
    </w:p>
    <w:p>
      <w:pPr>
        <w:spacing w:before="75" w:after="0"/>
      </w:pPr>
      <w:r>
        <w:rPr/>
        <w:t xml:space="preserve">二、全球宏观经济趋势预测</w:t>
      </w:r>
    </w:p>
    <w:p>
      <w:pPr>
        <w:spacing w:before="75" w:after="0"/>
      </w:pPr>
      <w:r>
        <w:rPr/>
        <w:t xml:space="preserve">第二节 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八、中国宏观经济形势展望</w:t>
      </w:r>
    </w:p>
    <w:p>
      <w:pPr>
        <w:spacing w:before="75" w:after="0"/>
      </w:pPr>
      <w:r>
        <w:rPr>
          <w:b w:val="1"/>
          <w:bCs w:val="1"/>
        </w:rPr>
        <w:t xml:space="preserve">第三章 中国汽车检具行业政策技术环境分析</w:t>
      </w:r>
    </w:p>
    <w:p>
      <w:pPr>
        <w:spacing w:before="75" w:after="0"/>
      </w:pPr>
      <w:r>
        <w:rPr/>
        <w:t xml:space="preserve">第一节 汽车检具行业政策法规环境分析</w:t>
      </w:r>
    </w:p>
    <w:p>
      <w:pPr>
        <w:spacing w:before="75" w:after="0"/>
      </w:pPr>
      <w:r>
        <w:rPr/>
        <w:t xml:space="preserve">一、行业“十四五”规划解读</w:t>
      </w:r>
    </w:p>
    <w:p>
      <w:pPr>
        <w:spacing w:before="75" w:after="0"/>
      </w:pPr>
      <w:r>
        <w:rPr/>
        <w:t xml:space="preserve">二、行业促进政策分析</w:t>
      </w:r>
    </w:p>
    <w:p>
      <w:pPr>
        <w:spacing w:before="75" w:after="0"/>
      </w:pPr>
      <w:r>
        <w:rPr/>
        <w:t xml:space="preserve">三、行业相关标准分析</w:t>
      </w:r>
    </w:p>
    <w:p>
      <w:pPr>
        <w:spacing w:before="75" w:after="0"/>
      </w:pPr>
      <w:r>
        <w:rPr/>
        <w:t xml:space="preserve">第二节 汽车检具行业技术环境分析</w:t>
      </w:r>
    </w:p>
    <w:p>
      <w:pPr>
        <w:spacing w:before="75" w:after="0"/>
      </w:pPr>
      <w:r>
        <w:rPr/>
        <w:t xml:space="preserve">一、中国汽车检具技术水平现状</w:t>
      </w:r>
    </w:p>
    <w:p>
      <w:pPr>
        <w:spacing w:before="75" w:after="0"/>
      </w:pPr>
      <w:r>
        <w:rPr/>
        <w:t xml:space="preserve">二、汽车检具生产工艺流程分析</w:t>
      </w:r>
    </w:p>
    <w:p>
      <w:pPr>
        <w:spacing w:before="75" w:after="0"/>
      </w:pPr>
      <w:r>
        <w:rPr>
          <w:b w:val="1"/>
          <w:bCs w:val="1"/>
        </w:rPr>
        <w:t xml:space="preserve">第四章 2021-2026年中国汽车检具行业总体发展状况</w:t>
      </w:r>
    </w:p>
    <w:p>
      <w:pPr>
        <w:spacing w:before="75" w:after="0"/>
      </w:pPr>
      <w:r>
        <w:rPr/>
        <w:t xml:space="preserve">第一节 中国汽车检具行业下游产业发展分析</w:t>
      </w:r>
    </w:p>
    <w:p>
      <w:pPr>
        <w:spacing w:before="75" w:after="0"/>
      </w:pPr>
      <w:r>
        <w:rPr/>
        <w:t xml:space="preserve">一、中国汽车制造行业发展概况分析</w:t>
      </w:r>
    </w:p>
    <w:p>
      <w:pPr>
        <w:spacing w:before="75" w:after="0"/>
      </w:pPr>
      <w:r>
        <w:rPr/>
        <w:t xml:space="preserve">二、中国汽车整车制造行业发展概况</w:t>
      </w:r>
    </w:p>
    <w:p>
      <w:pPr>
        <w:spacing w:before="75" w:after="0"/>
      </w:pPr>
      <w:r>
        <w:rPr/>
        <w:t xml:space="preserve">三、中国汽车零部件制造业发展概况</w:t>
      </w:r>
    </w:p>
    <w:p>
      <w:pPr>
        <w:spacing w:before="75" w:after="0"/>
      </w:pPr>
      <w:r>
        <w:rPr/>
        <w:t xml:space="preserve">四、中国汽车行业产销规模情况分析</w:t>
      </w:r>
    </w:p>
    <w:p>
      <w:pPr>
        <w:spacing w:before="75" w:after="0"/>
      </w:pPr>
      <w:r>
        <w:rPr/>
        <w:t xml:space="preserve">第二节 中国汽车检具行业供需市场分析</w:t>
      </w:r>
    </w:p>
    <w:p>
      <w:pPr>
        <w:spacing w:before="75" w:after="0"/>
      </w:pPr>
      <w:r>
        <w:rPr/>
        <w:t xml:space="preserve">一、中国汽车检具行业生产情况分析</w:t>
      </w:r>
    </w:p>
    <w:p>
      <w:pPr>
        <w:spacing w:before="75" w:after="0"/>
      </w:pPr>
      <w:r>
        <w:rPr/>
        <w:t xml:space="preserve">二、中国汽车检具行业市场规模分析</w:t>
      </w:r>
    </w:p>
    <w:p>
      <w:pPr>
        <w:spacing w:before="75" w:after="0"/>
      </w:pPr>
      <w:r>
        <w:rPr/>
        <w:t xml:space="preserve">第三节 中国汽车检具区域市场规模分析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六、西南地区市场规模分析</w:t>
      </w:r>
    </w:p>
    <w:p>
      <w:pPr>
        <w:spacing w:before="75" w:after="0"/>
      </w:pPr>
      <w:r>
        <w:rPr/>
        <w:t xml:space="preserve">第四节 中国汽车检具行业财务能力分析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2021-2026年中国汽车检具行业市场发展分析</w:t>
      </w:r>
    </w:p>
    <w:p>
      <w:pPr>
        <w:spacing w:before="75" w:after="0"/>
      </w:pPr>
      <w:r>
        <w:rPr/>
        <w:t xml:space="preserve">第一节 中国汽车检具行业市场发展现状分析</w:t>
      </w:r>
    </w:p>
    <w:p>
      <w:pPr>
        <w:spacing w:before="75" w:after="0"/>
      </w:pPr>
      <w:r>
        <w:rPr/>
        <w:t xml:space="preserve">一、中国汽车检具行业发展概况</w:t>
      </w:r>
    </w:p>
    <w:p>
      <w:pPr>
        <w:spacing w:before="75" w:after="0"/>
      </w:pPr>
      <w:r>
        <w:rPr/>
        <w:t xml:space="preserve">二、中国汽车检具行业发展问题</w:t>
      </w:r>
    </w:p>
    <w:p>
      <w:pPr>
        <w:spacing w:before="75" w:after="0"/>
      </w:pPr>
      <w:r>
        <w:rPr/>
        <w:t xml:space="preserve">三、中国汽车检具企业发展特点</w:t>
      </w:r>
    </w:p>
    <w:p>
      <w:pPr>
        <w:spacing w:before="75" w:after="0"/>
      </w:pPr>
      <w:r>
        <w:rPr/>
        <w:t xml:space="preserve">第二节 中国汽车检具行业市场产品价格分析</w:t>
      </w:r>
    </w:p>
    <w:p>
      <w:pPr>
        <w:spacing w:before="75" w:after="0"/>
      </w:pPr>
      <w:r>
        <w:rPr/>
        <w:t xml:space="preserve">一、中国汽车检具价格影响因素分析</w:t>
      </w:r>
    </w:p>
    <w:p>
      <w:pPr>
        <w:spacing w:before="75" w:after="0"/>
      </w:pPr>
      <w:r>
        <w:rPr/>
        <w:t xml:space="preserve">二、中国汽车检具产品市场价格分析</w:t>
      </w:r>
    </w:p>
    <w:p>
      <w:pPr>
        <w:spacing w:before="75" w:after="0"/>
      </w:pPr>
      <w:r>
        <w:rPr/>
        <w:t xml:space="preserve">第三节 中国汽车检具行业市场发展的主要策略</w:t>
      </w:r>
    </w:p>
    <w:p>
      <w:pPr>
        <w:spacing w:before="75" w:after="0"/>
      </w:pPr>
      <w:r>
        <w:rPr>
          <w:b w:val="1"/>
          <w:bCs w:val="1"/>
        </w:rPr>
        <w:t xml:space="preserve">第六章 中国汽车检具行业重点企业发展分析</w:t>
      </w:r>
    </w:p>
    <w:p>
      <w:pPr>
        <w:spacing w:before="75" w:after="0"/>
      </w:pPr>
      <w:r>
        <w:rPr/>
        <w:t xml:space="preserve">第一节 天津汽车模具股份有限公司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四、企业经营优劣势分析</w:t>
      </w:r>
    </w:p>
    <w:p>
      <w:pPr>
        <w:spacing w:before="75" w:after="0"/>
      </w:pPr>
      <w:r>
        <w:rPr/>
        <w:t xml:space="preserve">五、企业经营优劣势分析</w:t>
      </w:r>
    </w:p>
    <w:p>
      <w:pPr>
        <w:spacing w:before="75" w:after="0"/>
      </w:pPr>
      <w:r>
        <w:rPr/>
        <w:t xml:space="preserve">第二节 昆山若宇检具工业有限公司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第三节 上海申模模具制造有限公司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第四节 瑞鹄汽车模具有限公司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第五节 盐城腾德机械设备有限公司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第六节 东莞市石碣盛鑫模具配件制品厂</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第七节 河北奥鹏机械制造有限公司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第八节 上海凌扬精密模具有限公司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第九节 浙江黄岩冲模有限公司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第十节 深圳市鑫泰精密检具有限公司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b w:val="1"/>
          <w:bCs w:val="1"/>
        </w:rPr>
        <w:t xml:space="preserve">第七章 中国汽车检具行业竞争格局分析</w:t>
      </w:r>
    </w:p>
    <w:p>
      <w:pPr>
        <w:spacing w:before="75" w:after="0"/>
      </w:pPr>
      <w:r>
        <w:rPr/>
        <w:t xml:space="preserve">第一节 汽车检具行业竞争结构分析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汽车检具企业国际竞争力比较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汽车检具行业竞争格局分析</w:t>
      </w:r>
    </w:p>
    <w:p>
      <w:pPr>
        <w:spacing w:before="75" w:after="0"/>
      </w:pPr>
      <w:r>
        <w:rPr/>
        <w:t xml:space="preserve">一、汽车检具行业集中度分析</w:t>
      </w:r>
    </w:p>
    <w:p>
      <w:pPr>
        <w:spacing w:before="75" w:after="0"/>
      </w:pPr>
      <w:r>
        <w:rPr/>
        <w:t xml:space="preserve">二、汽车检具行业竞争程度分析</w:t>
      </w:r>
    </w:p>
    <w:p>
      <w:pPr>
        <w:spacing w:before="75" w:after="0"/>
      </w:pPr>
      <w:r>
        <w:rPr/>
        <w:t xml:space="preserve">第四节 中国汽车检具行业竞争策略分析</w:t>
      </w:r>
    </w:p>
    <w:p>
      <w:pPr>
        <w:spacing w:before="75" w:after="0"/>
      </w:pPr>
      <w:r>
        <w:rPr/>
        <w:t xml:space="preserve">一、以创新为抓手提高企业的竞争力</w:t>
      </w:r>
    </w:p>
    <w:p>
      <w:pPr>
        <w:spacing w:before="75" w:after="0"/>
      </w:pPr>
      <w:r>
        <w:rPr/>
        <w:t xml:space="preserve">二、创建品牌效应获取持续竞争优势</w:t>
      </w:r>
    </w:p>
    <w:p>
      <w:pPr>
        <w:spacing w:before="75" w:after="0"/>
      </w:pPr>
      <w:r>
        <w:rPr/>
        <w:t xml:space="preserve">三、加强人才培养促进企业持续发展</w:t>
      </w:r>
    </w:p>
    <w:p>
      <w:pPr>
        <w:spacing w:before="75" w:after="0"/>
      </w:pPr>
      <w:r>
        <w:rPr>
          <w:b w:val="1"/>
          <w:bCs w:val="1"/>
        </w:rPr>
        <w:t xml:space="preserve">第八章 2026-2031年中国汽车检具行业发展前景预测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中国汽车检具行业市场发展趋势预测</w:t>
      </w:r>
    </w:p>
    <w:p>
      <w:pPr>
        <w:spacing w:before="75" w:after="0"/>
      </w:pPr>
      <w:r>
        <w:rPr/>
        <w:t xml:space="preserve">一、中国汽车检具市场规模预测</w:t>
      </w:r>
    </w:p>
    <w:p>
      <w:pPr>
        <w:spacing w:before="75" w:after="0"/>
      </w:pPr>
      <w:r>
        <w:rPr/>
        <w:t xml:space="preserve">二、中国汽车检具行业发展方向</w:t>
      </w:r>
    </w:p>
    <w:p>
      <w:pPr>
        <w:spacing w:before="75" w:after="0"/>
      </w:pPr>
      <w:r>
        <w:rPr/>
        <w:t xml:space="preserve">第三节 中国汽车检具技术发展趋势预测</w:t>
      </w:r>
    </w:p>
    <w:p>
      <w:pPr>
        <w:spacing w:before="75" w:after="0"/>
      </w:pPr>
      <w:r>
        <w:rPr/>
        <w:t xml:space="preserve">一、产品技术新动态</w:t>
      </w:r>
    </w:p>
    <w:p>
      <w:pPr>
        <w:spacing w:before="75" w:after="0"/>
      </w:pPr>
      <w:r>
        <w:rPr/>
        <w:t xml:space="preserve">二、产品技术发展趋势预测</w:t>
      </w:r>
    </w:p>
    <w:p>
      <w:pPr>
        <w:spacing w:before="75" w:after="0"/>
      </w:pPr>
      <w:r>
        <w:rPr>
          <w:b w:val="1"/>
          <w:bCs w:val="1"/>
        </w:rPr>
        <w:t xml:space="preserve">第九章 中国汽车检具行业投资分析</w:t>
      </w:r>
    </w:p>
    <w:p>
      <w:pPr>
        <w:spacing w:before="75" w:after="0"/>
      </w:pPr>
      <w:r>
        <w:rPr/>
        <w:t xml:space="preserve">第一节 行业投资机会分析</w:t>
      </w:r>
    </w:p>
    <w:p>
      <w:pPr>
        <w:spacing w:before="75" w:after="0"/>
      </w:pPr>
      <w:r>
        <w:rPr/>
        <w:t xml:space="preserve">一、新能源汽车将拉动汽车检具需求</w:t>
      </w:r>
    </w:p>
    <w:p>
      <w:pPr>
        <w:spacing w:before="75" w:after="0"/>
      </w:pPr>
      <w:r>
        <w:rPr/>
        <w:t xml:space="preserve">二、功能主模型检具的投资价值分析</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二、技术风险</w:t>
      </w:r>
    </w:p>
    <w:p>
      <w:pPr>
        <w:spacing w:before="75" w:after="0"/>
      </w:pPr>
      <w:r>
        <w:rPr/>
        <w:t xml:space="preserve">三、原材料风险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图表：汽车检具的分类及使用阶段</w:t>
      </w:r>
    </w:p>
    <w:p>
      <w:pPr>
        <w:spacing w:before="75" w:after="0"/>
      </w:pPr>
      <w:r>
        <w:rPr/>
        <w:t xml:space="preserve">图表：全球四种股票指数走势图</w:t>
      </w:r>
    </w:p>
    <w:p>
      <w:pPr>
        <w:spacing w:before="75" w:after="0"/>
      </w:pPr>
      <w:r>
        <w:rPr/>
        <w:t xml:space="preserve">图表：美国及世界其他国家企业发债总量对比</w:t>
      </w:r>
    </w:p>
    <w:p>
      <w:pPr>
        <w:spacing w:before="75" w:after="0"/>
      </w:pPr>
      <w:r>
        <w:rPr/>
        <w:t xml:space="preserve">图表：希腊英法日本美预算赤字与gdp的比率对比分析</w:t>
      </w:r>
    </w:p>
    <w:p>
      <w:pPr>
        <w:spacing w:before="75" w:after="0"/>
      </w:pPr>
      <w:r>
        <w:rPr/>
        <w:t xml:space="preserve">图表：中国美国日本和欧元区gdp变化情况对比</w:t>
      </w:r>
    </w:p>
    <w:p>
      <w:pPr>
        <w:spacing w:before="75" w:after="0"/>
      </w:pPr>
      <w:r>
        <w:rPr/>
        <w:t xml:space="preserve">图表：世界六个国家就业率及峰值水平对比分析</w:t>
      </w:r>
    </w:p>
    <w:p>
      <w:pPr>
        <w:spacing w:before="75" w:after="0"/>
      </w:pPr>
      <w:r>
        <w:rPr/>
        <w:t xml:space="preserve">图表：银行支付的与美国抵押贷款活动相关的罚金数额增长情况</w:t>
      </w:r>
    </w:p>
    <w:p>
      <w:pPr>
        <w:spacing w:before="75" w:after="0"/>
      </w:pPr>
      <w:r>
        <w:rPr/>
        <w:t xml:space="preserve">图表：美英国和欧元区小企业的贷款数量与gdp的占比</w:t>
      </w:r>
    </w:p>
    <w:p>
      <w:pPr>
        <w:spacing w:before="75" w:after="0"/>
      </w:pPr>
      <w:r>
        <w:rPr/>
        <w:t xml:space="preserve">图表：日英美三国的央行资产与gdp的占比</w:t>
      </w:r>
    </w:p>
    <w:p>
      <w:pPr>
        <w:spacing w:before="75" w:after="0"/>
      </w:pPr>
      <w:r>
        <w:rPr/>
        <w:t xml:space="preserve">图表：各月世界新兴市场货币与美元的汇率</w:t>
      </w:r>
    </w:p>
    <w:p>
      <w:pPr>
        <w:spacing w:before="75" w:after="0"/>
      </w:pPr>
      <w:r>
        <w:rPr/>
        <w:t xml:space="preserve">图表：中国国内生产总值及增长变化趋势图</w:t>
      </w:r>
    </w:p>
    <w:p>
      <w:pPr>
        <w:spacing w:before="75" w:after="0"/>
      </w:pPr>
      <w:r>
        <w:rPr/>
        <w:t xml:space="preserve">图表：国内生产总值构成及增长速度统计</w:t>
      </w:r>
    </w:p>
    <w:p>
      <w:pPr>
        <w:spacing w:before="75" w:after="0"/>
      </w:pPr>
      <w:r>
        <w:rPr/>
        <w:t xml:space="preserve">图表：规模以上工业增加值及增长速度趋势图</w:t>
      </w:r>
    </w:p>
    <w:p>
      <w:pPr>
        <w:spacing w:before="75" w:after="0"/>
      </w:pPr>
      <w:r>
        <w:rPr/>
        <w:t xml:space="preserve">图表：中国全社会固定资产投资增长趋势图</w:t>
      </w:r>
    </w:p>
    <w:p>
      <w:pPr>
        <w:spacing w:before="75" w:after="0"/>
      </w:pPr>
      <w:r>
        <w:rPr/>
        <w:t xml:space="preserve">图表：中国社会消费品零售总额及增长速度趋势图</w:t>
      </w:r>
    </w:p>
    <w:p>
      <w:pPr>
        <w:spacing w:before="75" w:after="0"/>
      </w:pPr>
      <w:r>
        <w:rPr/>
        <w:t xml:space="preserve">图表：中国主要消费品零售额及增长速度统计</w:t>
      </w:r>
    </w:p>
    <w:p>
      <w:pPr>
        <w:spacing w:before="75" w:after="0"/>
      </w:pPr>
      <w:r>
        <w:rPr/>
        <w:t xml:space="preserve">图表：城镇居民人均可支配收入及增长趋势图</w:t>
      </w:r>
    </w:p>
    <w:p>
      <w:pPr>
        <w:spacing w:before="75" w:after="0"/>
      </w:pPr>
      <w:r>
        <w:rPr/>
        <w:t xml:space="preserve">图表：中国农村居民人均纯收入及增长趋势图</w:t>
      </w:r>
    </w:p>
    <w:p>
      <w:pPr>
        <w:spacing w:before="75" w:after="0"/>
      </w:pPr>
      <w:r>
        <w:rPr/>
        <w:t xml:space="preserve">图表：中国居民消费价格月度变化趋势图</w:t>
      </w:r>
    </w:p>
    <w:p>
      <w:pPr>
        <w:spacing w:before="75" w:after="0"/>
      </w:pPr>
      <w:r>
        <w:rPr/>
        <w:t xml:space="preserve">图表：中国进出口总额增长趋势图</w:t>
      </w:r>
    </w:p>
    <w:p>
      <w:pPr>
        <w:spacing w:before="75" w:after="0"/>
      </w:pPr>
      <w:r>
        <w:rPr/>
        <w:t xml:space="preserve">图表：中国宏观经济关键指标预测表</w:t>
      </w:r>
    </w:p>
    <w:p>
      <w:pPr>
        <w:spacing w:before="75" w:after="0"/>
      </w:pPr>
      <w:r>
        <w:rPr/>
        <w:t xml:space="preserve">图表：汽车检具生产工艺流程示意图</w:t>
      </w:r>
    </w:p>
    <w:p>
      <w:pPr>
        <w:spacing w:before="75" w:after="0"/>
      </w:pPr>
      <w:r>
        <w:rPr/>
        <w:t xml:space="preserve">图表：中国汽车制造行业经济指标统计</w:t>
      </w:r>
    </w:p>
    <w:p>
      <w:pPr>
        <w:spacing w:before="75" w:after="0"/>
      </w:pPr>
      <w:r>
        <w:rPr/>
        <w:t xml:space="preserve">图表：中国汽车整车制造行业经济指标统计</w:t>
      </w:r>
    </w:p>
    <w:p>
      <w:pPr>
        <w:spacing w:before="75" w:after="0"/>
      </w:pPr>
      <w:r>
        <w:rPr/>
        <w:t xml:space="preserve">图表：中国汽车零部件制造行业经济指标统计</w:t>
      </w:r>
    </w:p>
    <w:p>
      <w:pPr>
        <w:spacing w:before="75" w:after="0"/>
      </w:pPr>
      <w:r>
        <w:rPr/>
        <w:t xml:space="preserve">图表：中国汽车产量统计</w:t>
      </w:r>
    </w:p>
    <w:p>
      <w:pPr>
        <w:spacing w:before="75" w:after="0"/>
      </w:pPr>
      <w:r>
        <w:rPr/>
        <w:t xml:space="preserve">图表：中国汽车销量统计</w:t>
      </w:r>
    </w:p>
    <w:p>
      <w:pPr>
        <w:spacing w:before="75" w:after="0"/>
      </w:pPr>
      <w:r>
        <w:rPr/>
        <w:t xml:space="preserve">图表：中国主要汽车检具生产企业一览表</w:t>
      </w:r>
    </w:p>
    <w:p>
      <w:pPr>
        <w:spacing w:before="75" w:after="0"/>
      </w:pPr>
      <w:r>
        <w:rPr/>
        <w:t xml:space="preserve">图表：中国汽车检具市场规模变化趋势图</w:t>
      </w:r>
    </w:p>
    <w:p>
      <w:pPr>
        <w:spacing w:before="75" w:after="0"/>
      </w:pPr>
      <w:r>
        <w:rPr/>
        <w:t xml:space="preserve">图表：东北地区汽车检具市场规模变化趋势图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2026-2031年中国汽车检具行业发展前景预测与投资战略规划分析报告</dc:title>
  <dc:description>2026-2031年中国汽车检具行业发展前景预测与投资战略规划分析报告</dc:description>
  <dc:subject>2026-2031年中国汽车检具行业发展前景预测与投资战略规划分析报告</dc:subject>
  <cp:keywords>研究报告</cp:keywords>
  <cp:category>研究报告</cp:category>
  <cp:lastModifiedBy>北京中道泰和信息咨询有限公司</cp:lastModifiedBy>
  <dcterms:created xsi:type="dcterms:W3CDTF">2026-03-29T09:57:52+08:00</dcterms:created>
  <dcterms:modified xsi:type="dcterms:W3CDTF">2026-03-29T09:57:52+08:00</dcterms:modified>
</cp:coreProperties>
</file>

<file path=docProps/custom.xml><?xml version="1.0" encoding="utf-8"?>
<Properties xmlns="http://schemas.openxmlformats.org/officeDocument/2006/custom-properties" xmlns:vt="http://schemas.openxmlformats.org/officeDocument/2006/docPropsVTypes"/>
</file>