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2024-2029年中国复合微生物肥料市场当前现状分析及未来发展趋势预测报告</w:t>
      </w:r>
    </w:p>
    <w:p>
      <w:pPr>
        <w:spacing w:after="150"/>
      </w:pPr>
      <w:r>
        <w:rPr>
          <w:b w:val="1"/>
          <w:bCs w:val="1"/>
        </w:rPr>
        <w:t xml:space="preserve">报告简介</w:t>
      </w:r>
    </w:p>
    <w:p>
      <w:pPr>
        <w:spacing w:after="150"/>
      </w:pPr>
      <w:r>
        <w:rPr/>
        <w:t xml:space="preserve">复合微生物肥料是指特定微生物与营养物质复合而成，能提供、保持或改善植物营养，提高农产品产量或改善农产品品质的活体微生物制品。</w:t>
      </w:r>
    </w:p>
    <w:p>
      <w:pPr>
        <w:spacing w:after="150"/>
      </w:pPr>
      <w:r>
        <w:rPr/>
        <w:t xml:space="preserve">复合微生物肥料研究报告对复合微生物肥料行业研究的内容和方法进行全面的阐述和论证，对研究过程中所获取的复合微生物肥料资料进行全面系统的整理和分析，通过图表、统计结果及文献资料，或以纵向的发展过程，或横向类别分析提出论点、分析论据，进行论证。复合微生物肥料报告绝对如实地反映客观情况，叙述、说明、推断、引用均恰如其分。文字、用词应力求准确。研究报告的文字也简单、明了、通顺、流畅，既明白如话，又把研究的效果准确地、科学地表达出来。复合微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微生物肥料行业的发展状况进行了深入透彻地分析，对我国行业市场情况、技术现状、供需形势作了详尽研究，重点分析了国内外重点企业、行业发展趋势以及行业投资情况，报告还对复合微生物肥料下游行业的发展进行了探讨，是复合微生物肥料及相关企业、投资部门、研究机构准确了解目前中国市场发展动态，把握复合微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复合微生物肥料概述</w:t>
      </w:r>
    </w:p>
    <w:p>
      <w:pPr>
        <w:spacing w:after="150"/>
      </w:pPr>
      <w:r>
        <w:rPr/>
        <w:t xml:space="preserve">第一节 复合微生物肥料定义</w:t>
      </w:r>
    </w:p>
    <w:p>
      <w:pPr>
        <w:spacing w:after="150"/>
      </w:pPr>
      <w:r>
        <w:rPr/>
        <w:t xml:space="preserve">第二节 复合微生物肥料行业发展历程</w:t>
      </w:r>
    </w:p>
    <w:p>
      <w:pPr>
        <w:spacing w:after="150"/>
      </w:pPr>
      <w:r>
        <w:rPr/>
        <w:t xml:space="preserve">第三节 复合微生物肥料分类情况</w:t>
      </w:r>
    </w:p>
    <w:p>
      <w:pPr>
        <w:spacing w:after="150"/>
      </w:pPr>
      <w:r>
        <w:rPr/>
        <w:t xml:space="preserve">第四节 复合微生物肥料产业链分析</w:t>
      </w:r>
    </w:p>
    <w:p>
      <w:pPr>
        <w:spacing w:after="150"/>
      </w:pPr>
      <w:r>
        <w:rPr/>
        <w:t xml:space="preserve">一、产业链模型介绍</w:t>
      </w:r>
    </w:p>
    <w:p>
      <w:pPr>
        <w:spacing w:after="150"/>
      </w:pPr>
      <w:r>
        <w:rPr/>
        <w:t xml:space="preserve">二、复合微生物肥料产业链模型分析</w:t>
      </w:r>
    </w:p>
    <w:p>
      <w:pPr>
        <w:spacing w:after="150"/>
      </w:pPr>
      <w:r>
        <w:rPr>
          <w:b w:val="1"/>
          <w:bCs w:val="1"/>
        </w:rPr>
        <w:t xml:space="preserve">第二章 2019-2023年中国复合微生物肥料行业发展环境分析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二、固定资产投资</w:t>
      </w:r>
    </w:p>
    <w:p>
      <w:pPr>
        <w:spacing w:after="150"/>
      </w:pPr>
      <w:r>
        <w:rPr/>
        <w:t xml:space="preserve">第二节 2019-2023年中国复合微生物肥料行业发展政策环境分析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2019-2023年中国复合微生物肥料行业发展社会环境分析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中国复合微生物肥料生产现状分析</w:t>
      </w:r>
    </w:p>
    <w:p>
      <w:pPr>
        <w:spacing w:after="150"/>
      </w:pPr>
      <w:r>
        <w:rPr/>
        <w:t xml:space="preserve">第一节 复合微生物肥料行业总体规模</w:t>
      </w:r>
    </w:p>
    <w:p>
      <w:pPr>
        <w:spacing w:after="150"/>
      </w:pPr>
      <w:r>
        <w:rPr/>
        <w:t xml:space="preserve">第二节 复合微生物肥料产能概况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复合微生物肥料产量概况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复合微生物肥料产业的生命周期分析</w:t>
      </w:r>
    </w:p>
    <w:p>
      <w:pPr>
        <w:spacing w:after="150"/>
      </w:pPr>
      <w:r>
        <w:rPr/>
        <w:t xml:space="preserve">第五节 复合微生物肥料产业供需情况</w:t>
      </w:r>
    </w:p>
    <w:p>
      <w:pPr>
        <w:spacing w:after="150"/>
      </w:pPr>
      <w:r>
        <w:rPr>
          <w:b w:val="1"/>
          <w:bCs w:val="1"/>
        </w:rPr>
        <w:t xml:space="preserve">第四章 复合微生物肥料国内产品价格走势及影响因素分析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2019-2023年中国复合微生物肥料行业总体发展状况</w:t>
      </w:r>
    </w:p>
    <w:p>
      <w:pPr>
        <w:spacing w:after="150"/>
      </w:pPr>
      <w:r>
        <w:rPr/>
        <w:t xml:space="preserve">第一节 中国复合微生物肥料行业规模情况分析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四、行业敏感性分析</w:t>
      </w:r>
    </w:p>
    <w:p>
      <w:pPr>
        <w:spacing w:after="150"/>
      </w:pPr>
      <w:r>
        <w:rPr/>
        <w:t xml:space="preserve">第二节 中国复合微生物肥料行业产销情况分析</w:t>
      </w:r>
    </w:p>
    <w:p>
      <w:pPr>
        <w:spacing w:after="150"/>
      </w:pPr>
      <w:r>
        <w:rPr/>
        <w:t xml:space="preserve">一、行业利润情况分析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中国复合微生物肥料行业财务能力分析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2019-2023年中国复合微生物肥料行业发展概况</w:t>
      </w:r>
    </w:p>
    <w:p>
      <w:pPr>
        <w:spacing w:after="150"/>
      </w:pPr>
      <w:r>
        <w:rPr/>
        <w:t xml:space="preserve">第一节 2019-2023年中国复合微生物肥料行业发展态势分析</w:t>
      </w:r>
    </w:p>
    <w:p>
      <w:pPr>
        <w:spacing w:after="150"/>
      </w:pPr>
      <w:r>
        <w:rPr/>
        <w:t xml:space="preserve">第二节 2019-2023年中国复合微生物肥料行业发展特点分析</w:t>
      </w:r>
    </w:p>
    <w:p>
      <w:pPr>
        <w:spacing w:after="150"/>
      </w:pPr>
      <w:r>
        <w:rPr>
          <w:b w:val="1"/>
          <w:bCs w:val="1"/>
        </w:rPr>
        <w:t xml:space="preserve">第七章 复合微生物肥料行业市场竞争策略分析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复合微生物肥料市场竞争策略分析</w:t>
      </w:r>
    </w:p>
    <w:p>
      <w:pPr>
        <w:spacing w:after="150"/>
      </w:pPr>
      <w:r>
        <w:rPr/>
        <w:t xml:space="preserve">一、复合微生物肥料市场增长潜力分析</w:t>
      </w:r>
    </w:p>
    <w:p>
      <w:pPr>
        <w:spacing w:after="150"/>
      </w:pPr>
      <w:r>
        <w:rPr/>
        <w:t xml:space="preserve">二、复合微生物肥料产品竞争策略分析</w:t>
      </w:r>
    </w:p>
    <w:p>
      <w:pPr>
        <w:spacing w:after="150"/>
      </w:pPr>
      <w:r>
        <w:rPr/>
        <w:t xml:space="preserve">三、典型企业产品竞争策略分析</w:t>
      </w:r>
    </w:p>
    <w:p>
      <w:pPr>
        <w:spacing w:after="150"/>
      </w:pPr>
      <w:r>
        <w:rPr/>
        <w:t xml:space="preserve">第三节 复合微生物肥料企业竞争策略分析</w:t>
      </w:r>
    </w:p>
    <w:p>
      <w:pPr>
        <w:spacing w:after="150"/>
      </w:pPr>
      <w:r>
        <w:rPr/>
        <w:t xml:space="preserve">一、2024-2029年我国复合微生物肥料市场竞争趋势</w:t>
      </w:r>
    </w:p>
    <w:p>
      <w:pPr>
        <w:spacing w:after="150"/>
      </w:pPr>
      <w:r>
        <w:rPr/>
        <w:t xml:space="preserve">二、2024-2029年复合微生物肥料行业竞争格局展望</w:t>
      </w:r>
    </w:p>
    <w:p>
      <w:pPr>
        <w:spacing w:after="150"/>
      </w:pPr>
      <w:r>
        <w:rPr/>
        <w:t xml:space="preserve">三、2024-2029年复合微生物肥料行业竞争策略分析</w:t>
      </w:r>
    </w:p>
    <w:p>
      <w:pPr>
        <w:spacing w:after="150"/>
      </w:pPr>
      <w:r>
        <w:rPr>
          <w:b w:val="1"/>
          <w:bCs w:val="1"/>
        </w:rPr>
        <w:t xml:space="preserve">第八章 复合微生物肥料行业投资与发展前景分析</w:t>
      </w:r>
    </w:p>
    <w:p>
      <w:pPr>
        <w:spacing w:after="150"/>
      </w:pPr>
      <w:r>
        <w:rPr/>
        <w:t xml:space="preserve">第一节 2019-2023年复合微生物肥料行业投资情况分析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复合微生物肥料行业投资机会分析</w:t>
      </w:r>
    </w:p>
    <w:p>
      <w:pPr>
        <w:spacing w:after="150"/>
      </w:pPr>
      <w:r>
        <w:rPr/>
        <w:t xml:space="preserve">一、复合微生物肥料投资项目分析</w:t>
      </w:r>
    </w:p>
    <w:p>
      <w:pPr>
        <w:spacing w:after="150"/>
      </w:pPr>
      <w:r>
        <w:rPr/>
        <w:t xml:space="preserve">二、可以投资的复合微生物肥料模式</w:t>
      </w:r>
    </w:p>
    <w:p>
      <w:pPr>
        <w:spacing w:after="150"/>
      </w:pPr>
      <w:r>
        <w:rPr/>
        <w:t xml:space="preserve">三、2019-2023年复合微生物肥料投资机会</w:t>
      </w:r>
    </w:p>
    <w:p>
      <w:pPr>
        <w:spacing w:after="150"/>
      </w:pPr>
      <w:r>
        <w:rPr/>
        <w:t xml:space="preserve">四、2019-2023年复合微生物肥料投资新方向</w:t>
      </w:r>
    </w:p>
    <w:p>
      <w:pPr>
        <w:spacing w:after="150"/>
      </w:pPr>
      <w:r>
        <w:rPr/>
        <w:t xml:space="preserve">第三节 复合微生物肥料行业发展前景分析</w:t>
      </w:r>
    </w:p>
    <w:p>
      <w:pPr>
        <w:spacing w:after="150"/>
      </w:pPr>
      <w:r>
        <w:rPr/>
        <w:t xml:space="preserve">一、复合微生物肥料市场的发展前景</w:t>
      </w:r>
    </w:p>
    <w:p>
      <w:pPr>
        <w:spacing w:after="150"/>
      </w:pPr>
      <w:r>
        <w:rPr/>
        <w:t xml:space="preserve">二、2019-2023年复合微生物肥料市场面临的发展商机</w:t>
      </w:r>
    </w:p>
    <w:p>
      <w:pPr>
        <w:spacing w:after="150"/>
      </w:pPr>
      <w:r>
        <w:rPr>
          <w:b w:val="1"/>
          <w:bCs w:val="1"/>
        </w:rPr>
        <w:t xml:space="preserve">第九章 2024-2029年中国复合微生物肥料行业发展前景预测分析</w:t>
      </w:r>
    </w:p>
    <w:p>
      <w:pPr>
        <w:spacing w:after="150"/>
      </w:pPr>
      <w:r>
        <w:rPr/>
        <w:t xml:space="preserve">第一节 2024-2029年中国复合微生物肥料行业发展预测分析</w:t>
      </w:r>
    </w:p>
    <w:p>
      <w:pPr>
        <w:spacing w:after="150"/>
      </w:pPr>
      <w:r>
        <w:rPr/>
        <w:t xml:space="preserve">一、未来复合微生物肥料发展分析</w:t>
      </w:r>
    </w:p>
    <w:p>
      <w:pPr>
        <w:spacing w:after="150"/>
      </w:pPr>
      <w:r>
        <w:rPr/>
        <w:t xml:space="preserve">二、未来复合微生物肥料行业技术开发方向</w:t>
      </w:r>
    </w:p>
    <w:p>
      <w:pPr>
        <w:spacing w:after="150"/>
      </w:pPr>
      <w:r>
        <w:rPr/>
        <w:t xml:space="preserve">三、总体行业“十四五”整体规划及预测</w:t>
      </w:r>
    </w:p>
    <w:p>
      <w:pPr>
        <w:spacing w:after="150"/>
      </w:pPr>
      <w:r>
        <w:rPr/>
        <w:t xml:space="preserve">第二节 2024-2029年中国复合微生物肥料行业市场前景分析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复合微生物肥料上游原材料供应状况分析</w:t>
      </w:r>
    </w:p>
    <w:p>
      <w:pPr>
        <w:spacing w:after="150"/>
      </w:pPr>
      <w:r>
        <w:rPr/>
        <w:t xml:space="preserve">第一节 主要原材料</w:t>
      </w:r>
    </w:p>
    <w:p>
      <w:pPr>
        <w:spacing w:after="150"/>
      </w:pPr>
      <w:r>
        <w:rPr/>
        <w:t xml:space="preserve">第二节 主要原材料价格及供应情况</w:t>
      </w:r>
    </w:p>
    <w:p>
      <w:pPr>
        <w:spacing w:after="150"/>
      </w:pPr>
      <w:r>
        <w:rPr/>
        <w:t xml:space="preserve">第三节 2024-2029年主要原材料未来价格及供应情况预测</w:t>
      </w:r>
    </w:p>
    <w:p>
      <w:pPr>
        <w:spacing w:after="150"/>
      </w:pPr>
      <w:r>
        <w:rPr>
          <w:b w:val="1"/>
          <w:bCs w:val="1"/>
        </w:rPr>
        <w:t xml:space="preserve">第十一章 复合微生物肥料产业用户度分析</w:t>
      </w:r>
    </w:p>
    <w:p>
      <w:pPr>
        <w:spacing w:after="150"/>
      </w:pPr>
      <w:r>
        <w:rPr/>
        <w:t xml:space="preserve">第一节 复合微生物肥料产业用户认知程度</w:t>
      </w:r>
    </w:p>
    <w:p>
      <w:pPr>
        <w:spacing w:after="150"/>
      </w:pPr>
      <w:r>
        <w:rPr/>
        <w:t xml:space="preserve">第二节 复合微生物肥料产业用户关注因素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2024-2029年复合微生物肥料行业发展趋势及投资风险分析</w:t>
      </w:r>
    </w:p>
    <w:p>
      <w:pPr>
        <w:spacing w:after="150"/>
      </w:pPr>
      <w:r>
        <w:rPr/>
        <w:t xml:space="preserve">第一节 当前复合微生物肥料存在的问题</w:t>
      </w:r>
    </w:p>
    <w:p>
      <w:pPr>
        <w:spacing w:after="150"/>
      </w:pPr>
      <w:r>
        <w:rPr/>
        <w:t xml:space="preserve">第二节 复合微生物肥料未来发展预测分析</w:t>
      </w:r>
    </w:p>
    <w:p>
      <w:pPr>
        <w:spacing w:after="150"/>
      </w:pPr>
      <w:r>
        <w:rPr/>
        <w:t xml:space="preserve">一、中国复合微生物肥料发展方向分析</w:t>
      </w:r>
    </w:p>
    <w:p>
      <w:pPr>
        <w:spacing w:after="150"/>
      </w:pPr>
      <w:r>
        <w:rPr/>
        <w:t xml:space="preserve">二、2024-2029年中国复合微生物肥料行业发展规模预测</w:t>
      </w:r>
    </w:p>
    <w:p>
      <w:pPr>
        <w:spacing w:after="150"/>
      </w:pPr>
      <w:r>
        <w:rPr/>
        <w:t xml:space="preserve">三、2024-2029年中国复合微生物肥料行业发展趋势预测</w:t>
      </w:r>
    </w:p>
    <w:p>
      <w:pPr>
        <w:spacing w:after="150"/>
      </w:pPr>
      <w:r>
        <w:rPr/>
        <w:t xml:space="preserve">第三节 2024-2029年中国复合微生物肥料行业投资风险分析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复合微生物肥料国内重点生产厂家分析</w:t>
      </w:r>
    </w:p>
    <w:p>
      <w:pPr>
        <w:spacing w:after="150"/>
      </w:pPr>
      <w:r>
        <w:rPr/>
        <w:t xml:space="preserve">第一节 山东富泰尔生物科技有限公司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山东沃地丰肥料有限公司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山东航天生物工程有限公司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河北富华康土特环保有限公司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山东亿丰源生物科技有限公司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佛山金葵子科技有限公司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复合微生物肥料地区销售分析</w:t>
      </w:r>
    </w:p>
    <w:p>
      <w:pPr>
        <w:spacing w:after="150"/>
      </w:pPr>
      <w:r>
        <w:rPr/>
        <w:t xml:space="preserve">第一节 复合微生物肥料各地区对比销售分析</w:t>
      </w:r>
    </w:p>
    <w:p>
      <w:pPr>
        <w:spacing w:after="150"/>
      </w:pPr>
      <w:r>
        <w:rPr/>
        <w:t xml:space="preserve">第二节 复合微生物肥料“山东地区”销售分析</w:t>
      </w:r>
    </w:p>
    <w:p>
      <w:pPr>
        <w:spacing w:after="150"/>
      </w:pPr>
      <w:r>
        <w:rPr/>
        <w:t xml:space="preserve">一、“规格”销售分析</w:t>
      </w:r>
    </w:p>
    <w:p>
      <w:pPr>
        <w:spacing w:after="150"/>
      </w:pPr>
      <w:r>
        <w:rPr/>
        <w:t xml:space="preserve">二、厂家销售分析</w:t>
      </w:r>
    </w:p>
    <w:p>
      <w:pPr>
        <w:spacing w:after="150"/>
      </w:pPr>
      <w:r>
        <w:rPr/>
        <w:t xml:space="preserve">第三节 复合微生物肥料“河南地区”销售分析</w:t>
      </w:r>
    </w:p>
    <w:p>
      <w:pPr>
        <w:spacing w:after="150"/>
      </w:pPr>
      <w:r>
        <w:rPr/>
        <w:t xml:space="preserve">一、“规格”销售分析</w:t>
      </w:r>
    </w:p>
    <w:p>
      <w:pPr>
        <w:spacing w:after="150"/>
      </w:pPr>
      <w:r>
        <w:rPr/>
        <w:t xml:space="preserve">二、厂家销售分析</w:t>
      </w:r>
    </w:p>
    <w:p>
      <w:pPr>
        <w:spacing w:after="150"/>
      </w:pPr>
      <w:r>
        <w:rPr/>
        <w:t xml:space="preserve">第四节 复合微生物肥料“辽宁地区”销售分析</w:t>
      </w:r>
    </w:p>
    <w:p>
      <w:pPr>
        <w:spacing w:after="150"/>
      </w:pPr>
      <w:r>
        <w:rPr/>
        <w:t xml:space="preserve">一、“规格”销售分析</w:t>
      </w:r>
    </w:p>
    <w:p>
      <w:pPr>
        <w:spacing w:after="150"/>
      </w:pPr>
      <w:r>
        <w:rPr/>
        <w:t xml:space="preserve">二、厂家销售分析</w:t>
      </w:r>
    </w:p>
    <w:p>
      <w:pPr>
        <w:spacing w:after="150"/>
      </w:pPr>
      <w:r>
        <w:rPr/>
        <w:t xml:space="preserve">第五节 复合微生物肥料“黑龙江地区”销售分析</w:t>
      </w:r>
    </w:p>
    <w:p>
      <w:pPr>
        <w:spacing w:after="150"/>
      </w:pPr>
      <w:r>
        <w:rPr/>
        <w:t xml:space="preserve">一、“规格”销售分析</w:t>
      </w:r>
    </w:p>
    <w:p>
      <w:pPr>
        <w:spacing w:after="150"/>
      </w:pPr>
      <w:r>
        <w:rPr/>
        <w:t xml:space="preserve">二、厂家销售分析</w:t>
      </w:r>
    </w:p>
    <w:p>
      <w:pPr>
        <w:spacing w:after="150"/>
      </w:pPr>
      <w:r>
        <w:rPr>
          <w:b w:val="1"/>
          <w:bCs w:val="1"/>
        </w:rPr>
        <w:t xml:space="preserve">第十五章 复合微生物肥料产品竞争力优势分析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图表：产业链模型</w:t>
      </w:r>
    </w:p>
    <w:p>
      <w:pPr>
        <w:spacing w:after="150"/>
      </w:pPr>
      <w:r>
        <w:rPr/>
        <w:t xml:space="preserve">图表：复合微生物肥料产业链模型</w:t>
      </w:r>
    </w:p>
    <w:p>
      <w:pPr>
        <w:spacing w:after="150"/>
      </w:pPr>
      <w:r>
        <w:rPr/>
        <w:t xml:space="preserve">图表：2019-2023年我国国民生产总值统计(单位：亿元)</w:t>
      </w:r>
    </w:p>
    <w:p>
      <w:pPr>
        <w:spacing w:after="150"/>
      </w:pPr>
      <w:r>
        <w:rPr/>
        <w:t xml:space="preserve">图表：2019-2023年全社会固定资产投资统计(单位：亿元)</w:t>
      </w:r>
    </w:p>
    <w:p>
      <w:pPr>
        <w:spacing w:after="150"/>
      </w:pPr>
      <w:r>
        <w:rPr/>
        <w:t xml:space="preserve">图表：2019-2023年分行业城镇固定资产投资及其增长速度(单位：亿元)</w:t>
      </w:r>
    </w:p>
    <w:p>
      <w:pPr>
        <w:spacing w:after="150"/>
      </w:pPr>
      <w:r>
        <w:rPr/>
        <w:t xml:space="preserve">图表：复合微生物肥料规范性引用文件</w:t>
      </w:r>
    </w:p>
    <w:p>
      <w:pPr>
        <w:spacing w:after="150"/>
      </w:pPr>
      <w:r>
        <w:rPr/>
        <w:t xml:space="preserve">图表：复合微生物肥料产品技术指标</w:t>
      </w:r>
    </w:p>
    <w:p>
      <w:pPr>
        <w:spacing w:after="150"/>
      </w:pPr>
      <w:r>
        <w:rPr/>
        <w:t xml:space="preserve">图表：复合微生物肥料产品无害化指标</w:t>
      </w:r>
    </w:p>
    <w:p>
      <w:pPr>
        <w:spacing w:after="150"/>
      </w:pPr>
      <w:r>
        <w:rPr/>
        <w:t xml:space="preserve">图表：2019-2023年我国居民消费价格指数涨幅度分析</w:t>
      </w:r>
    </w:p>
    <w:p>
      <w:pPr>
        <w:spacing w:after="150"/>
      </w:pPr>
      <w:r>
        <w:rPr/>
        <w:t xml:space="preserve">图表：2019-2023年我国复合微生物肥料行业市场规模统计(单位：亿元)</w:t>
      </w:r>
    </w:p>
    <w:p>
      <w:pPr>
        <w:spacing w:after="150"/>
      </w:pPr>
      <w:r>
        <w:rPr/>
        <w:t xml:space="preserve">图表：2019-2023年我国复合微生物肥料行业产能统计(单位：万吨)</w:t>
      </w:r>
    </w:p>
    <w:p>
      <w:pPr>
        <w:spacing w:after="150"/>
      </w:pPr>
      <w:r>
        <w:rPr/>
        <w:t xml:space="preserve">图表：2024-2029年我国复合微生物肥料产业产能预测(单位：万吨)</w:t>
      </w:r>
    </w:p>
    <w:p>
      <w:pPr>
        <w:spacing w:after="150"/>
      </w:pPr>
      <w:r>
        <w:rPr/>
        <w:t xml:space="preserve">图表：2019-2023年复合微生物肥料产量统计(单位：万吨)</w:t>
      </w:r>
    </w:p>
    <w:p>
      <w:pPr>
        <w:spacing w:after="150"/>
      </w:pPr>
      <w:r>
        <w:rPr/>
        <w:t xml:space="preserve">图表：2019-2023年我国复合微生物肥料行业产能利用率分析</w:t>
      </w:r>
    </w:p>
    <w:p>
      <w:pPr>
        <w:spacing w:after="150"/>
      </w:pPr>
      <w:r>
        <w:rPr/>
        <w:t xml:space="preserve">图表：2024-2029年我国复合微生物肥料产业产量预测(单位：万吨)</w:t>
      </w:r>
    </w:p>
    <w:p>
      <w:pPr>
        <w:spacing w:after="150"/>
      </w:pPr>
      <w:r>
        <w:rPr/>
        <w:t xml:space="preserve">图表：复合微生物肥料产业生命周期</w:t>
      </w:r>
    </w:p>
    <w:p>
      <w:pPr>
        <w:spacing w:after="150"/>
      </w:pPr>
      <w:r>
        <w:rPr/>
        <w:t xml:space="preserve">图表：复合微生物肥作基肥用量</w:t>
      </w:r>
    </w:p>
    <w:p>
      <w:pPr>
        <w:spacing w:after="150"/>
      </w:pPr>
      <w:r>
        <w:rPr/>
        <w:t xml:space="preserve">图表：复合微生物肥作追肥用量</w:t>
      </w:r>
    </w:p>
    <w:p>
      <w:pPr>
        <w:spacing w:after="150"/>
      </w:pPr>
      <w:r>
        <w:rPr/>
        <w:t xml:space="preserve">图表：2019-2023年我国复合微生物肥料产业供需量统计(单位：万吨)</w:t>
      </w:r>
    </w:p>
    <w:p>
      <w:pPr>
        <w:spacing w:after="150"/>
      </w:pPr>
      <w:r>
        <w:rPr/>
        <w:t xml:space="preserve">图表：2019-2023年我国复合微生物肥料价格走势</w:t>
      </w:r>
    </w:p>
    <w:p>
      <w:pPr>
        <w:spacing w:after="150"/>
      </w:pPr>
      <w:r>
        <w:rPr/>
        <w:t xml:space="preserve">图表：2019-2023年我国复合微生物肥料行业企业数量及增长率分析(单位：家)</w:t>
      </w:r>
    </w:p>
    <w:p>
      <w:pPr>
        <w:spacing w:after="150"/>
      </w:pPr>
      <w:r>
        <w:rPr/>
        <w:t xml:space="preserve">图表：2019-2023年我国复合微生物肥料行业从业人员及增长率分析(单位：人)</w:t>
      </w:r>
    </w:p>
    <w:p>
      <w:pPr>
        <w:spacing w:after="150"/>
      </w:pPr>
      <w:r>
        <w:rPr/>
        <w:t xml:space="preserve">图表：2019-2023年我国复合微生物肥料行业资产规模及增长率分析(单位：千元)</w:t>
      </w:r>
    </w:p>
    <w:p>
      <w:pPr>
        <w:spacing w:after="150"/>
      </w:pPr>
      <w:r>
        <w:rPr/>
        <w:t xml:space="preserve">图表：2019-2023年我国复合微生物肥料行业利润总额及增长率分析(单位：千元)</w:t>
      </w:r>
    </w:p>
    <w:p>
      <w:pPr>
        <w:spacing w:after="150"/>
      </w:pPr>
      <w:r>
        <w:rPr/>
        <w:t xml:space="preserve">图表：2019-2023年我国复合微生物肥料行业主营业务收入及增长率分析(单位：千元)</w:t>
      </w:r>
    </w:p>
    <w:p>
      <w:pPr>
        <w:spacing w:after="150"/>
      </w:pPr>
      <w:r>
        <w:rPr/>
        <w:t xml:space="preserve">图表：2019-2023年我国复合微生物肥料行业产销率统计</w:t>
      </w:r>
    </w:p>
    <w:p>
      <w:pPr>
        <w:spacing w:after="150"/>
      </w:pPr>
      <w:r>
        <w:rPr/>
        <w:t xml:space="preserve">图表：2019-2023年我国复合微生物肥料行业盈利能力分析</w:t>
      </w:r>
    </w:p>
    <w:p>
      <w:pPr>
        <w:spacing w:after="150"/>
      </w:pPr>
      <w:r>
        <w:rPr/>
        <w:t xml:space="preserve">图表：2019-2023年我国复合微生物肥料行业偿债能力分析</w:t>
      </w:r>
    </w:p>
    <w:p>
      <w:pPr>
        <w:spacing w:after="150"/>
      </w:pPr>
      <w:r>
        <w:rPr/>
        <w:t xml:space="preserve">图表：2019-2023年我国复合微生物肥料行业运营能力分析</w:t>
      </w:r>
    </w:p>
    <w:p>
      <w:pPr>
        <w:spacing w:after="150"/>
      </w:pPr>
      <w:r>
        <w:rPr/>
        <w:t xml:space="preserve">图表：2019-2023年我国复合微生物肥料行业发展能力分析</w:t>
      </w:r>
    </w:p>
    <w:p>
      <w:pPr>
        <w:spacing w:after="150"/>
      </w:pPr>
      <w:r>
        <w:rPr/>
        <w:t xml:space="preserve">图表：2019-2023年我国复合微生物肥料行业总体投资结构</w:t>
      </w:r>
    </w:p>
    <w:p>
      <w:pPr>
        <w:spacing w:after="150"/>
      </w:pPr>
      <w:r>
        <w:rPr/>
        <w:t xml:space="preserve">图表：2019-2023年我国复合微生物肥料行业投资规模情况(单位：亿元)</w:t>
      </w:r>
    </w:p>
    <w:p>
      <w:pPr>
        <w:spacing w:after="150"/>
      </w:pPr>
      <w:r>
        <w:rPr/>
        <w:t xml:space="preserve">图表：2019-2023年我国复合微生物肥料行业投资增速情况</w:t>
      </w:r>
    </w:p>
    <w:p>
      <w:pPr>
        <w:spacing w:after="150"/>
      </w:pPr>
      <w:r>
        <w:rPr/>
        <w:t xml:space="preserve">图表：2019-2023年我国复合微生物肥料行业区域投资占比分析</w:t>
      </w:r>
    </w:p>
    <w:p>
      <w:pPr>
        <w:spacing w:after="150"/>
      </w:pPr>
      <w:r>
        <w:rPr/>
        <w:t xml:space="preserve">图表：2024-2029年中国复合微生物肥料行业发展规模预测(单位：亿元)</w:t>
      </w:r>
    </w:p>
    <w:p>
      <w:pPr>
        <w:spacing w:after="150"/>
      </w:pPr>
      <w:r>
        <w:rPr/>
        <w:t xml:space="preserve">图表：2019-2023年山东富泰尔生物科技有限公司经营情况(单位：千元)</w:t>
      </w:r>
    </w:p>
    <w:p>
      <w:pPr>
        <w:spacing w:after="150"/>
      </w:pPr>
      <w:r>
        <w:rPr/>
        <w:t xml:space="preserve">图表：2019-2023年山东富泰尔生物科技有限公司盈利能力分析</w:t>
      </w:r>
    </w:p>
    <w:p>
      <w:pPr>
        <w:spacing w:after="150"/>
      </w:pPr>
      <w:r>
        <w:rPr/>
        <w:t xml:space="preserve">图表：2019-2023年山东沃地丰肥料有限公司经营情况(单位：千元)</w:t>
      </w:r>
    </w:p>
    <w:p>
      <w:pPr>
        <w:spacing w:after="150"/>
      </w:pPr>
      <w:r>
        <w:rPr/>
        <w:t xml:space="preserve">图表：2019-2023年山东沃地丰肥料有限公司盈利能力分析</w:t>
      </w:r>
    </w:p>
    <w:p>
      <w:pPr>
        <w:spacing w:after="150"/>
      </w:pPr>
      <w:r>
        <w:rPr/>
        <w:t xml:space="preserve">图表：2019-2023年山东航天生物工程有限公司经营情况(单位：千元)</w:t>
      </w:r>
    </w:p>
    <w:p>
      <w:pPr>
        <w:spacing w:after="150"/>
      </w:pPr>
      <w:r>
        <w:rPr/>
        <w:t xml:space="preserve">图表：2019-2023年山东航天生物工程有限公司盈利能力分析</w:t>
      </w:r>
    </w:p>
    <w:p>
      <w:pPr>
        <w:spacing w:after="150"/>
      </w:pPr>
      <w:r>
        <w:rPr/>
        <w:t xml:space="preserve">图表：2019-2023年河北富华康土特环保有限公司经营情况(单位：千元)</w:t>
      </w:r>
    </w:p>
    <w:p>
      <w:pPr>
        <w:spacing w:after="150"/>
      </w:pPr>
      <w:r>
        <w:rPr/>
        <w:t xml:space="preserve">图表：2019-2023年河北富华康土特环保有限公司盈利能力</w:t>
      </w:r>
    </w:p>
    <w:p>
      <w:pPr>
        <w:spacing w:after="150"/>
      </w:pPr>
      <w:r>
        <w:rPr/>
        <w:t xml:space="preserve">图表：2019-2023年山东亿丰源生物科技有限公司经营情况</w:t>
      </w:r>
    </w:p>
    <w:p>
      <w:pPr>
        <w:spacing w:after="150"/>
      </w:pPr>
      <w:r>
        <w:rPr/>
        <w:t xml:space="preserve">图表：2019-2023年山东亿丰源生物科技有限公司盈利能力分析</w:t>
      </w:r>
    </w:p>
    <w:p>
      <w:pPr>
        <w:spacing w:after="150"/>
      </w:pPr>
      <w:r>
        <w:rPr/>
        <w:t xml:space="preserve">图表：2019-2023年佛山金葵子科技有限公司经营情况(单位：千元)</w:t>
      </w:r>
    </w:p>
    <w:p>
      <w:pPr>
        <w:spacing w:after="150"/>
      </w:pPr>
      <w:r>
        <w:rPr/>
        <w:t xml:space="preserve">图表：2019-2023年佛山金葵子科技有限公司盈利能力分析</w:t>
      </w:r>
    </w:p>
    <w:p>
      <w:pPr>
        <w:spacing w:after="150"/>
      </w:pPr>
      <w:r>
        <w:rPr/>
        <w:t xml:space="preserve">图表：2019-2023年复合微生物肥料各地区对比销售分析</w:t>
      </w:r>
    </w:p>
    <w:p>
      <w:pPr>
        <w:spacing w:after="150"/>
      </w:pPr>
      <w:r>
        <w:rPr/>
        <w:t xml:space="preserve">图表：2019-2023年复合微生物肥料山东地区市场销售情况统计</w:t>
      </w:r>
    </w:p>
    <w:p>
      <w:pPr>
        <w:spacing w:after="150"/>
      </w:pPr>
      <w:r>
        <w:rPr/>
        <w:t xml:space="preserve">图表：2019-2023年山东地区复合微生物肥料“规格”销售情况统计(单位：万吨)</w:t>
      </w:r>
    </w:p>
    <w:p>
      <w:pPr>
        <w:spacing w:after="150"/>
      </w:pPr>
      <w:r>
        <w:rPr/>
        <w:t xml:space="preserve">图表：2019-2023年复合微生物肥料“山东地区”厂家销售情况统计(单位：千元)</w:t>
      </w:r>
    </w:p>
    <w:p>
      <w:pPr>
        <w:spacing w:after="150"/>
      </w:pPr>
      <w:r>
        <w:rPr/>
        <w:t xml:space="preserve">图表：2019-2023年复合微生物肥料河南地区市场销售情况统计</w:t>
      </w:r>
    </w:p>
    <w:p>
      <w:pPr>
        <w:spacing w:after="150"/>
      </w:pPr>
      <w:r>
        <w:rPr/>
        <w:t xml:space="preserve">图表：2019-2023年河南地区复合微生物肥料“规格”销售情况统计(单位：万吨)</w:t>
      </w:r>
    </w:p>
    <w:p>
      <w:pPr>
        <w:spacing w:after="150"/>
      </w:pPr>
      <w:r>
        <w:rPr/>
        <w:t xml:space="preserve">图表：2019-2023年复合微生物肥料“河南地区”厂家销售情况统计(单位：千元)</w:t>
      </w:r>
    </w:p>
    <w:p>
      <w:pPr>
        <w:spacing w:after="150"/>
      </w:pPr>
      <w:r>
        <w:rPr/>
        <w:t xml:space="preserve">图表：2019-2023年复合微生物肥料辽宁地区市场销售情况统计</w:t>
      </w:r>
    </w:p>
    <w:p>
      <w:pPr>
        <w:spacing w:after="150"/>
      </w:pPr>
      <w:r>
        <w:rPr/>
        <w:t xml:space="preserve">图表：2019-2023年辽宁地区复合微生物肥料“规格”销售情况统计(单位：万吨)</w:t>
      </w:r>
    </w:p>
    <w:p>
      <w:pPr>
        <w:spacing w:after="150"/>
      </w:pPr>
      <w:r>
        <w:rPr/>
        <w:t xml:space="preserve">图表：2019-2023年复合微生物肥料“辽宁地区”厂家销售情况统计(单位：千元)</w:t>
      </w:r>
    </w:p>
    <w:p>
      <w:pPr>
        <w:spacing w:after="150"/>
      </w:pPr>
      <w:r>
        <w:rPr/>
        <w:t xml:space="preserve">图表：2019-2023年复合微生物肥料黑龙江地区销售情况统计</w:t>
      </w:r>
    </w:p>
    <w:p>
      <w:pPr>
        <w:spacing w:after="150"/>
      </w:pPr>
      <w:r>
        <w:rPr/>
        <w:t xml:space="preserve">图表：2019-2023年黑龙江地区复合微生物肥料“规格”销售情况统计(单位：万吨)</w:t>
      </w:r>
    </w:p>
    <w:p>
      <w:pPr>
        <w:spacing w:after="150"/>
      </w:pPr>
      <w:r>
        <w:rPr/>
        <w:t xml:space="preserve">图表：2019-2023年复合微生物肥料“黑龙江地区”厂家销售情况统计(单位：千元)</w:t>
      </w:r>
    </w:p>
    <w:p>
      <w:pPr>
        <w:spacing w:after="150"/>
      </w:pPr>
      <w:r>
        <w:rPr/>
        <w:t xml:space="preserve">图表：我国复合微生物肥料产品竞争力评价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2024-2029年中国复合微生物肥料市场当前现状分析及未来发展趋势预测报告</dc:title>
  <dc:description>2024-2029年中国复合微生物肥料市场当前现状分析及未来发展趋势预测报告</dc:description>
  <dc:subject>2024-2029年中国复合微生物肥料市场当前现状分析及未来发展趋势预测报告</dc:subject>
  <cp:keywords>研究报告</cp:keywords>
  <cp:category>研究报告</cp:category>
  <cp:lastModifiedBy>北京中道泰和信息咨询有限公司</cp:lastModifiedBy>
  <dcterms:created xsi:type="dcterms:W3CDTF">2024-01-22T19:53:29+08:00</dcterms:created>
  <dcterms:modified xsi:type="dcterms:W3CDTF">2024-01-22T19:53:29+08:00</dcterms:modified>
</cp:coreProperties>
</file>

<file path=docProps/custom.xml><?xml version="1.0" encoding="utf-8"?>
<Properties xmlns="http://schemas.openxmlformats.org/officeDocument/2006/custom-properties" xmlns:vt="http://schemas.openxmlformats.org/officeDocument/2006/docPropsVTypes"/>
</file>