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2024-2029年中国电影院行业深度调研及发展策略研究报告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影院线简称“院线”，是以影院为依托，以资本和供片为纽带，由一个电影发行主体和若干电影院组合形成，是电影放映行业一种具有垄断性的经营体制。它实行统一品牌、统一拍片、统一经营、统一管理的发行放映机制。</w:t>
      </w:r>
    </w:p>
    <w:p>
      <w:pPr>
        <w:spacing w:after="150"/>
      </w:pPr>
      <w:r>
        <w:rPr/>
        <w:t xml:space="preserve">随着近年电影票房的迅猛增长，电影院线无疑是当前文化最为热门的领域之一。近年来，在国家主管部门政策推动的刺激下，中国院线的发展速度位居世界前列。</w:t>
      </w:r>
    </w:p>
    <w:p>
      <w:pPr>
        <w:spacing w:after="150"/>
      </w:pPr>
      <w:r>
        <w:rPr/>
        <w:t xml:space="preserve">电影院(cinema)是为观众放映电影的场所。电影在产生初期，是在咖啡厅、茶馆等场所放映的。随着电影的进步与发展，出现了专门为放映电影而建造的电影院。电影的发展——从无声到有声乃至立体声，从黑白片到彩色片，从普通银幕到宽银幕乃至穹幕、环幕，使电影院的形体、尺寸、比例和声学技术都发生了很大变化。电影院必须满足电影放映的工艺要求，得到应有的良好视觉和听觉效果，现在电影已经成为人们饭后的论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影院行业的市场走向和发展趋势。</w:t>
      </w:r>
    </w:p>
    <w:p>
      <w:pPr>
        <w:spacing w:after="150"/>
      </w:pPr>
      <w:r>
        <w:rPr/>
        <w:t xml:space="preserve">本报告专业!权威!报告根据电影院行业的发展轨迹及多年的实践经验，对中国电影院行业的内外部环境、行业发展现状、产业链发展状况、市场供需、竞争格局、标杆企业、发展趋势、机会风险、发展策略与投资建议等进行了分析，并重点分析了我国电影院行业将面临的机遇与挑战，对电影院行业未来的发展趋势及前景作出审慎分析与预测。是电影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电影院行业界定和分类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2019-2023年电影院行业国内外发展概述</w:t>
      </w:r>
    </w:p>
    <w:p>
      <w:pPr>
        <w:spacing w:after="150"/>
      </w:pPr>
      <w:r>
        <w:rPr/>
        <w:t xml:space="preserve">第一节 全球电影院行业发展概况</w:t>
      </w:r>
    </w:p>
    <w:p>
      <w:pPr>
        <w:spacing w:after="150"/>
      </w:pPr>
      <w:r>
        <w:rPr/>
        <w:t xml:space="preserve">一、全球电影院行业发展现状</w:t>
      </w:r>
    </w:p>
    <w:p>
      <w:pPr>
        <w:spacing w:after="150"/>
      </w:pPr>
      <w:r>
        <w:rPr/>
        <w:t xml:space="preserve">二、全球电影院行业发展趋势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中国电影院行业发展概况</w:t>
      </w:r>
    </w:p>
    <w:p>
      <w:pPr>
        <w:spacing w:after="150"/>
      </w:pPr>
      <w:r>
        <w:rPr/>
        <w:t xml:space="preserve">一、中国电影院行业发展历程与现状</w:t>
      </w:r>
    </w:p>
    <w:p>
      <w:pPr>
        <w:spacing w:after="150"/>
      </w:pPr>
      <w:r>
        <w:rPr/>
        <w:t xml:space="preserve">二、中国电影院行业发展中存在的问题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2019-2023年中国电影院行业发展环境分析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电影院行业政策环境</w:t>
      </w:r>
    </w:p>
    <w:p>
      <w:pPr>
        <w:spacing w:after="150"/>
      </w:pPr>
      <w:r>
        <w:rPr/>
        <w:t xml:space="preserve">第四节 电影院行业技术环境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2019-2023年中国电影院行业市场分析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一、电影院行业市场规模及增速</w:t>
      </w:r>
    </w:p>
    <w:p>
      <w:pPr>
        <w:spacing w:after="150"/>
      </w:pPr>
      <w:r>
        <w:rPr/>
        <w:t xml:space="preserve">二、电影院行业市场饱和度</w:t>
      </w:r>
    </w:p>
    <w:p>
      <w:pPr>
        <w:spacing w:after="150"/>
      </w:pPr>
      <w:r>
        <w:rPr/>
        <w:t xml:space="preserve">三、影响电影院行业市场规模的因素</w:t>
      </w:r>
    </w:p>
    <w:p>
      <w:pPr>
        <w:spacing w:after="150"/>
      </w:pPr>
      <w:r>
        <w:rPr/>
        <w:t xml:space="preserve">四、2024-2029年电影院行业市场规模及增速预测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一、电影院行业所处生命周期</w:t>
      </w:r>
    </w:p>
    <w:p>
      <w:pPr>
        <w:spacing w:after="150"/>
      </w:pPr>
      <w:r>
        <w:rPr/>
        <w:t xml:space="preserve">二、技术变革与行业革新对电影院行业的影响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2019-2023年中国电影院行业区域市场分析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2019-2023年中国电影院行业产业链分析</w:t>
      </w:r>
    </w:p>
    <w:p>
      <w:pPr>
        <w:spacing w:after="150"/>
      </w:pPr>
      <w:r>
        <w:rPr/>
        <w:t xml:space="preserve">第一节 电影院行业产业链分析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电影院上游行业分析</w:t>
      </w:r>
    </w:p>
    <w:p>
      <w:pPr>
        <w:spacing w:after="150"/>
      </w:pPr>
      <w:r>
        <w:rPr/>
        <w:t xml:space="preserve">一、电影院成本构成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四、上游行业对电影院行业的影响</w:t>
      </w:r>
    </w:p>
    <w:p>
      <w:pPr>
        <w:spacing w:after="150"/>
      </w:pPr>
      <w:r>
        <w:rPr/>
        <w:t xml:space="preserve">第三节 电影院下游行业分析</w:t>
      </w:r>
    </w:p>
    <w:p>
      <w:pPr>
        <w:spacing w:after="150"/>
      </w:pPr>
      <w:r>
        <w:rPr/>
        <w:t xml:space="preserve">一、电影院下游行业分布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四、下游需求对电影院行业的影响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2019-2023年中国电影院行业主导驱动因素分析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2019-2023年中国电影院行业偿债能力分析</w:t>
      </w:r>
    </w:p>
    <w:p>
      <w:pPr>
        <w:spacing w:after="150"/>
      </w:pPr>
      <w:r>
        <w:rPr/>
        <w:t xml:space="preserve">第一节 电影院行业资产负债率分析</w:t>
      </w:r>
    </w:p>
    <w:p>
      <w:pPr>
        <w:spacing w:after="150"/>
      </w:pPr>
      <w:r>
        <w:rPr/>
        <w:t xml:space="preserve">第二节 电影院行业速动比率分析</w:t>
      </w:r>
    </w:p>
    <w:p>
      <w:pPr>
        <w:spacing w:after="150"/>
      </w:pPr>
      <w:r>
        <w:rPr/>
        <w:t xml:space="preserve">第三节 电影院行业流动比率分析</w:t>
      </w:r>
    </w:p>
    <w:p>
      <w:pPr>
        <w:spacing w:after="150"/>
      </w:pPr>
      <w:r>
        <w:rPr/>
        <w:t xml:space="preserve">第四节 电影院行业利息保障倍数分析</w:t>
      </w:r>
    </w:p>
    <w:p>
      <w:pPr>
        <w:spacing w:after="150"/>
      </w:pPr>
      <w:r>
        <w:rPr/>
        <w:t xml:space="preserve">第五节 2024-2029年电影院行业偿债能力预测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2019-2023年中国电影院行业营运能力分析</w:t>
      </w:r>
    </w:p>
    <w:p>
      <w:pPr>
        <w:spacing w:after="150"/>
      </w:pPr>
      <w:r>
        <w:rPr/>
        <w:t xml:space="preserve">第一节 电影院行业总资产周转率分析</w:t>
      </w:r>
    </w:p>
    <w:p>
      <w:pPr>
        <w:spacing w:after="150"/>
      </w:pPr>
      <w:r>
        <w:rPr/>
        <w:t xml:space="preserve">第二节 电影院行业净资产周转率分析</w:t>
      </w:r>
    </w:p>
    <w:p>
      <w:pPr>
        <w:spacing w:after="150"/>
      </w:pPr>
      <w:r>
        <w:rPr/>
        <w:t xml:space="preserve">第三节 电影院行业应收账款周转率分析</w:t>
      </w:r>
    </w:p>
    <w:p>
      <w:pPr>
        <w:spacing w:after="150"/>
      </w:pPr>
      <w:r>
        <w:rPr/>
        <w:t xml:space="preserve">第四节 电影院行业存货周转率分析</w:t>
      </w:r>
    </w:p>
    <w:p>
      <w:pPr>
        <w:spacing w:after="150"/>
      </w:pPr>
      <w:r>
        <w:rPr/>
        <w:t xml:space="preserve">第五节 2024-2029年电影院行业营运能力预测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2019-2023年中国电影院行业竞争分析</w:t>
      </w:r>
    </w:p>
    <w:p>
      <w:pPr>
        <w:spacing w:after="150"/>
      </w:pPr>
      <w:r>
        <w:rPr/>
        <w:t xml:space="preserve">第一节 重点电影院企业市场份额</w:t>
      </w:r>
    </w:p>
    <w:p>
      <w:pPr>
        <w:spacing w:after="150"/>
      </w:pPr>
      <w:r>
        <w:rPr/>
        <w:t xml:space="preserve">第二节 电影院行业市场集中度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2019-2023年中国电影院行业重点企业分析</w:t>
      </w:r>
    </w:p>
    <w:p>
      <w:pPr>
        <w:spacing w:after="150"/>
      </w:pPr>
      <w:r>
        <w:rPr/>
        <w:t xml:space="preserve">第一节 大连万达集团股份有限公司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广东大地电影院线股份有限公司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上海联和电影院线有限责任公司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中影星美电影院线有限公司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广州金逸影视传媒股份有限公司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中影数字电影发展(北京)有限公司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横店影视股份有限公司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浙江时代电影院线股份有限公司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2024-2029年中国电影院行业发展与投资风险分析</w:t>
      </w:r>
    </w:p>
    <w:p>
      <w:pPr>
        <w:spacing w:after="150"/>
      </w:pPr>
      <w:r>
        <w:rPr/>
        <w:t xml:space="preserve">第一节 电影院行业环境风险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电影院行业政策风险</w:t>
      </w:r>
    </w:p>
    <w:p>
      <w:pPr>
        <w:spacing w:after="150"/>
      </w:pPr>
      <w:r>
        <w:rPr/>
        <w:t xml:space="preserve">第四节 电影院行业市场风险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2024-2029年中国电影院行业发展前景及投资机会分析</w:t>
      </w:r>
    </w:p>
    <w:p>
      <w:pPr>
        <w:spacing w:after="150"/>
      </w:pPr>
      <w:r>
        <w:rPr/>
        <w:t xml:space="preserve">第一节 电影院行业发展前景预测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电影院行业投资机会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图表：电影院行业生命周期</w:t>
      </w:r>
    </w:p>
    <w:p>
      <w:pPr>
        <w:spacing w:after="150"/>
      </w:pPr>
      <w:r>
        <w:rPr/>
        <w:t xml:space="preserve">图表：电影院行业产业链结构</w:t>
      </w:r>
    </w:p>
    <w:p>
      <w:pPr>
        <w:spacing w:after="150"/>
      </w:pPr>
      <w:r>
        <w:rPr/>
        <w:t xml:space="preserve">图表：2019-2023年全球电影院行业市场规模</w:t>
      </w:r>
    </w:p>
    <w:p>
      <w:pPr>
        <w:spacing w:after="150"/>
      </w:pPr>
      <w:r>
        <w:rPr/>
        <w:t xml:space="preserve">图表：2019-2023年中国电影院行业市场规模</w:t>
      </w:r>
    </w:p>
    <w:p>
      <w:pPr>
        <w:spacing w:after="150"/>
      </w:pPr>
      <w:r>
        <w:rPr/>
        <w:t xml:space="preserve">图表：2019-2023年中国电影院市场占全球份额比较</w:t>
      </w:r>
    </w:p>
    <w:p>
      <w:pPr>
        <w:spacing w:after="150"/>
      </w:pPr>
      <w:r>
        <w:rPr/>
        <w:t xml:space="preserve">图表：2019-2023年电影院行业集中度</w:t>
      </w:r>
    </w:p>
    <w:p>
      <w:pPr>
        <w:spacing w:after="150"/>
      </w:pPr>
      <w:r>
        <w:rPr/>
        <w:t xml:space="preserve">图表：2019-2023年电影院行业利润总额</w:t>
      </w:r>
    </w:p>
    <w:p>
      <w:pPr>
        <w:spacing w:after="150"/>
      </w:pPr>
      <w:r>
        <w:rPr/>
        <w:t xml:space="preserve">图表：2019-2023年电影院行业资产总计</w:t>
      </w:r>
    </w:p>
    <w:p>
      <w:pPr>
        <w:spacing w:after="150"/>
      </w:pPr>
      <w:r>
        <w:rPr/>
        <w:t xml:space="preserve">图表：2019-2023年电影院行业负债总计</w:t>
      </w:r>
    </w:p>
    <w:p>
      <w:pPr>
        <w:spacing w:after="150"/>
      </w:pPr>
      <w:r>
        <w:rPr/>
        <w:t xml:space="preserve">图表：2019-2023年电影院行业竞争力分析</w:t>
      </w:r>
    </w:p>
    <w:p>
      <w:pPr>
        <w:spacing w:after="150"/>
      </w:pPr>
      <w:r>
        <w:rPr/>
        <w:t xml:space="preserve">图表：2019-2023年电影院市场价格走势</w:t>
      </w:r>
    </w:p>
    <w:p>
      <w:pPr>
        <w:spacing w:after="150"/>
      </w:pPr>
      <w:r>
        <w:rPr/>
        <w:t xml:space="preserve">图表：2019-2023年电影院行业主营业务收入</w:t>
      </w:r>
    </w:p>
    <w:p>
      <w:pPr>
        <w:spacing w:after="150"/>
      </w:pPr>
      <w:r>
        <w:rPr/>
        <w:t xml:space="preserve">图表：2019-2023年电影院行业主营业务成本</w:t>
      </w:r>
    </w:p>
    <w:p>
      <w:pPr>
        <w:spacing w:after="150"/>
      </w:pPr>
      <w:r>
        <w:rPr/>
        <w:t xml:space="preserve">图表：2019-2023年电影院行业管理费用分析</w:t>
      </w:r>
    </w:p>
    <w:p>
      <w:pPr>
        <w:spacing w:after="150"/>
      </w:pPr>
      <w:r>
        <w:rPr/>
        <w:t xml:space="preserve">图表：2019-2023年电影院行业财务费用分析</w:t>
      </w:r>
    </w:p>
    <w:p>
      <w:pPr>
        <w:spacing w:after="150"/>
      </w:pPr>
      <w:r>
        <w:rPr/>
        <w:t xml:space="preserve">图表：2019-2023年电影院行业重要数据指标比较</w:t>
      </w:r>
    </w:p>
    <w:p>
      <w:pPr>
        <w:spacing w:after="150"/>
      </w:pPr>
      <w:r>
        <w:rPr/>
        <w:t xml:space="preserve">图表：2019-2023年中国电影院行业盈利能力分析</w:t>
      </w:r>
    </w:p>
    <w:p>
      <w:pPr>
        <w:spacing w:after="150"/>
      </w:pPr>
      <w:r>
        <w:rPr/>
        <w:t xml:space="preserve">图表：2019-2023年中国电影院行业运营能力分析</w:t>
      </w:r>
    </w:p>
    <w:p>
      <w:pPr>
        <w:spacing w:after="150"/>
      </w:pPr>
      <w:r>
        <w:rPr/>
        <w:t xml:space="preserve">图表：2019-2023年中国电影院行业偿债能力分析</w:t>
      </w:r>
    </w:p>
    <w:p>
      <w:pPr>
        <w:spacing w:after="150"/>
      </w:pPr>
      <w:r>
        <w:rPr/>
        <w:t xml:space="preserve">图表：2019-2023年中国电影院行业发展能力分析</w:t>
      </w:r>
    </w:p>
    <w:p>
      <w:pPr>
        <w:spacing w:after="150"/>
      </w:pPr>
      <w:r>
        <w:rPr/>
        <w:t xml:space="preserve">图表：2019-2023年电影院行业不同规模企业数量分布</w:t>
      </w:r>
    </w:p>
    <w:p>
      <w:pPr>
        <w:spacing w:after="150"/>
      </w:pPr>
      <w:r>
        <w:rPr/>
        <w:t xml:space="preserve">图表：2019-2023年电影院行业不同规模企业从业人员分布</w:t>
      </w:r>
    </w:p>
    <w:p>
      <w:pPr>
        <w:spacing w:after="150"/>
      </w:pPr>
      <w:r>
        <w:rPr/>
        <w:t xml:space="preserve">图表：2019-2023年电影院行业不同规模企业资产总额分布</w:t>
      </w:r>
    </w:p>
    <w:p>
      <w:pPr>
        <w:spacing w:after="150"/>
      </w:pPr>
      <w:r>
        <w:rPr/>
        <w:t xml:space="preserve">图表：2019-2023年电影院行业不同规模企业利润总额分布</w:t>
      </w:r>
    </w:p>
    <w:p>
      <w:pPr>
        <w:spacing w:after="150"/>
      </w:pPr>
      <w:r>
        <w:rPr/>
        <w:t xml:space="preserve">图表：2019-2023年电影院行业不同性质企业数量分布</w:t>
      </w:r>
    </w:p>
    <w:p>
      <w:pPr>
        <w:spacing w:after="150"/>
      </w:pPr>
      <w:r>
        <w:rPr/>
        <w:t xml:space="preserve">图表：2019-2023年电影院行业不同性质企业从业人员分布</w:t>
      </w:r>
    </w:p>
    <w:p>
      <w:pPr>
        <w:spacing w:after="150"/>
      </w:pPr>
      <w:r>
        <w:rPr/>
        <w:t xml:space="preserve">图表：2019-2023年电影院行业不同性质企业资产总额分布</w:t>
      </w:r>
    </w:p>
    <w:p>
      <w:pPr>
        <w:spacing w:after="150"/>
      </w:pPr>
      <w:r>
        <w:rPr/>
        <w:t xml:space="preserve">图表：2019-2023年电影院行业不同性质企业利润总额分布</w:t>
      </w:r>
    </w:p>
    <w:p>
      <w:pPr>
        <w:spacing w:after="150"/>
      </w:pPr>
      <w:r>
        <w:rPr/>
        <w:t xml:space="preserve">图表：2024-2029年电影院行业市场规模预测</w:t>
      </w:r>
    </w:p>
    <w:p>
      <w:pPr>
        <w:spacing w:after="150"/>
      </w:pPr>
      <w:r>
        <w:rPr/>
        <w:t xml:space="preserve">图表：2024-2029年电影院行业竞争格局预测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2024-2029年中国电影院行业深度调研及发展策略研究报告</dc:title>
  <dc:description>2024-2029年中国电影院行业深度调研及发展策略研究报告</dc:description>
  <dc:subject>2024-2029年中国电影院行业深度调研及发展策略研究报告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2024-01-22T19:45:01+08:00</dcterms:created>
  <dcterms:modified xsi:type="dcterms:W3CDTF">2024-01-22T19:45:01+08:00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