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2024-2029年中国农药行业发展全景调研与投资趋势预测研究报告</w:t>
      </w:r>
    </w:p>
    <w:p>
      <w:pPr>
        <w:spacing w:after="150"/>
      </w:pPr>
      <w:r>
        <w:rPr>
          <w:b w:val="1"/>
          <w:bCs w:val="1"/>
        </w:rPr>
        <w:t xml:space="preserve">报告简介</w:t>
      </w:r>
    </w:p>
    <w:p>
      <w:pPr>
        <w:spacing w:after="150"/>
      </w:pPr>
      <w:r>
        <w:rPr/>
        <w:t xml:space="preserve">改革开放40年来，中国农药工业奋发图强、开拓进取，实现了跨越式发展，取得了举世瞩目的成绩。行业总体水平大幅提升，已形成了包括原药生产、制剂加工、科研创新开发和原料中间体配套的较为完整的农药工业体系。农药不仅为保证中国农业特别是粮食生产的连年丰收作出了巨大贡献，还广泛应用在林业、渔业、畜牧业、园艺、公共卫生等领域。</w:t>
      </w:r>
    </w:p>
    <w:p>
      <w:pPr>
        <w:spacing w:after="150"/>
      </w:pPr>
      <w:r>
        <w:rPr/>
        <w:t xml:space="preserve">产业规模跃居世界前列。改革开放以来，经过40年的发展，中国已成为世界上最大的农药生产国，能生产600多种原药，10000多种制剂产品，上百种剂型。目前，中国已有农药生产企业2200多家，其中规模以上企业800多家，产业规模跃居世界前列。</w:t>
      </w:r>
    </w:p>
    <w:p>
      <w:pPr>
        <w:spacing w:after="150"/>
      </w:pPr>
      <w:r>
        <w:rPr/>
        <w:t xml:space="preserve">改革开放40年来，中国不断调整农药产品结构，高毒、高残留农药产量占比从70%以上降至2%以下。三大类农药比例更趋合理，高效、绿色、安全的环境友好产品渐成主流。农药剂型正在向水基化、无尘化、控释、缓释等高效、安全的方向迅速发展，省工、省力的产品备受青睐。此外，生物农药、植物生长调节剂、水果保鲜剂和用于非农业领域的农药新产品、新制剂发展迅速。</w:t>
      </w:r>
    </w:p>
    <w:p>
      <w:pPr>
        <w:spacing w:after="150"/>
      </w:pPr>
      <w:r>
        <w:rPr/>
        <w:t xml:space="preserve">产业集中度明显提升。1978年，中国为数不多的农药生产企业全部为国有或公有制性质。改革开放以来，在国家法规政策和市场机制的双重作用下，农药企业兼并重组、股份制改造的步伐提速，农药企业逐步向集团化、规模化经营转变，产业集中度逐渐提高，涌现出一批经济实力较强、科工贸结合的大型企业集团。</w:t>
      </w:r>
    </w:p>
    <w:p>
      <w:pPr>
        <w:spacing w:after="150"/>
      </w:pPr>
      <w:r>
        <w:rPr/>
        <w:t xml:space="preserve">绿色可持续发展水平明显提高。改革开放以来，很多企业已实现设备大型化、工艺连续化、操作自动化、车间清洁化、工厂绿色化。农药生产逐渐向园区化、规模化、集约化发展，“三废”集中处理，达标排放。行业的重点企业环保管理不断规范、环保投入持续加大，重视引进并自主研发先进的废水、废气、废渣处理技术，同时加强“三废”的回收利用，积极开展责任关怀活动，不断提升管理水平。新环保法的颁布和实施对环保的要求越来越严格，促使农药生产企业将环保达标视为生存的生命线，促进行业加大开发污染物处理技术的力度。</w:t>
      </w:r>
    </w:p>
    <w:p>
      <w:pPr>
        <w:spacing w:after="150"/>
      </w:pPr>
      <w:r>
        <w:rPr/>
        <w:t xml:space="preserve">如今，中国已经成为世界农药供应链中重要的一环，农药出口基本覆盖全球农药市场，涉及180多个国家和地区，出口总量占中国农药总产量的60%左右。近年来，中国农药原药出口数量占比递减，附加值较高的制剂产品比重不断攀升，出口数量增速较快。一批优秀农药企业在国际商贸中不断成长，北京颖泰嘉和、山东潍坊润丰、江苏扬农化工、四川福华通达等公司脱颖而出，出口前30强企业的总金额约占农药出口总金额的60%，反映出较高的出口集中度。响应国家提出的“一带一路”政策，农药企业在其他国家以自有品牌自主登记、在海外建厂或设立办事处、申请国外专利的越来越多。中国农药正从原药出口、为跨国公司代工向产品出口、品牌出口、技术出口的方向转变。</w:t>
      </w:r>
    </w:p>
    <w:p>
      <w:pPr>
        <w:spacing w:after="150"/>
      </w:pPr>
      <w:r>
        <w:rPr/>
        <w:t xml:space="preserve">未来，中国农药工业将以绿色发展为主题，积极转型升级，以创新促进高质量发展，对标世界先进水平，实现中国农药由大向强的转变。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中国农药及各子行业的发展状况、上下游行业发展状况、市场供需形势、新成果与技术等进行了分析，并重点分析了中国农药行业发展状况和特点，以及中国农药行业将面临的挑战、企业的发展策略等。报告还对全球的农药行业发展态势作了详细分析，并对农药行业进行了趋向研判，是农药开发、经营企业，科研、投资机构等单位准确了解目前农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中国农药行业发展综述</w:t>
      </w:r>
    </w:p>
    <w:p>
      <w:pPr>
        <w:spacing w:after="150"/>
      </w:pPr>
      <w:r>
        <w:rPr/>
        <w:t xml:space="preserve">第一节 农药行业相关概念</w:t>
      </w:r>
    </w:p>
    <w:p>
      <w:pPr>
        <w:spacing w:after="150"/>
      </w:pPr>
      <w:r>
        <w:rPr/>
        <w:t xml:space="preserve">一、农药行业产品分类</w:t>
      </w:r>
    </w:p>
    <w:p>
      <w:pPr>
        <w:spacing w:after="150"/>
      </w:pPr>
      <w:r>
        <w:rPr/>
        <w:t xml:space="preserve">二、农药行业产业链分析</w:t>
      </w:r>
    </w:p>
    <w:p>
      <w:pPr>
        <w:spacing w:after="150"/>
      </w:pPr>
      <w:r>
        <w:rPr/>
        <w:t xml:space="preserve">第二节 农药行业发展路线图</w:t>
      </w:r>
    </w:p>
    <w:p>
      <w:pPr>
        <w:spacing w:after="150"/>
      </w:pPr>
      <w:r>
        <w:rPr/>
        <w:t xml:space="preserve">一、中国农业发展总体思路</w:t>
      </w:r>
    </w:p>
    <w:p>
      <w:pPr>
        <w:spacing w:after="150"/>
      </w:pPr>
      <w:r>
        <w:rPr/>
        <w:t xml:space="preserve">1、十九届三中全会对农业发展的定位</w:t>
      </w:r>
    </w:p>
    <w:p>
      <w:pPr>
        <w:spacing w:after="150"/>
      </w:pPr>
      <w:r>
        <w:rPr/>
        <w:t xml:space="preserve">2、中央一号文件对农业发展的定位</w:t>
      </w:r>
    </w:p>
    <w:p>
      <w:pPr>
        <w:spacing w:after="150"/>
      </w:pPr>
      <w:r>
        <w:rPr/>
        <w:t xml:space="preserve">3、中国农业发展的总体思路</w:t>
      </w:r>
    </w:p>
    <w:p>
      <w:pPr>
        <w:spacing w:after="150"/>
      </w:pPr>
      <w:r>
        <w:rPr/>
        <w:t xml:space="preserve">二、中国农药行业发展路线图</w:t>
      </w:r>
    </w:p>
    <w:p>
      <w:pPr>
        <w:spacing w:after="150"/>
      </w:pPr>
      <w:r>
        <w:rPr/>
        <w:t xml:space="preserve">1、中国农药行业发展路线图</w:t>
      </w:r>
    </w:p>
    <w:p>
      <w:pPr>
        <w:spacing w:after="150"/>
      </w:pPr>
      <w:r>
        <w:rPr/>
        <w:t xml:space="preserve">2、化学农药行业发展主要路径</w:t>
      </w:r>
    </w:p>
    <w:p>
      <w:pPr>
        <w:spacing w:after="150"/>
      </w:pPr>
      <w:r>
        <w:rPr/>
        <w:t xml:space="preserve">3、生物农药行业发展主要路径</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一、农药产业社会环境</w:t>
      </w:r>
    </w:p>
    <w:p>
      <w:pPr>
        <w:spacing w:after="150"/>
      </w:pPr>
      <w:r>
        <w:rPr/>
        <w:t xml:space="preserve">1、高毒农药发展问题</w:t>
      </w:r>
    </w:p>
    <w:p>
      <w:pPr>
        <w:spacing w:after="150"/>
      </w:pPr>
      <w:r>
        <w:rPr/>
        <w:t xml:space="preserve">2、农药残留问题分析</w:t>
      </w:r>
    </w:p>
    <w:p>
      <w:pPr>
        <w:spacing w:after="150"/>
      </w:pPr>
      <w:r>
        <w:rPr/>
        <w:t xml:space="preserve">3、农药生产环保问题</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行业技术环境分析(t)</w:t>
      </w:r>
    </w:p>
    <w:p>
      <w:pPr>
        <w:spacing w:after="150"/>
      </w:pPr>
      <w:r>
        <w:rPr/>
        <w:t xml:space="preserve">一、中国农药行业技术发展特点</w:t>
      </w:r>
    </w:p>
    <w:p>
      <w:pPr>
        <w:spacing w:after="150"/>
      </w:pPr>
      <w:r>
        <w:rPr/>
        <w:t xml:space="preserve">二、中国农药行业产品研发现状</w:t>
      </w:r>
    </w:p>
    <w:p>
      <w:pPr>
        <w:spacing w:after="150"/>
      </w:pPr>
      <w:r>
        <w:rPr/>
        <w:t xml:space="preserve">三、中国农药行业专利过期农药</w:t>
      </w:r>
    </w:p>
    <w:p>
      <w:pPr>
        <w:spacing w:after="150"/>
      </w:pPr>
      <w:r>
        <w:rPr/>
        <w:t xml:space="preserve">1、杀菌剂</w:t>
      </w:r>
    </w:p>
    <w:p>
      <w:pPr>
        <w:spacing w:after="150"/>
      </w:pPr>
      <w:r>
        <w:rPr/>
        <w:t xml:space="preserve">2、杀虫剂</w:t>
      </w:r>
    </w:p>
    <w:p>
      <w:pPr>
        <w:spacing w:after="150"/>
      </w:pPr>
      <w:r>
        <w:rPr>
          <w:b w:val="1"/>
          <w:bCs w:val="1"/>
        </w:rPr>
        <w:t xml:space="preserve">第二部分 行业深度分析</w:t>
      </w:r>
    </w:p>
    <w:p>
      <w:pPr>
        <w:spacing w:after="150"/>
      </w:pPr>
      <w:r>
        <w:rPr>
          <w:b w:val="1"/>
          <w:bCs w:val="1"/>
        </w:rPr>
        <w:t xml:space="preserve">第三章 中国农药行业发展状况分析</w:t>
      </w:r>
    </w:p>
    <w:p>
      <w:pPr>
        <w:spacing w:after="150"/>
      </w:pPr>
      <w:r>
        <w:rPr/>
        <w:t xml:space="preserve">第一节 中国农药行业发展状况分析</w:t>
      </w:r>
    </w:p>
    <w:p>
      <w:pPr>
        <w:spacing w:after="150"/>
      </w:pPr>
      <w:r>
        <w:rPr/>
        <w:t xml:space="preserve">一、中国农药行业发展历程</w:t>
      </w:r>
    </w:p>
    <w:p>
      <w:pPr>
        <w:spacing w:after="150"/>
      </w:pPr>
      <w:r>
        <w:rPr/>
        <w:t xml:space="preserve">二、中国农药行业发展概况</w:t>
      </w:r>
    </w:p>
    <w:p>
      <w:pPr>
        <w:spacing w:after="150"/>
      </w:pPr>
      <w:r>
        <w:rPr/>
        <w:t xml:space="preserve">三、中国农药行业发展现状</w:t>
      </w:r>
    </w:p>
    <w:p>
      <w:pPr>
        <w:spacing w:after="150"/>
      </w:pPr>
      <w:r>
        <w:rPr/>
        <w:t xml:space="preserve">1、产业规模跃居世界前列</w:t>
      </w:r>
    </w:p>
    <w:p>
      <w:pPr>
        <w:spacing w:after="150"/>
      </w:pPr>
      <w:r>
        <w:rPr/>
        <w:t xml:space="preserve">2、产业集中度明显提升</w:t>
      </w:r>
    </w:p>
    <w:p>
      <w:pPr>
        <w:spacing w:after="150"/>
      </w:pPr>
      <w:r>
        <w:rPr/>
        <w:t xml:space="preserve">3、绿色可持续发展水平明显提高</w:t>
      </w:r>
    </w:p>
    <w:p>
      <w:pPr>
        <w:spacing w:after="150"/>
      </w:pPr>
      <w:r>
        <w:rPr/>
        <w:t xml:space="preserve">4、国际市场开拓铿锵有力</w:t>
      </w:r>
    </w:p>
    <w:p>
      <w:pPr>
        <w:spacing w:after="150"/>
      </w:pPr>
      <w:r>
        <w:rPr/>
        <w:t xml:space="preserve">四、中国农药行业发展特点</w:t>
      </w:r>
    </w:p>
    <w:p>
      <w:pPr>
        <w:spacing w:after="150"/>
      </w:pPr>
      <w:r>
        <w:rPr/>
        <w:t xml:space="preserve">第二节 中国农药登记产品情况分析</w:t>
      </w:r>
    </w:p>
    <w:p>
      <w:pPr>
        <w:spacing w:after="150"/>
      </w:pPr>
      <w:r>
        <w:rPr/>
        <w:t xml:space="preserve">一、总体情况</w:t>
      </w:r>
    </w:p>
    <w:p>
      <w:pPr>
        <w:spacing w:after="150"/>
      </w:pPr>
      <w:r>
        <w:rPr/>
        <w:t xml:space="preserve">二、登记产品趋势分析</w:t>
      </w:r>
    </w:p>
    <w:p>
      <w:pPr>
        <w:spacing w:after="150"/>
      </w:pPr>
      <w:r>
        <w:rPr/>
        <w:t xml:space="preserve">1、原药/制剂</w:t>
      </w:r>
    </w:p>
    <w:p>
      <w:pPr>
        <w:spacing w:after="150"/>
      </w:pPr>
      <w:r>
        <w:rPr/>
        <w:t xml:space="preserve">2、产品类别</w:t>
      </w:r>
    </w:p>
    <w:p>
      <w:pPr>
        <w:spacing w:after="150"/>
      </w:pPr>
      <w:r>
        <w:rPr/>
        <w:t xml:space="preserve">3、产品毒性</w:t>
      </w:r>
    </w:p>
    <w:p>
      <w:pPr>
        <w:spacing w:after="150"/>
      </w:pPr>
      <w:r>
        <w:rPr/>
        <w:t xml:space="preserve">4、制剂剂型</w:t>
      </w:r>
    </w:p>
    <w:p>
      <w:pPr>
        <w:spacing w:after="150"/>
      </w:pPr>
      <w:r>
        <w:rPr/>
        <w:t xml:space="preserve">5、登记作物</w:t>
      </w:r>
    </w:p>
    <w:p>
      <w:pPr>
        <w:spacing w:after="150"/>
      </w:pPr>
      <w:r>
        <w:rPr/>
        <w:t xml:space="preserve">三、登记产品品种分析</w:t>
      </w:r>
    </w:p>
    <w:p>
      <w:pPr>
        <w:spacing w:after="150"/>
      </w:pPr>
      <w:r>
        <w:rPr/>
        <w:t xml:space="preserve">1、现有有效成分</w:t>
      </w:r>
    </w:p>
    <w:p>
      <w:pPr>
        <w:spacing w:after="150"/>
      </w:pPr>
      <w:r>
        <w:rPr/>
        <w:t xml:space="preserve">2、热门品种</w:t>
      </w:r>
    </w:p>
    <w:p>
      <w:pPr>
        <w:spacing w:after="150"/>
      </w:pPr>
      <w:r>
        <w:rPr/>
        <w:t xml:space="preserve">3、相似产品情况</w:t>
      </w:r>
    </w:p>
    <w:p>
      <w:pPr>
        <w:spacing w:after="150"/>
      </w:pPr>
      <w:r>
        <w:rPr/>
        <w:t xml:space="preserve">4、新有效成分</w:t>
      </w:r>
    </w:p>
    <w:p>
      <w:pPr>
        <w:spacing w:after="150"/>
      </w:pPr>
      <w:r>
        <w:rPr/>
        <w:t xml:space="preserve">第三节 中国农药制剂登记情况分析</w:t>
      </w:r>
    </w:p>
    <w:p>
      <w:pPr>
        <w:spacing w:after="150"/>
      </w:pPr>
      <w:r>
        <w:rPr/>
        <w:t xml:space="preserve">一、政策法规新要求</w:t>
      </w:r>
    </w:p>
    <w:p>
      <w:pPr>
        <w:spacing w:after="150"/>
      </w:pPr>
      <w:r>
        <w:rPr/>
        <w:t xml:space="preserve">二、登记现状</w:t>
      </w:r>
    </w:p>
    <w:p>
      <w:pPr>
        <w:spacing w:after="150"/>
      </w:pPr>
      <w:r>
        <w:rPr/>
        <w:t xml:space="preserve">1、基本情况</w:t>
      </w:r>
    </w:p>
    <w:p>
      <w:pPr>
        <w:spacing w:after="150"/>
      </w:pPr>
      <w:r>
        <w:rPr/>
        <w:t xml:space="preserve">2、制剂的毒性分析</w:t>
      </w:r>
    </w:p>
    <w:p>
      <w:pPr>
        <w:spacing w:after="150"/>
      </w:pPr>
      <w:r>
        <w:rPr/>
        <w:t xml:space="preserve">3、新农药的剂型分析</w:t>
      </w:r>
    </w:p>
    <w:p>
      <w:pPr>
        <w:spacing w:after="150"/>
      </w:pPr>
      <w:r>
        <w:rPr/>
        <w:t xml:space="preserve">三、新剂型的发展</w:t>
      </w:r>
    </w:p>
    <w:p>
      <w:pPr>
        <w:spacing w:after="150"/>
      </w:pPr>
      <w:r>
        <w:rPr/>
        <w:t xml:space="preserve">1、悬浮剂和可分散油悬浮剂</w:t>
      </w:r>
    </w:p>
    <w:p>
      <w:pPr>
        <w:spacing w:after="150"/>
      </w:pPr>
      <w:r>
        <w:rPr/>
        <w:t xml:space="preserve">2、水分散粒剂</w:t>
      </w:r>
    </w:p>
    <w:p>
      <w:pPr>
        <w:spacing w:after="150"/>
      </w:pPr>
      <w:r>
        <w:rPr/>
        <w:t xml:space="preserve">3、微乳剂</w:t>
      </w:r>
    </w:p>
    <w:p>
      <w:pPr>
        <w:spacing w:after="150"/>
      </w:pPr>
      <w:r>
        <w:rPr/>
        <w:t xml:space="preserve">四、农药剂型设计分析</w:t>
      </w:r>
    </w:p>
    <w:p>
      <w:pPr>
        <w:spacing w:after="150"/>
      </w:pPr>
      <w:r>
        <w:rPr/>
        <w:t xml:space="preserve">1、基于原药物理性状的分析</w:t>
      </w:r>
    </w:p>
    <w:p>
      <w:pPr>
        <w:spacing w:after="150"/>
      </w:pPr>
      <w:r>
        <w:rPr/>
        <w:t xml:space="preserve">2、基于有效成分溶解特性的分析</w:t>
      </w:r>
    </w:p>
    <w:p>
      <w:pPr>
        <w:spacing w:after="150"/>
      </w:pPr>
      <w:r>
        <w:rPr/>
        <w:t xml:space="preserve">3、基于有效成分毒性的分析</w:t>
      </w:r>
    </w:p>
    <w:p>
      <w:pPr>
        <w:spacing w:after="150"/>
      </w:pPr>
      <w:r>
        <w:rPr/>
        <w:t xml:space="preserve">4、基于防治对象的分析</w:t>
      </w:r>
    </w:p>
    <w:p>
      <w:pPr>
        <w:spacing w:after="150"/>
      </w:pPr>
      <w:r>
        <w:rPr/>
        <w:t xml:space="preserve">五、制剂今后发展分析</w:t>
      </w:r>
    </w:p>
    <w:p>
      <w:pPr>
        <w:spacing w:after="150"/>
      </w:pPr>
      <w:r>
        <w:rPr/>
        <w:t xml:space="preserve">1、从源头抓好农药剂型的选择</w:t>
      </w:r>
    </w:p>
    <w:p>
      <w:pPr>
        <w:spacing w:after="150"/>
      </w:pPr>
      <w:r>
        <w:rPr/>
        <w:t xml:space="preserve">2、加强农药新剂型的研发</w:t>
      </w:r>
    </w:p>
    <w:p>
      <w:pPr>
        <w:spacing w:after="150"/>
      </w:pPr>
      <w:r>
        <w:rPr/>
        <w:t xml:space="preserve">3、注重与新型施药器械相匹配的新制剂的研发</w:t>
      </w:r>
    </w:p>
    <w:p>
      <w:pPr>
        <w:spacing w:after="150"/>
      </w:pPr>
      <w:r>
        <w:rPr/>
        <w:t xml:space="preserve">第四节 中国农药行业智能制造现状</w:t>
      </w:r>
    </w:p>
    <w:p>
      <w:pPr>
        <w:spacing w:after="150"/>
      </w:pPr>
      <w:r>
        <w:rPr/>
        <w:t xml:space="preserve">一、中国农药行业智能制造现状及不足</w:t>
      </w:r>
    </w:p>
    <w:p>
      <w:pPr>
        <w:spacing w:after="150"/>
      </w:pPr>
      <w:r>
        <w:rPr/>
        <w:t xml:space="preserve">二、中国农药行业智能制造具备的意识</w:t>
      </w:r>
    </w:p>
    <w:p>
      <w:pPr>
        <w:spacing w:after="150"/>
      </w:pPr>
      <w:r>
        <w:rPr/>
        <w:t xml:space="preserve">三、农药行业智能制造的建议</w:t>
      </w:r>
    </w:p>
    <w:p>
      <w:pPr>
        <w:spacing w:after="150"/>
      </w:pPr>
      <w:r>
        <w:rPr>
          <w:b w:val="1"/>
          <w:bCs w:val="1"/>
        </w:rPr>
        <w:t xml:space="preserve">第四章 中国农药行业整体运行指标分析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2019-2023年中国农药行业产销情况分析</w:t>
      </w:r>
    </w:p>
    <w:p>
      <w:pPr>
        <w:spacing w:after="150"/>
      </w:pPr>
      <w:r>
        <w:rPr/>
        <w:t xml:space="preserve">一、中国农药行业工业总产值</w:t>
      </w:r>
    </w:p>
    <w:p>
      <w:pPr>
        <w:spacing w:after="150"/>
      </w:pPr>
      <w:r>
        <w:rPr/>
        <w:t xml:space="preserve">二、中国农药行业工业销售产值</w:t>
      </w:r>
    </w:p>
    <w:p>
      <w:pPr>
        <w:spacing w:after="150"/>
      </w:pPr>
      <w:r>
        <w:rPr/>
        <w:t xml:space="preserve">三、中国农药行业产销率</w:t>
      </w:r>
    </w:p>
    <w:p>
      <w:pPr>
        <w:spacing w:after="150"/>
      </w:pPr>
      <w:r>
        <w:rPr/>
        <w:t xml:space="preserve">第三节 2019-2023年中国农药行业财务指标总体分析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中国农药行业市场状况分析</w:t>
      </w:r>
    </w:p>
    <w:p>
      <w:pPr>
        <w:spacing w:after="150"/>
      </w:pPr>
      <w:r>
        <w:rPr/>
        <w:t xml:space="preserve">第一节 农药行业经济指标分析</w:t>
      </w:r>
    </w:p>
    <w:p>
      <w:pPr>
        <w:spacing w:after="150"/>
      </w:pPr>
      <w:r>
        <w:rPr/>
        <w:t xml:space="preserve">一、行业经济效益影响因素分析</w:t>
      </w:r>
    </w:p>
    <w:p>
      <w:pPr>
        <w:spacing w:after="150"/>
      </w:pPr>
      <w:r>
        <w:rPr/>
        <w:t xml:space="preserve">二、不同性质企业经济指标分析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三、不同地区企业经济指标分析</w:t>
      </w:r>
    </w:p>
    <w:p>
      <w:pPr>
        <w:spacing w:after="150"/>
      </w:pPr>
      <w:r>
        <w:rPr/>
        <w:t xml:space="preserve">1、华东地区企业经济指标分析</w:t>
      </w:r>
    </w:p>
    <w:p>
      <w:pPr>
        <w:spacing w:after="150"/>
      </w:pPr>
      <w:r>
        <w:rPr/>
        <w:t xml:space="preserve">2、华中地区企业经济指标分析</w:t>
      </w:r>
    </w:p>
    <w:p>
      <w:pPr>
        <w:spacing w:after="150"/>
      </w:pPr>
      <w:r>
        <w:rPr/>
        <w:t xml:space="preserve">3、西南地区企业经济指标分析</w:t>
      </w:r>
    </w:p>
    <w:p>
      <w:pPr>
        <w:spacing w:after="150"/>
      </w:pPr>
      <w:r>
        <w:rPr/>
        <w:t xml:space="preserve">第二节 农药行业供需平衡分析</w:t>
      </w:r>
    </w:p>
    <w:p>
      <w:pPr>
        <w:spacing w:after="150"/>
      </w:pPr>
      <w:r>
        <w:rPr/>
        <w:t xml:space="preserve">一、全国农药行业供给情况分析</w:t>
      </w:r>
    </w:p>
    <w:p>
      <w:pPr>
        <w:spacing w:after="150"/>
      </w:pPr>
      <w:r>
        <w:rPr/>
        <w:t xml:space="preserve">1、行业总产值分析</w:t>
      </w:r>
    </w:p>
    <w:p>
      <w:pPr>
        <w:spacing w:after="150"/>
      </w:pPr>
      <w:r>
        <w:rPr/>
        <w:t xml:space="preserve">2、行业产成品分析</w:t>
      </w:r>
    </w:p>
    <w:p>
      <w:pPr>
        <w:spacing w:after="150"/>
      </w:pPr>
      <w:r>
        <w:rPr/>
        <w:t xml:space="preserve">二、全国农药行业需求情况分析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三、全国农药行业产销情况分析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农药子行业运营状况分析</w:t>
      </w:r>
    </w:p>
    <w:p>
      <w:pPr>
        <w:spacing w:after="150"/>
      </w:pPr>
      <w:r>
        <w:rPr/>
        <w:t xml:space="preserve">一、化学农药行业运营状况分析</w:t>
      </w:r>
    </w:p>
    <w:p>
      <w:pPr>
        <w:spacing w:after="150"/>
      </w:pPr>
      <w:r>
        <w:rPr/>
        <w:t xml:space="preserve">1、化学农药行业经营情况分析</w:t>
      </w:r>
    </w:p>
    <w:p>
      <w:pPr>
        <w:spacing w:after="150"/>
      </w:pPr>
      <w:r>
        <w:rPr/>
        <w:t xml:space="preserve">2、化学农药行业产销情况分析</w:t>
      </w:r>
    </w:p>
    <w:p>
      <w:pPr>
        <w:spacing w:after="150"/>
      </w:pPr>
      <w:r>
        <w:rPr/>
        <w:t xml:space="preserve">3、化学农药行业经营效益分析</w:t>
      </w:r>
    </w:p>
    <w:p>
      <w:pPr>
        <w:spacing w:after="150"/>
      </w:pPr>
      <w:r>
        <w:rPr/>
        <w:t xml:space="preserve">4、化学农药行业运行趋势分析</w:t>
      </w:r>
    </w:p>
    <w:p>
      <w:pPr>
        <w:spacing w:after="150"/>
      </w:pPr>
      <w:r>
        <w:rPr/>
        <w:t xml:space="preserve">二、生物农药行业运营状况分析</w:t>
      </w:r>
    </w:p>
    <w:p>
      <w:pPr>
        <w:spacing w:after="150"/>
      </w:pPr>
      <w:r>
        <w:rPr/>
        <w:t xml:space="preserve">1、生物农药行业经营情况分析</w:t>
      </w:r>
    </w:p>
    <w:p>
      <w:pPr>
        <w:spacing w:after="150"/>
      </w:pPr>
      <w:r>
        <w:rPr/>
        <w:t xml:space="preserve">2、生物农药行业产销情况分析</w:t>
      </w:r>
    </w:p>
    <w:p>
      <w:pPr>
        <w:spacing w:after="150"/>
      </w:pPr>
      <w:r>
        <w:rPr/>
        <w:t xml:space="preserve">3、生物农药行业经营效益情况</w:t>
      </w:r>
    </w:p>
    <w:p>
      <w:pPr>
        <w:spacing w:after="150"/>
      </w:pPr>
      <w:r>
        <w:rPr/>
        <w:t xml:space="preserve">4、生物农药行业运行趋势分析</w:t>
      </w:r>
    </w:p>
    <w:p>
      <w:pPr>
        <w:spacing w:after="150"/>
      </w:pPr>
      <w:r>
        <w:rPr/>
        <w:t xml:space="preserve">第四节 农药行业进出口状况分析</w:t>
      </w:r>
    </w:p>
    <w:p>
      <w:pPr>
        <w:spacing w:after="150"/>
      </w:pPr>
      <w:r>
        <w:rPr/>
        <w:t xml:space="preserve">一、农药行业进出口综述</w:t>
      </w:r>
    </w:p>
    <w:p>
      <w:pPr>
        <w:spacing w:after="150"/>
      </w:pPr>
      <w:r>
        <w:rPr/>
        <w:t xml:space="preserve">二、农药行业出口情况分析</w:t>
      </w:r>
    </w:p>
    <w:p>
      <w:pPr>
        <w:spacing w:after="150"/>
      </w:pPr>
      <w:r>
        <w:rPr/>
        <w:t xml:space="preserve">1、农药行业出口整体概况</w:t>
      </w:r>
    </w:p>
    <w:p>
      <w:pPr>
        <w:spacing w:after="150"/>
      </w:pPr>
      <w:r>
        <w:rPr/>
        <w:t xml:space="preserve">2、农药行业出口产品结构分析</w:t>
      </w:r>
    </w:p>
    <w:p>
      <w:pPr>
        <w:spacing w:after="150"/>
      </w:pPr>
      <w:r>
        <w:rPr/>
        <w:t xml:space="preserve">3、农药行业出口国家分布情况</w:t>
      </w:r>
    </w:p>
    <w:p>
      <w:pPr>
        <w:spacing w:after="150"/>
      </w:pPr>
      <w:r>
        <w:rPr/>
        <w:t xml:space="preserve">(1)除草剂出口国家分布情况</w:t>
      </w:r>
    </w:p>
    <w:p>
      <w:pPr>
        <w:spacing w:after="150"/>
      </w:pPr>
      <w:r>
        <w:rPr/>
        <w:t xml:space="preserve">(2)杀虫剂出口国家分布情况</w:t>
      </w:r>
    </w:p>
    <w:p>
      <w:pPr>
        <w:spacing w:after="150"/>
      </w:pPr>
      <w:r>
        <w:rPr/>
        <w:t xml:space="preserve">(3)杀菌剂出口国家分布情况</w:t>
      </w:r>
    </w:p>
    <w:p>
      <w:pPr>
        <w:spacing w:after="150"/>
      </w:pPr>
      <w:r>
        <w:rPr/>
        <w:t xml:space="preserve">4、2019-2023年度中国农药出口额30强榜单</w:t>
      </w:r>
    </w:p>
    <w:p>
      <w:pPr>
        <w:spacing w:after="150"/>
      </w:pPr>
      <w:r>
        <w:rPr/>
        <w:t xml:space="preserve">5、农药行业出口主要问题分析</w:t>
      </w:r>
    </w:p>
    <w:p>
      <w:pPr>
        <w:spacing w:after="150"/>
      </w:pPr>
      <w:r>
        <w:rPr/>
        <w:t xml:space="preserve">6、农药行业出口发展前景分析</w:t>
      </w:r>
    </w:p>
    <w:p>
      <w:pPr>
        <w:spacing w:after="150"/>
      </w:pPr>
      <w:r>
        <w:rPr/>
        <w:t xml:space="preserve">三、农药行业进口情况分析</w:t>
      </w:r>
    </w:p>
    <w:p>
      <w:pPr>
        <w:spacing w:after="150"/>
      </w:pPr>
      <w:r>
        <w:rPr/>
        <w:t xml:space="preserve">1、农药行业进口整体情况分析</w:t>
      </w:r>
    </w:p>
    <w:p>
      <w:pPr>
        <w:spacing w:after="150"/>
      </w:pPr>
      <w:r>
        <w:rPr/>
        <w:t xml:space="preserve">2、农药行业进口产品结构分析</w:t>
      </w:r>
    </w:p>
    <w:p>
      <w:pPr>
        <w:spacing w:after="150"/>
      </w:pPr>
      <w:r>
        <w:rPr/>
        <w:t xml:space="preserve">3、农药行业进口国家分布情况</w:t>
      </w:r>
    </w:p>
    <w:p>
      <w:pPr>
        <w:spacing w:after="150"/>
      </w:pPr>
      <w:r>
        <w:rPr/>
        <w:t xml:space="preserve">(1)除草剂进口国家分布情况</w:t>
      </w:r>
    </w:p>
    <w:p>
      <w:pPr>
        <w:spacing w:after="150"/>
      </w:pPr>
      <w:r>
        <w:rPr/>
        <w:t xml:space="preserve">(2)杀虫剂进口国家分布情况</w:t>
      </w:r>
    </w:p>
    <w:p>
      <w:pPr>
        <w:spacing w:after="150"/>
      </w:pPr>
      <w:r>
        <w:rPr/>
        <w:t xml:space="preserve">(3)杀菌剂进口国家分布情况</w:t>
      </w:r>
    </w:p>
    <w:p>
      <w:pPr>
        <w:spacing w:after="150"/>
      </w:pPr>
      <w:r>
        <w:rPr/>
        <w:t xml:space="preserve">4、“一带一路”沿线东南亚五国农药出口分析</w:t>
      </w:r>
    </w:p>
    <w:p>
      <w:pPr>
        <w:spacing w:after="150"/>
      </w:pPr>
      <w:r>
        <w:rPr/>
        <w:t xml:space="preserve">(1)中国农药出口泰国情况分析</w:t>
      </w:r>
    </w:p>
    <w:p>
      <w:pPr>
        <w:spacing w:after="150"/>
      </w:pPr>
      <w:r>
        <w:rPr/>
        <w:t xml:space="preserve">(2)中国农药出口菲律宾情况分析</w:t>
      </w:r>
    </w:p>
    <w:p>
      <w:pPr>
        <w:spacing w:after="150"/>
      </w:pPr>
      <w:r>
        <w:rPr/>
        <w:t xml:space="preserve">(3)中国农药出口柬埔寨情况分析</w:t>
      </w:r>
    </w:p>
    <w:p>
      <w:pPr>
        <w:spacing w:after="150"/>
      </w:pPr>
      <w:r>
        <w:rPr/>
        <w:t xml:space="preserve">(4)中国农药出口斯里兰卡情况分析</w:t>
      </w:r>
    </w:p>
    <w:p>
      <w:pPr>
        <w:spacing w:after="150"/>
      </w:pPr>
      <w:r>
        <w:rPr/>
        <w:t xml:space="preserve">(5)中国农药出口老挝情况分析</w:t>
      </w:r>
    </w:p>
    <w:p>
      <w:pPr>
        <w:spacing w:after="150"/>
      </w:pPr>
      <w:r>
        <w:rPr/>
        <w:t xml:space="preserve">5、农药行业进口主要问题分析</w:t>
      </w:r>
    </w:p>
    <w:p>
      <w:pPr>
        <w:spacing w:after="150"/>
      </w:pPr>
      <w:r>
        <w:rPr/>
        <w:t xml:space="preserve">6、农药行业进口发展前景分析</w:t>
      </w:r>
    </w:p>
    <w:p>
      <w:pPr>
        <w:spacing w:after="150"/>
      </w:pPr>
      <w:r>
        <w:rPr/>
        <w:t xml:space="preserve">第五节 农药行业海外扩张策略分析</w:t>
      </w:r>
    </w:p>
    <w:p>
      <w:pPr>
        <w:spacing w:after="150"/>
      </w:pPr>
      <w:r>
        <w:rPr/>
        <w:t xml:space="preserve">一、农药行业海外扩张策略概述</w:t>
      </w:r>
    </w:p>
    <w:p>
      <w:pPr>
        <w:spacing w:after="150"/>
      </w:pPr>
      <w:r>
        <w:rPr/>
        <w:t xml:space="preserve">二、农药企业海外注册登记策略</w:t>
      </w:r>
    </w:p>
    <w:p>
      <w:pPr>
        <w:spacing w:after="150"/>
      </w:pPr>
      <w:r>
        <w:rPr/>
        <w:t xml:space="preserve">1、海外注册公司途径</w:t>
      </w:r>
    </w:p>
    <w:p>
      <w:pPr>
        <w:spacing w:after="150"/>
      </w:pPr>
      <w:r>
        <w:rPr/>
        <w:t xml:space="preserve">2、国家引进glp途径</w:t>
      </w:r>
    </w:p>
    <w:p>
      <w:pPr>
        <w:spacing w:after="150"/>
      </w:pPr>
      <w:r>
        <w:rPr/>
        <w:t xml:space="preserve">3、创办跨国公司途径</w:t>
      </w:r>
    </w:p>
    <w:p>
      <w:pPr>
        <w:spacing w:after="150"/>
      </w:pPr>
      <w:r>
        <w:rPr/>
        <w:t xml:space="preserve">三、农药企业海外扩张典型案例</w:t>
      </w:r>
    </w:p>
    <w:p>
      <w:pPr>
        <w:spacing w:after="150"/>
      </w:pPr>
      <w:r>
        <w:rPr/>
        <w:t xml:space="preserve">1、中国化工集团公司海外拓展案例</w:t>
      </w:r>
    </w:p>
    <w:p>
      <w:pPr>
        <w:spacing w:after="150"/>
      </w:pPr>
      <w:r>
        <w:rPr/>
        <w:t xml:space="preserve">2、深圳易普乐化工公司海外拓展案例</w:t>
      </w:r>
    </w:p>
    <w:p>
      <w:pPr>
        <w:spacing w:after="150"/>
      </w:pPr>
      <w:r>
        <w:rPr/>
        <w:t xml:space="preserve">四、农药企业海外扩张动向分析</w:t>
      </w:r>
    </w:p>
    <w:p>
      <w:pPr>
        <w:spacing w:after="150"/>
      </w:pPr>
      <w:r>
        <w:rPr>
          <w:b w:val="1"/>
          <w:bCs w:val="1"/>
        </w:rPr>
        <w:t xml:space="preserve">第三部分 市场全景调研</w:t>
      </w:r>
    </w:p>
    <w:p>
      <w:pPr>
        <w:spacing w:after="150"/>
      </w:pPr>
      <w:r>
        <w:rPr>
          <w:b w:val="1"/>
          <w:bCs w:val="1"/>
        </w:rPr>
        <w:t xml:space="preserve">第六章 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第七章 中国农药行业产品及技术分析</w:t>
      </w:r>
    </w:p>
    <w:p>
      <w:pPr>
        <w:spacing w:after="150"/>
      </w:pPr>
      <w:r>
        <w:rPr/>
        <w:t xml:space="preserve">第一节 行业主要产品结构特征</w:t>
      </w:r>
    </w:p>
    <w:p>
      <w:pPr>
        <w:spacing w:after="150"/>
      </w:pPr>
      <w:r>
        <w:rPr/>
        <w:t xml:space="preserve">一、全球农药产品结构</w:t>
      </w:r>
    </w:p>
    <w:p>
      <w:pPr>
        <w:spacing w:after="150"/>
      </w:pPr>
      <w:r>
        <w:rPr/>
        <w:t xml:space="preserve">二、中国农药产品结构</w:t>
      </w:r>
    </w:p>
    <w:p>
      <w:pPr>
        <w:spacing w:after="150"/>
      </w:pPr>
      <w:r>
        <w:rPr/>
        <w:t xml:space="preserve">第二节 行业主要细分产品市场分析</w:t>
      </w:r>
    </w:p>
    <w:p>
      <w:pPr>
        <w:spacing w:after="150"/>
      </w:pPr>
      <w:r>
        <w:rPr/>
        <w:t xml:space="preserve">一、杀虫剂产品市场分析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二、杀菌剂产品市场分析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三、除草剂产品市场分析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四、植物生长调节剂市场分析</w:t>
      </w:r>
    </w:p>
    <w:p>
      <w:pPr>
        <w:spacing w:after="150"/>
      </w:pPr>
      <w:r>
        <w:rPr/>
        <w:t xml:space="preserve">1、主要品种产需情况</w:t>
      </w:r>
    </w:p>
    <w:p>
      <w:pPr>
        <w:spacing w:after="150"/>
      </w:pPr>
      <w:r>
        <w:rPr/>
        <w:t xml:space="preserve">2、对外贸易情况</w:t>
      </w:r>
    </w:p>
    <w:p>
      <w:pPr>
        <w:spacing w:after="150"/>
      </w:pPr>
      <w:r>
        <w:rPr/>
        <w:t xml:space="preserve">第三节 生物农药产品市场分析</w:t>
      </w:r>
    </w:p>
    <w:p>
      <w:pPr>
        <w:spacing w:after="150"/>
      </w:pPr>
      <w:r>
        <w:rPr/>
        <w:t xml:space="preserve">一、生物农药发展基本概况</w:t>
      </w:r>
    </w:p>
    <w:p>
      <w:pPr>
        <w:spacing w:after="150"/>
      </w:pPr>
      <w:r>
        <w:rPr/>
        <w:t xml:space="preserve">二、国内生物农药发展现状</w:t>
      </w:r>
    </w:p>
    <w:p>
      <w:pPr>
        <w:spacing w:after="150"/>
      </w:pPr>
      <w:r>
        <w:rPr/>
        <w:t xml:space="preserve">三、国内生物农药发展困境</w:t>
      </w:r>
    </w:p>
    <w:p>
      <w:pPr>
        <w:spacing w:after="150"/>
      </w:pPr>
      <w:r>
        <w:rPr/>
        <w:t xml:space="preserve">四、国内生物农药发展前景</w:t>
      </w:r>
    </w:p>
    <w:p>
      <w:pPr>
        <w:spacing w:after="150"/>
      </w:pPr>
      <w:r>
        <w:rPr/>
        <w:t xml:space="preserve">五、国内生物农药研发趋势</w:t>
      </w:r>
    </w:p>
    <w:p>
      <w:pPr>
        <w:spacing w:after="150"/>
      </w:pPr>
      <w:r>
        <w:rPr/>
        <w:t xml:space="preserve">第四节 最新专利过期农药发展情况</w:t>
      </w:r>
    </w:p>
    <w:p>
      <w:pPr>
        <w:spacing w:after="150"/>
      </w:pPr>
      <w:r>
        <w:rPr/>
        <w:t xml:space="preserve">一、最新专利过期农药发展概况</w:t>
      </w:r>
    </w:p>
    <w:p>
      <w:pPr>
        <w:spacing w:after="150"/>
      </w:pPr>
      <w:r>
        <w:rPr/>
        <w:t xml:space="preserve">二、噻虫嗪——专利发展应用情况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三、螺螨酯——专利发展应用情况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四、虫螨腈——专利发展应用情况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五、茚虫威——专利发展应用情况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六、多杀霉素——专利发展应用情况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第五节 农药产品新技术发展趋势分析</w:t>
      </w:r>
    </w:p>
    <w:p>
      <w:pPr>
        <w:spacing w:after="150"/>
      </w:pPr>
      <w:r>
        <w:rPr/>
        <w:t xml:space="preserve">一、国际农药新技术发展趋势</w:t>
      </w:r>
    </w:p>
    <w:p>
      <w:pPr>
        <w:spacing w:after="150"/>
      </w:pPr>
      <w:r>
        <w:rPr/>
        <w:t xml:space="preserve">二、国内农药新技术发展趋势</w:t>
      </w:r>
    </w:p>
    <w:p>
      <w:pPr>
        <w:spacing w:after="150"/>
      </w:pPr>
      <w:r>
        <w:rPr>
          <w:b w:val="1"/>
          <w:bCs w:val="1"/>
        </w:rPr>
        <w:t xml:space="preserve">第四部分 竞争格局分析</w:t>
      </w:r>
    </w:p>
    <w:p>
      <w:pPr>
        <w:spacing w:after="150"/>
      </w:pPr>
      <w:r>
        <w:rPr>
          <w:b w:val="1"/>
          <w:bCs w:val="1"/>
        </w:rPr>
        <w:t xml:space="preserve">第八章 中国农药行业市场竞争状况</w:t>
      </w:r>
    </w:p>
    <w:p>
      <w:pPr>
        <w:spacing w:after="150"/>
      </w:pPr>
      <w:r>
        <w:rPr/>
        <w:t xml:space="preserve">第一节 农药行业总体竞争概况</w:t>
      </w:r>
    </w:p>
    <w:p>
      <w:pPr>
        <w:spacing w:after="150"/>
      </w:pPr>
      <w:r>
        <w:rPr/>
        <w:t xml:space="preserve">第二节 国际农药市场竞争状况分析</w:t>
      </w:r>
    </w:p>
    <w:p>
      <w:pPr>
        <w:spacing w:after="150"/>
      </w:pPr>
      <w:r>
        <w:rPr/>
        <w:t xml:space="preserve">一、国际农药市场发展状况</w:t>
      </w:r>
    </w:p>
    <w:p>
      <w:pPr>
        <w:spacing w:after="150"/>
      </w:pPr>
      <w:r>
        <w:rPr/>
        <w:t xml:space="preserve">1、总体发展状况</w:t>
      </w:r>
    </w:p>
    <w:p>
      <w:pPr>
        <w:spacing w:after="150"/>
      </w:pPr>
      <w:r>
        <w:rPr/>
        <w:t xml:space="preserve">2、市场发展特点</w:t>
      </w:r>
    </w:p>
    <w:p>
      <w:pPr>
        <w:spacing w:after="150"/>
      </w:pPr>
      <w:r>
        <w:rPr/>
        <w:t xml:space="preserve">二、国际农药市场竞争格局分析</w:t>
      </w:r>
    </w:p>
    <w:p>
      <w:pPr>
        <w:spacing w:after="150"/>
      </w:pPr>
      <w:r>
        <w:rPr/>
        <w:t xml:space="preserve">三、国际农药市场发展趋势分析</w:t>
      </w:r>
    </w:p>
    <w:p>
      <w:pPr>
        <w:spacing w:after="150"/>
      </w:pPr>
      <w:r>
        <w:rPr/>
        <w:t xml:space="preserve">四、农药跨国公司经营情况分析</w:t>
      </w:r>
    </w:p>
    <w:p>
      <w:pPr>
        <w:spacing w:after="150"/>
      </w:pPr>
      <w:r>
        <w:rPr/>
        <w:t xml:space="preserve">1、拜耳</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2、巴斯夫</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3、先正达</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4、陶氏化学</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5、杜邦</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五、跨国公司在华竞争策略分析</w:t>
      </w:r>
    </w:p>
    <w:p>
      <w:pPr>
        <w:spacing w:after="150"/>
      </w:pPr>
      <w:r>
        <w:rPr/>
        <w:t xml:space="preserve">第三节 国内农药市场竞争状况分析</w:t>
      </w:r>
    </w:p>
    <w:p>
      <w:pPr>
        <w:spacing w:after="150"/>
      </w:pPr>
      <w:r>
        <w:rPr/>
        <w:t xml:space="preserve">一、国内农药行业竞争概况</w:t>
      </w:r>
    </w:p>
    <w:p>
      <w:pPr>
        <w:spacing w:after="150"/>
      </w:pPr>
      <w:r>
        <w:rPr/>
        <w:t xml:space="preserve">二、国内农药行业竞争格局</w:t>
      </w:r>
    </w:p>
    <w:p>
      <w:pPr>
        <w:spacing w:after="150"/>
      </w:pPr>
      <w:r>
        <w:rPr/>
        <w:t xml:space="preserve">三、国内农药行业竞争趋势</w:t>
      </w:r>
    </w:p>
    <w:p>
      <w:pPr>
        <w:spacing w:after="150"/>
      </w:pPr>
      <w:r>
        <w:rPr/>
        <w:t xml:space="preserve">第四节 国内农药行业兼并重组分析</w:t>
      </w:r>
    </w:p>
    <w:p>
      <w:pPr>
        <w:spacing w:after="150"/>
      </w:pPr>
      <w:r>
        <w:rPr/>
        <w:t xml:space="preserve">一、农药行业兼并重组概况</w:t>
      </w:r>
    </w:p>
    <w:p>
      <w:pPr>
        <w:spacing w:after="150"/>
      </w:pPr>
      <w:r>
        <w:rPr/>
        <w:t xml:space="preserve">二、农药行业兼并重组特点</w:t>
      </w:r>
    </w:p>
    <w:p>
      <w:pPr>
        <w:spacing w:after="150"/>
      </w:pPr>
      <w:r>
        <w:rPr/>
        <w:t xml:space="preserve">三、农药行业兼并重组动向</w:t>
      </w:r>
    </w:p>
    <w:p>
      <w:pPr>
        <w:spacing w:after="150"/>
      </w:pPr>
      <w:r>
        <w:rPr/>
        <w:t xml:space="preserve">四、农药行业兼并重组趋势</w:t>
      </w:r>
    </w:p>
    <w:p>
      <w:pPr>
        <w:spacing w:after="150"/>
      </w:pPr>
      <w:r>
        <w:rPr>
          <w:b w:val="1"/>
          <w:bCs w:val="1"/>
        </w:rPr>
        <w:t xml:space="preserve">第九章 2024-2029年农药行业领先企业经营形势分析</w:t>
      </w:r>
    </w:p>
    <w:p>
      <w:pPr>
        <w:spacing w:after="150"/>
      </w:pPr>
      <w:r>
        <w:rPr/>
        <w:t xml:space="preserve">第一节 山东鲁抗生物农药有限责任公司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大庆志飞生物化工有限公司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江西新瑞丰生化股份有限公司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浙江瀚叶股份有限公司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江苏辉丰生物农业股份有限公司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大连瑞泽农药股份有限公司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重庆农药化工(集团)有限公司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江苏丰山集团股份有限公司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江苏蓝丰生物化工股份有限公司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新奥生态控股股份有限公司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2024-2029年农药行业前景及趋势预测</w:t>
      </w:r>
    </w:p>
    <w:p>
      <w:pPr>
        <w:spacing w:after="150"/>
      </w:pPr>
      <w:r>
        <w:rPr/>
        <w:t xml:space="preserve">第一节 2024-2029年农药行业发展的影响因素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第三节 2024-2029年农药市场发展趋势预测</w:t>
      </w:r>
    </w:p>
    <w:p>
      <w:pPr>
        <w:spacing w:after="150"/>
      </w:pPr>
      <w:r>
        <w:rPr/>
        <w:t xml:space="preserve">一、2024-2029年农药行业发展趋势</w:t>
      </w:r>
    </w:p>
    <w:p>
      <w:pPr>
        <w:spacing w:after="150"/>
      </w:pPr>
      <w:r>
        <w:rPr/>
        <w:t xml:space="preserve">1、行业整合加速，推动中国农药产业集聚</w:t>
      </w:r>
    </w:p>
    <w:p>
      <w:pPr>
        <w:spacing w:after="150"/>
      </w:pPr>
      <w:r>
        <w:rPr/>
        <w:t xml:space="preserve">2、原药、制剂一体化发展</w:t>
      </w:r>
    </w:p>
    <w:p>
      <w:pPr>
        <w:spacing w:after="150"/>
      </w:pPr>
      <w:r>
        <w:rPr/>
        <w:t xml:space="preserve">3、生产工艺优化，创新水平提升</w:t>
      </w:r>
    </w:p>
    <w:p>
      <w:pPr>
        <w:spacing w:after="150"/>
      </w:pPr>
      <w:r>
        <w:rPr/>
        <w:t xml:space="preserve">4、生产过程绿色化，产品向高效、低毒、环境友好、水性化方向发展</w:t>
      </w:r>
    </w:p>
    <w:p>
      <w:pPr>
        <w:spacing w:after="150"/>
      </w:pPr>
      <w:r>
        <w:rPr/>
        <w:t xml:space="preserve">5、下游集中用药形成趋势，对农药经营模式产生影响</w:t>
      </w:r>
    </w:p>
    <w:p>
      <w:pPr>
        <w:spacing w:after="150"/>
      </w:pPr>
      <w:r>
        <w:rPr/>
        <w:t xml:space="preserve">二、2024-2029年农药市场规模预测</w:t>
      </w:r>
    </w:p>
    <w:p>
      <w:pPr>
        <w:spacing w:after="150"/>
      </w:pPr>
      <w:r>
        <w:rPr/>
        <w:t xml:space="preserve">1、农药行业市场容量预测</w:t>
      </w:r>
    </w:p>
    <w:p>
      <w:pPr>
        <w:spacing w:after="150"/>
      </w:pPr>
      <w:r>
        <w:rPr/>
        <w:t xml:space="preserve">2、农药行业销售收入预测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第四节 2024-2029年中国农药行业供需预测</w:t>
      </w:r>
    </w:p>
    <w:p>
      <w:pPr>
        <w:spacing w:after="150"/>
      </w:pPr>
      <w:r>
        <w:rPr/>
        <w:t xml:space="preserve">一、2024-2029年中国农药行业供给预测</w:t>
      </w:r>
    </w:p>
    <w:p>
      <w:pPr>
        <w:spacing w:after="150"/>
      </w:pPr>
      <w:r>
        <w:rPr/>
        <w:t xml:space="preserve">二、2024-2029年中国农药行业产量预测</w:t>
      </w:r>
    </w:p>
    <w:p>
      <w:pPr>
        <w:spacing w:after="150"/>
      </w:pPr>
      <w:r>
        <w:rPr/>
        <w:t xml:space="preserve">三、2024-2029年中国农药市场销量预测</w:t>
      </w:r>
    </w:p>
    <w:p>
      <w:pPr>
        <w:spacing w:after="150"/>
      </w:pPr>
      <w:r>
        <w:rPr/>
        <w:t xml:space="preserve">四、2024-2029年中国农药行业需求预测</w:t>
      </w:r>
    </w:p>
    <w:p>
      <w:pPr>
        <w:spacing w:after="150"/>
      </w:pPr>
      <w:r>
        <w:rPr/>
        <w:t xml:space="preserve">五、2024-2029年中国农药行业供需平衡预测</w:t>
      </w:r>
    </w:p>
    <w:p>
      <w:pPr>
        <w:spacing w:after="150"/>
      </w:pPr>
      <w:r>
        <w:rPr>
          <w:b w:val="1"/>
          <w:bCs w:val="1"/>
        </w:rPr>
        <w:t xml:space="preserve">第十一章 2024-2029年农药行业投资价值评估分析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四、农药行业投资现状分析</w:t>
      </w:r>
    </w:p>
    <w:p>
      <w:pPr>
        <w:spacing w:after="150"/>
      </w:pPr>
      <w:r>
        <w:rPr/>
        <w:t xml:space="preserve">第三节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第四节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中国农药行业投资建议</w:t>
      </w:r>
    </w:p>
    <w:p>
      <w:pPr>
        <w:spacing w:after="150"/>
      </w:pPr>
      <w:r>
        <w:rPr/>
        <w:t xml:space="preserve">一、农药行业未来发展方向</w:t>
      </w:r>
    </w:p>
    <w:p>
      <w:pPr>
        <w:spacing w:after="150"/>
      </w:pPr>
      <w:r>
        <w:rPr/>
        <w:t xml:space="preserve">二、农药行业主要投资建议</w:t>
      </w:r>
    </w:p>
    <w:p>
      <w:pPr>
        <w:spacing w:after="150"/>
      </w:pPr>
      <w:r>
        <w:rPr/>
        <w:t xml:space="preserve">三、中国农药企业融资分析</w:t>
      </w:r>
    </w:p>
    <w:p>
      <w:pPr>
        <w:spacing w:after="150"/>
      </w:pPr>
      <w:r>
        <w:rPr>
          <w:b w:val="1"/>
          <w:bCs w:val="1"/>
        </w:rPr>
        <w:t xml:space="preserve">第六部分 发展战略研究</w:t>
      </w:r>
    </w:p>
    <w:p>
      <w:pPr>
        <w:spacing w:after="150"/>
      </w:pPr>
      <w:r>
        <w:rPr>
          <w:b w:val="1"/>
          <w:bCs w:val="1"/>
        </w:rPr>
        <w:t xml:space="preserve">第十二章 中国农药行业发展前景及战略</w:t>
      </w:r>
    </w:p>
    <w:p>
      <w:pPr>
        <w:spacing w:after="150"/>
      </w:pPr>
      <w:r>
        <w:rPr/>
        <w:t xml:space="preserve">第一节 中国农药行业存在的问题</w:t>
      </w:r>
    </w:p>
    <w:p>
      <w:pPr>
        <w:spacing w:after="150"/>
      </w:pPr>
      <w:r>
        <w:rPr/>
        <w:t xml:space="preserve">一、行业面临的困境</w:t>
      </w:r>
    </w:p>
    <w:p>
      <w:pPr>
        <w:spacing w:after="150"/>
      </w:pPr>
      <w:r>
        <w:rPr/>
        <w:t xml:space="preserve">二、行业存在的问题</w:t>
      </w:r>
    </w:p>
    <w:p>
      <w:pPr>
        <w:spacing w:after="150"/>
      </w:pPr>
      <w:r>
        <w:rPr/>
        <w:t xml:space="preserve">三、行业面临的挑战</w:t>
      </w:r>
    </w:p>
    <w:p>
      <w:pPr>
        <w:spacing w:after="150"/>
      </w:pPr>
      <w:r>
        <w:rPr/>
        <w:t xml:space="preserve">四、行业发展的对策</w:t>
      </w:r>
    </w:p>
    <w:p>
      <w:pPr>
        <w:spacing w:after="150"/>
      </w:pPr>
      <w:r>
        <w:rPr/>
        <w:t xml:space="preserve">第二节 中国农药企业做大做强战略分析</w:t>
      </w:r>
    </w:p>
    <w:p>
      <w:pPr>
        <w:spacing w:after="150"/>
      </w:pPr>
      <w:r>
        <w:rPr/>
        <w:t xml:space="preserve">一、农药企业科技研发战略分析</w:t>
      </w:r>
    </w:p>
    <w:p>
      <w:pPr>
        <w:spacing w:after="150"/>
      </w:pPr>
      <w:r>
        <w:rPr/>
        <w:t xml:space="preserve">1、农药企业自身研发策略分析</w:t>
      </w:r>
    </w:p>
    <w:p>
      <w:pPr>
        <w:spacing w:after="150"/>
      </w:pPr>
      <w:r>
        <w:rPr/>
        <w:t xml:space="preserve">2、企业过期农药专利利用策略</w:t>
      </w:r>
    </w:p>
    <w:p>
      <w:pPr>
        <w:spacing w:after="150"/>
      </w:pPr>
      <w:r>
        <w:rPr/>
        <w:t xml:space="preserve">二、农药企业渠道营销战略分析</w:t>
      </w:r>
    </w:p>
    <w:p>
      <w:pPr>
        <w:spacing w:after="150"/>
      </w:pPr>
      <w:r>
        <w:rPr/>
        <w:t xml:space="preserve">1、农药企业营销渠道现状分析</w:t>
      </w:r>
    </w:p>
    <w:p>
      <w:pPr>
        <w:spacing w:after="150"/>
      </w:pPr>
      <w:r>
        <w:rPr/>
        <w:t xml:space="preserve">2、农药企业营销渠道革新策略</w:t>
      </w:r>
    </w:p>
    <w:p>
      <w:pPr>
        <w:spacing w:after="150"/>
      </w:pPr>
      <w:r>
        <w:rPr/>
        <w:t xml:space="preserve">三、农药企业资本运作战略分析</w:t>
      </w:r>
    </w:p>
    <w:p>
      <w:pPr>
        <w:spacing w:after="150"/>
      </w:pPr>
      <w:r>
        <w:rPr/>
        <w:t xml:space="preserve">1、农药企业兼并整合策略分析</w:t>
      </w:r>
    </w:p>
    <w:p>
      <w:pPr>
        <w:spacing w:after="150"/>
      </w:pPr>
      <w:r>
        <w:rPr/>
        <w:t xml:space="preserve">2、农药企业上市融资策略分析</w:t>
      </w:r>
    </w:p>
    <w:p>
      <w:pPr>
        <w:spacing w:after="150"/>
      </w:pPr>
      <w:r>
        <w:rPr/>
        <w:t xml:space="preserve">四、农药企业海外扩张战略分析</w:t>
      </w:r>
    </w:p>
    <w:p>
      <w:pPr>
        <w:spacing w:after="150"/>
      </w:pPr>
      <w:r>
        <w:rPr/>
        <w:t xml:space="preserve">1、农药企业海外扩张战略分析</w:t>
      </w:r>
    </w:p>
    <w:p>
      <w:pPr>
        <w:spacing w:after="150"/>
      </w:pPr>
      <w:r>
        <w:rPr/>
        <w:t xml:space="preserve">2、农药企业海外扩张路径选择</w:t>
      </w:r>
    </w:p>
    <w:p>
      <w:pPr>
        <w:spacing w:after="150"/>
      </w:pPr>
      <w:r>
        <w:rPr/>
        <w:t xml:space="preserve">第三节 农药监管面临的问题和强化农药监管的建议</w:t>
      </w:r>
    </w:p>
    <w:p>
      <w:pPr>
        <w:spacing w:after="150"/>
      </w:pPr>
      <w:r>
        <w:rPr/>
        <w:t xml:space="preserve">一、农药监管面临的问题</w:t>
      </w:r>
    </w:p>
    <w:p>
      <w:pPr>
        <w:spacing w:after="150"/>
      </w:pPr>
      <w:r>
        <w:rPr/>
        <w:t xml:space="preserve">1、制假售劣手段翻新,、查处难度加大</w:t>
      </w:r>
    </w:p>
    <w:p>
      <w:pPr>
        <w:spacing w:after="150"/>
      </w:pPr>
      <w:r>
        <w:rPr/>
        <w:t xml:space="preserve">2、经营主体多,、监管难度增大</w:t>
      </w:r>
    </w:p>
    <w:p>
      <w:pPr>
        <w:spacing w:after="150"/>
      </w:pPr>
      <w:r>
        <w:rPr/>
        <w:t xml:space="preserve">3、农民自我保护意识不强,、维权困难</w:t>
      </w:r>
    </w:p>
    <w:p>
      <w:pPr>
        <w:spacing w:after="150"/>
      </w:pPr>
      <w:r>
        <w:rPr/>
        <w:t xml:space="preserve">4、监管手段薄弱,、执法难度增加</w:t>
      </w:r>
    </w:p>
    <w:p>
      <w:pPr>
        <w:spacing w:after="150"/>
      </w:pPr>
      <w:r>
        <w:rPr/>
        <w:t xml:space="preserve">二、强化农药监管的建议</w:t>
      </w:r>
    </w:p>
    <w:p>
      <w:pPr>
        <w:spacing w:after="150"/>
      </w:pPr>
      <w:r>
        <w:rPr/>
        <w:t xml:space="preserve">1、完善管理制度</w:t>
      </w:r>
    </w:p>
    <w:p>
      <w:pPr>
        <w:spacing w:after="150"/>
      </w:pPr>
      <w:r>
        <w:rPr/>
        <w:t xml:space="preserve">2、创新监管机制</w:t>
      </w:r>
    </w:p>
    <w:p>
      <w:pPr>
        <w:spacing w:after="150"/>
      </w:pPr>
      <w:r>
        <w:rPr/>
        <w:t xml:space="preserve">三、加强支撑能力建设</w:t>
      </w:r>
    </w:p>
    <w:p>
      <w:pPr>
        <w:spacing w:after="150"/>
      </w:pPr>
      <w:r>
        <w:rPr/>
        <w:t xml:space="preserve">1、健全农药成分监测方法</w:t>
      </w:r>
    </w:p>
    <w:p>
      <w:pPr>
        <w:spacing w:after="150"/>
      </w:pPr>
      <w:r>
        <w:rPr/>
        <w:t xml:space="preserve">2、建立农药可溯源管理平台</w:t>
      </w:r>
    </w:p>
    <w:p>
      <w:pPr>
        <w:spacing w:after="150"/>
      </w:pPr>
      <w:r>
        <w:rPr>
          <w:b w:val="1"/>
          <w:bCs w:val="1"/>
        </w:rPr>
        <w:t xml:space="preserve">第十三章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b w:val="1"/>
          <w:bCs w:val="1"/>
        </w:rPr>
        <w:t xml:space="preserve">图表目录</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图表：2019-2023年农药行业工业总产值</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图表：2019-2023年农药行业产能分析</w:t>
      </w:r>
    </w:p>
    <w:p>
      <w:pPr>
        <w:spacing w:after="150"/>
      </w:pPr>
      <w:r>
        <w:rPr/>
        <w:t xml:space="preserve">图表：2019-2023年农药行业产量分析</w:t>
      </w:r>
    </w:p>
    <w:p>
      <w:pPr>
        <w:spacing w:after="150"/>
      </w:pPr>
      <w:r>
        <w:rPr/>
        <w:t xml:space="preserve">图表：2019-2023年农药行业需求分析</w:t>
      </w:r>
    </w:p>
    <w:p>
      <w:pPr>
        <w:spacing w:after="150"/>
      </w:pPr>
      <w:r>
        <w:rPr/>
        <w:t xml:space="preserve">图表：2019-2023年农药行业进口数据</w:t>
      </w:r>
    </w:p>
    <w:p>
      <w:pPr>
        <w:spacing w:after="150"/>
      </w:pPr>
      <w:r>
        <w:rPr/>
        <w:t xml:space="preserve">图表：2019-2023年农药行业出口数据</w:t>
      </w:r>
    </w:p>
    <w:p>
      <w:pPr>
        <w:spacing w:after="150"/>
      </w:pPr>
      <w:r>
        <w:rPr/>
        <w:t xml:space="preserve">图表：2019-2023年农药行业集中度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2024-2029年中国农药行业发展全景调研与投资趋势预测研究报告</dc:title>
  <dc:description>2024-2029年中国农药行业发展全景调研与投资趋势预测研究报告</dc:description>
  <dc:subject>2024-2029年中国农药行业发展全景调研与投资趋势预测研究报告</dc:subject>
  <cp:keywords>研究报告</cp:keywords>
  <cp:category>研究报告</cp:category>
  <cp:lastModifiedBy>北京中道泰和信息咨询有限公司</cp:lastModifiedBy>
  <dcterms:created xsi:type="dcterms:W3CDTF">2024-01-22T19:43:27+08:00</dcterms:created>
  <dcterms:modified xsi:type="dcterms:W3CDTF">2024-01-22T19:43:27+08:00</dcterms:modified>
</cp:coreProperties>
</file>

<file path=docProps/custom.xml><?xml version="1.0" encoding="utf-8"?>
<Properties xmlns="http://schemas.openxmlformats.org/officeDocument/2006/custom-properties" xmlns:vt="http://schemas.openxmlformats.org/officeDocument/2006/docPropsVTypes"/>
</file>