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2024-2029年中国军工行业市场全景调研与投资前景预测报告</w:t>
      </w:r>
    </w:p>
    <w:p>
      <w:pPr>
        <w:spacing w:after="150"/>
      </w:pPr>
      <w:r>
        <w:rPr>
          <w:b w:val="1"/>
          <w:bCs w:val="1"/>
        </w:rPr>
        <w:t xml:space="preserve">报告简介</w:t>
      </w:r>
    </w:p>
    <w:p>
      <w:pPr>
        <w:spacing w:after="150"/>
      </w:pPr>
      <w:r>
        <w:rPr/>
        <w:t xml:space="preserve">对相关领域改革作进一步调整、优化和完善，持续推进各领域改革。在军队体系改革之后，将结构优化，从数量规模型向质量效能型与科技密集型转变，形成联合作战力量体系。在新调整组建的单位中，包括海军陆战队、空军空降兵军以及火箭军、战略支援部队等诸多新型作战力量。随着国家军队体制编制改革的逐步完成，特殊机构用户的采购已经开始启动，军改落地后军工订单已经出现了恢复性增长。</w:t>
      </w:r>
    </w:p>
    <w:p>
      <w:pPr>
        <w:spacing w:after="150"/>
      </w:pPr>
      <w:r>
        <w:rPr/>
        <w:t xml:space="preserve">军民融合扶持力度逐渐加大，民参军企业重点受益。军民融合发展委员会第一次全体会议以来，国家就加速全面推开武器装备科研生产许可与装备承制单位联合审查工作机制，并在全国范围推广军民大型国防科研仪器设备整合共享、以股权为纽带的军民两用技术联盟创新合作、民品企业配套核心军品的认定和准入标准3项创新举措。随着民参军准入政策的进一步优化和扶持力度的进一步增强，民参军企业有望重点受益。</w:t>
      </w:r>
    </w:p>
    <w:p>
      <w:pPr>
        <w:spacing w:after="150"/>
      </w:pPr>
      <w:r>
        <w:rPr/>
        <w:t xml:space="preserve">中国与美国在先进战机、舰船、陆军装备等方面仍有较大差距，要实现国防和军队现代化建设需要有强大的先进武器装备作为支撑，叠加外贸需求不断增加，未来对尖端武器装备需求将进一步扩大，建议重点关注航空、卫星、船舶及陆军装备等主机厂及一级核心系统供应商，并持续跟踪武器装备研制交付进程及产能情况，相关标的有中直股份、中国卫星、内蒙一机、中国重工、中航飞机、航发动力、中航机电、中航电子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和平利用军工技术协会、中国国防科技工业企业管理协会、51行业报告网、全国及海外多种相关报刊杂志以及专业研究机构公布和提供的大量资料，对中国军工及各子行业的发展状况、上下游行业发展状况、竞争替代产品、发展趋势、新产品与技术等进行了分析，并重点分析了中国军工行业发展状况和特点，以及中国军工行业将面临的挑战、企业的发展策略等。报告还对全球的军工行业发展态势作了详细分析，并对军工行业进行了趋向研判，是军工经营、开发企业，服务、投资机构等单位准确了解目前军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中国军工行业发展周期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军工行业市场环境及影响分析（pest）</w:t>
      </w:r>
    </w:p>
    <w:p>
      <w:pPr>
        <w:spacing w:after="150"/>
      </w:pPr>
      <w:r>
        <w:rPr/>
        <w:t xml:space="preserve">第一节 军工行业政治法律环境(p)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一、军工产业社会环境</w:t>
      </w:r>
    </w:p>
    <w:p>
      <w:pPr>
        <w:spacing w:after="150"/>
      </w:pPr>
      <w:r>
        <w:rPr/>
        <w:t xml:space="preserve">二、社会环境对行业的影响</w:t>
      </w:r>
    </w:p>
    <w:p>
      <w:pPr>
        <w:spacing w:after="150"/>
      </w:pPr>
      <w:r>
        <w:rPr/>
        <w:t xml:space="preserve">三、军工产业发展对社会发展的影响</w:t>
      </w:r>
    </w:p>
    <w:p>
      <w:pPr>
        <w:spacing w:after="150"/>
      </w:pPr>
      <w:r>
        <w:rPr/>
        <w:t xml:space="preserve">第四节 行业技术环境分析(t)</w:t>
      </w:r>
    </w:p>
    <w:p>
      <w:pPr>
        <w:spacing w:after="150"/>
      </w:pPr>
      <w:r>
        <w:rPr/>
        <w:t xml:space="preserve">一、军工技术分析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国际军工行业发展分析及经验借鉴</w:t>
      </w:r>
    </w:p>
    <w:p>
      <w:pPr>
        <w:spacing w:after="150"/>
      </w:pPr>
      <w:r>
        <w:rPr/>
        <w:t xml:space="preserve">第一节 国际军工产业发展概况</w:t>
      </w:r>
    </w:p>
    <w:p>
      <w:pPr>
        <w:spacing w:after="150"/>
      </w:pPr>
      <w:r>
        <w:rPr/>
        <w:t xml:space="preserve">一、国际军工产业发展现状</w:t>
      </w:r>
    </w:p>
    <w:p>
      <w:pPr>
        <w:spacing w:after="150"/>
      </w:pPr>
      <w:r>
        <w:rPr/>
        <w:t xml:space="preserve">1、国际军费开支现状</w:t>
      </w:r>
    </w:p>
    <w:p>
      <w:pPr>
        <w:spacing w:after="150"/>
      </w:pPr>
      <w:r>
        <w:rPr/>
        <w:t xml:space="preserve">2、国防信息化现状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美国军工产业发展经验与启示</w:t>
      </w:r>
    </w:p>
    <w:p>
      <w:pPr>
        <w:spacing w:after="150"/>
      </w:pPr>
      <w:r>
        <w:rPr/>
        <w:t xml:space="preserve">一、美国军工产业发展现状分析</w:t>
      </w:r>
    </w:p>
    <w:p>
      <w:pPr>
        <w:spacing w:after="150"/>
      </w:pPr>
      <w:r>
        <w:rPr/>
        <w:t xml:space="preserve">1、美国军费支出现状</w:t>
      </w:r>
    </w:p>
    <w:p>
      <w:pPr>
        <w:spacing w:after="150"/>
      </w:pPr>
      <w:r>
        <w:rPr/>
        <w:t xml:space="preserve">2、美国军工产业企业格局</w:t>
      </w:r>
    </w:p>
    <w:p>
      <w:pPr>
        <w:spacing w:after="150"/>
      </w:pPr>
      <w:r>
        <w:rPr/>
        <w:t xml:space="preserve">3、美国军工企业发展特征</w:t>
      </w:r>
    </w:p>
    <w:p>
      <w:pPr>
        <w:spacing w:after="150"/>
      </w:pPr>
      <w:r>
        <w:rPr/>
        <w:t xml:space="preserve">二、美国军工企业发展经验分析</w:t>
      </w:r>
    </w:p>
    <w:p>
      <w:pPr>
        <w:spacing w:after="150"/>
      </w:pPr>
      <w:r>
        <w:rPr/>
        <w:t xml:space="preserve">1、洛克希德马丁公司发展分析</w:t>
      </w:r>
    </w:p>
    <w:p>
      <w:pPr>
        <w:spacing w:after="150"/>
      </w:pPr>
      <w:r>
        <w:rPr/>
        <w:t xml:space="preserve">2、洛克希德马丁公司发展经验</w:t>
      </w:r>
    </w:p>
    <w:p>
      <w:pPr>
        <w:spacing w:after="150"/>
      </w:pPr>
      <w:r>
        <w:rPr/>
        <w:t xml:space="preserve">三、美国军工产业发展前景预测</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一、日本军工产业发展现状分析</w:t>
      </w:r>
    </w:p>
    <w:p>
      <w:pPr>
        <w:spacing w:after="150"/>
      </w:pPr>
      <w:r>
        <w:rPr/>
        <w:t xml:space="preserve">1、日本军费支出现状</w:t>
      </w:r>
    </w:p>
    <w:p>
      <w:pPr>
        <w:spacing w:after="150"/>
      </w:pPr>
      <w:r>
        <w:rPr/>
        <w:t xml:space="preserve">2、日本军工产业企业格局</w:t>
      </w:r>
    </w:p>
    <w:p>
      <w:pPr>
        <w:spacing w:after="150"/>
      </w:pPr>
      <w:r>
        <w:rPr/>
        <w:t xml:space="preserve">3、日本军工民用发展模式</w:t>
      </w:r>
    </w:p>
    <w:p>
      <w:pPr>
        <w:spacing w:after="150"/>
      </w:pPr>
      <w:r>
        <w:rPr/>
        <w:t xml:space="preserve">二、日本军工产业发展趋势分析</w:t>
      </w:r>
    </w:p>
    <w:p>
      <w:pPr>
        <w:spacing w:after="150"/>
      </w:pPr>
      <w:r>
        <w:rPr/>
        <w:t xml:space="preserve">1、日本军工产业发展特点</w:t>
      </w:r>
    </w:p>
    <w:p>
      <w:pPr>
        <w:spacing w:after="150"/>
      </w:pPr>
      <w:r>
        <w:rPr/>
        <w:t xml:space="preserve">2、日本军工产业发展趋势</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一、俄罗斯军工产业发展现状分析</w:t>
      </w:r>
    </w:p>
    <w:p>
      <w:pPr>
        <w:spacing w:after="150"/>
      </w:pPr>
      <w:r>
        <w:rPr/>
        <w:t xml:space="preserve">1、俄罗斯军工产业改革历程</w:t>
      </w:r>
    </w:p>
    <w:p>
      <w:pPr>
        <w:spacing w:after="150"/>
      </w:pPr>
      <w:r>
        <w:rPr/>
        <w:t xml:space="preserve">2、俄罗斯军工产业改革成绩</w:t>
      </w:r>
    </w:p>
    <w:p>
      <w:pPr>
        <w:spacing w:after="150"/>
      </w:pPr>
      <w:r>
        <w:rPr/>
        <w:t xml:space="preserve">二、俄罗斯军工产业对中国的启示</w:t>
      </w:r>
    </w:p>
    <w:p>
      <w:pPr>
        <w:spacing w:after="150"/>
      </w:pPr>
      <w:r>
        <w:rPr>
          <w:b w:val="1"/>
          <w:bCs w:val="1"/>
        </w:rPr>
        <w:t xml:space="preserve">第二部分 行业深度分析</w:t>
      </w:r>
    </w:p>
    <w:p>
      <w:pPr>
        <w:spacing w:after="150"/>
      </w:pPr>
      <w:r>
        <w:rPr>
          <w:b w:val="1"/>
          <w:bCs w:val="1"/>
        </w:rPr>
        <w:t xml:space="preserve">第四章 中国军工行业运行现状分析</w:t>
      </w:r>
    </w:p>
    <w:p>
      <w:pPr>
        <w:spacing w:after="150"/>
      </w:pPr>
      <w:r>
        <w:rPr/>
        <w:t xml:space="preserve">第一节 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四、中国军工行业商业模式分析</w:t>
      </w:r>
    </w:p>
    <w:p>
      <w:pPr>
        <w:spacing w:after="150"/>
      </w:pPr>
      <w:r>
        <w:rPr/>
        <w:t xml:space="preserve">第二节 军工行业发展现状</w:t>
      </w:r>
    </w:p>
    <w:p>
      <w:pPr>
        <w:spacing w:after="150"/>
      </w:pPr>
      <w:r>
        <w:rPr/>
        <w:t xml:space="preserve">一、中国军工行业市场规模</w:t>
      </w:r>
    </w:p>
    <w:p>
      <w:pPr>
        <w:spacing w:after="150"/>
      </w:pPr>
      <w:r>
        <w:rPr/>
        <w:t xml:space="preserve">二、中国军工行业发展分析</w:t>
      </w:r>
    </w:p>
    <w:p>
      <w:pPr>
        <w:spacing w:after="150"/>
      </w:pPr>
      <w:r>
        <w:rPr/>
        <w:t xml:space="preserve">三、中国军工企业发展分析</w:t>
      </w:r>
    </w:p>
    <w:p>
      <w:pPr>
        <w:spacing w:after="150"/>
      </w:pPr>
      <w:r>
        <w:rPr/>
        <w:t xml:space="preserve">第三节 军工市场情况分析</w:t>
      </w:r>
    </w:p>
    <w:p>
      <w:pPr>
        <w:spacing w:after="150"/>
      </w:pPr>
      <w:r>
        <w:rPr/>
        <w:t xml:space="preserve">一、中国军工市场总体概况</w:t>
      </w:r>
    </w:p>
    <w:p>
      <w:pPr>
        <w:spacing w:after="150"/>
      </w:pPr>
      <w:r>
        <w:rPr/>
        <w:t xml:space="preserve">二、中国军工产品市场发展分析</w:t>
      </w:r>
    </w:p>
    <w:p>
      <w:pPr>
        <w:spacing w:after="150"/>
      </w:pPr>
      <w:r>
        <w:rPr/>
        <w:t xml:space="preserve">三、中国军工产品市场供求分析</w:t>
      </w:r>
    </w:p>
    <w:p>
      <w:pPr>
        <w:spacing w:after="150"/>
      </w:pPr>
      <w:r>
        <w:rPr/>
        <w:t xml:space="preserve">四、中国军工产品市场进出口分析</w:t>
      </w:r>
    </w:p>
    <w:p>
      <w:pPr>
        <w:spacing w:after="150"/>
      </w:pPr>
      <w:r>
        <w:rPr/>
        <w:t xml:space="preserve">第四节 中国军工市场价格走势分析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三、军工产品价格走势分析</w:t>
      </w:r>
    </w:p>
    <w:p>
      <w:pPr>
        <w:spacing w:after="150"/>
      </w:pPr>
      <w:r>
        <w:rPr/>
        <w:t xml:space="preserve">四、2024-2029年军工产品价格走势预测</w:t>
      </w:r>
    </w:p>
    <w:p>
      <w:pPr>
        <w:spacing w:after="150"/>
      </w:pPr>
      <w:r>
        <w:rPr>
          <w:b w:val="1"/>
          <w:bCs w:val="1"/>
        </w:rPr>
        <w:t xml:space="preserve">第五章 中国军工行业整体运行指标分析</w:t>
      </w:r>
    </w:p>
    <w:p>
      <w:pPr>
        <w:spacing w:after="150"/>
      </w:pPr>
      <w:r>
        <w:rPr/>
        <w:t xml:space="preserve">第一节 中国军工行业总体规模分析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中国军工行业产销情况分析</w:t>
      </w:r>
    </w:p>
    <w:p>
      <w:pPr>
        <w:spacing w:after="150"/>
      </w:pPr>
      <w:r>
        <w:rPr/>
        <w:t xml:space="preserve">一、中国军工行业工业总产值</w:t>
      </w:r>
    </w:p>
    <w:p>
      <w:pPr>
        <w:spacing w:after="150"/>
      </w:pPr>
      <w:r>
        <w:rPr/>
        <w:t xml:space="preserve">二、中国军工行业工业销售产值</w:t>
      </w:r>
    </w:p>
    <w:p>
      <w:pPr>
        <w:spacing w:after="150"/>
      </w:pPr>
      <w:r>
        <w:rPr/>
        <w:t xml:space="preserve">三、中国军工行业产销率</w:t>
      </w:r>
    </w:p>
    <w:p>
      <w:pPr>
        <w:spacing w:after="150"/>
      </w:pPr>
      <w:r>
        <w:rPr/>
        <w:t xml:space="preserve">第三节 中国军工行业财务指标总体分析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中国军工细分市场分析及预测</w:t>
      </w:r>
    </w:p>
    <w:p>
      <w:pPr>
        <w:spacing w:after="150"/>
      </w:pPr>
      <w:r>
        <w:rPr/>
        <w:t xml:space="preserve">第一节航空发动机行业发展分析</w:t>
      </w:r>
    </w:p>
    <w:p>
      <w:pPr>
        <w:spacing w:after="150"/>
      </w:pPr>
      <w:r>
        <w:rPr/>
        <w:t xml:space="preserve">一、全球航空发动机行业发展现状分析</w:t>
      </w:r>
    </w:p>
    <w:p>
      <w:pPr>
        <w:spacing w:after="150"/>
      </w:pPr>
      <w:r>
        <w:rPr/>
        <w:t xml:space="preserve">1、全球航空发动机行业的发展概况</w:t>
      </w:r>
    </w:p>
    <w:p>
      <w:pPr>
        <w:spacing w:after="150"/>
      </w:pPr>
      <w:r>
        <w:rPr/>
        <w:t xml:space="preserve">2、主要国家航空发动机发展分析</w:t>
      </w:r>
    </w:p>
    <w:p>
      <w:pPr>
        <w:spacing w:after="150"/>
      </w:pPr>
      <w:r>
        <w:rPr/>
        <w:t xml:space="preserve">3、航空发动机公司专利申请情况分析</w:t>
      </w:r>
    </w:p>
    <w:p>
      <w:pPr>
        <w:spacing w:after="150"/>
      </w:pPr>
      <w:r>
        <w:rPr/>
        <w:t xml:space="preserve">4、航空发动机价值拆分情况</w:t>
      </w:r>
    </w:p>
    <w:p>
      <w:pPr>
        <w:spacing w:after="150"/>
      </w:pPr>
      <w:r>
        <w:rPr/>
        <w:t xml:space="preserve">二、中国军用航空发动机行业发展状况</w:t>
      </w:r>
    </w:p>
    <w:p>
      <w:pPr>
        <w:spacing w:after="150"/>
      </w:pPr>
      <w:r>
        <w:rPr/>
        <w:t xml:space="preserve">1、军用航空发动机发展状况</w:t>
      </w:r>
    </w:p>
    <w:p>
      <w:pPr>
        <w:spacing w:after="150"/>
      </w:pPr>
      <w:r>
        <w:rPr/>
        <w:t xml:space="preserve">2、第三代战斗机及其发动机</w:t>
      </w:r>
    </w:p>
    <w:p>
      <w:pPr>
        <w:spacing w:after="150"/>
      </w:pPr>
      <w:r>
        <w:rPr/>
        <w:t xml:space="preserve">3、第四代战斗机及其发动机</w:t>
      </w:r>
    </w:p>
    <w:p>
      <w:pPr>
        <w:spacing w:after="150"/>
      </w:pPr>
      <w:r>
        <w:rPr/>
        <w:t xml:space="preserve">4、第五代发动机的发展状况</w:t>
      </w:r>
    </w:p>
    <w:p>
      <w:pPr>
        <w:spacing w:after="150"/>
      </w:pPr>
      <w:r>
        <w:rPr/>
        <w:t xml:space="preserve">三、中国民用航空发动机行业发展状况</w:t>
      </w:r>
    </w:p>
    <w:p>
      <w:pPr>
        <w:spacing w:after="150"/>
      </w:pPr>
      <w:r>
        <w:rPr/>
        <w:t xml:space="preserve">1、整机带动发动机需求增长</w:t>
      </w:r>
    </w:p>
    <w:p>
      <w:pPr>
        <w:spacing w:after="150"/>
      </w:pPr>
      <w:r>
        <w:rPr/>
        <w:t xml:space="preserve">2、民机发动机依靠国外进口</w:t>
      </w:r>
    </w:p>
    <w:p>
      <w:pPr>
        <w:spacing w:after="150"/>
      </w:pPr>
      <w:r>
        <w:rPr/>
        <w:t xml:space="preserve">3、非航领域进口替代空间大</w:t>
      </w:r>
    </w:p>
    <w:p>
      <w:pPr>
        <w:spacing w:after="150"/>
      </w:pPr>
      <w:r>
        <w:rPr/>
        <w:t xml:space="preserve">4、民用发动机国际合作情况</w:t>
      </w:r>
    </w:p>
    <w:p>
      <w:pPr>
        <w:spacing w:after="150"/>
      </w:pPr>
      <w:r>
        <w:rPr/>
        <w:t xml:space="preserve">四、中国航空发动机行业进出口市场分析</w:t>
      </w:r>
    </w:p>
    <w:p>
      <w:pPr>
        <w:spacing w:after="150"/>
      </w:pPr>
      <w:r>
        <w:rPr/>
        <w:t xml:space="preserve">1、航空发动机行业进出口综述</w:t>
      </w:r>
    </w:p>
    <w:p>
      <w:pPr>
        <w:spacing w:after="150"/>
      </w:pPr>
      <w:r>
        <w:rPr/>
        <w:t xml:space="preserve">2、航空发动机行业进口市场分析</w:t>
      </w:r>
    </w:p>
    <w:p>
      <w:pPr>
        <w:spacing w:after="150"/>
      </w:pPr>
      <w:r>
        <w:rPr/>
        <w:t xml:space="preserve">3、航空发动机行业出口市场分析</w:t>
      </w:r>
    </w:p>
    <w:p>
      <w:pPr>
        <w:spacing w:after="150"/>
      </w:pPr>
      <w:r>
        <w:rPr/>
        <w:t xml:space="preserve">五、中国航空发动机行业竞争格局分析</w:t>
      </w:r>
    </w:p>
    <w:p>
      <w:pPr>
        <w:spacing w:after="150"/>
      </w:pPr>
      <w:r>
        <w:rPr/>
        <w:t xml:space="preserve">1、全球航空发动机竞争格局</w:t>
      </w:r>
    </w:p>
    <w:p>
      <w:pPr>
        <w:spacing w:after="150"/>
      </w:pPr>
      <w:r>
        <w:rPr/>
        <w:t xml:space="preserve">2、中国航空发动机竞争格局</w:t>
      </w:r>
    </w:p>
    <w:p>
      <w:pPr>
        <w:spacing w:after="150"/>
      </w:pPr>
      <w:r>
        <w:rPr/>
        <w:t xml:space="preserve">六、航空发动机行业需求前景预测</w:t>
      </w:r>
    </w:p>
    <w:p>
      <w:pPr>
        <w:spacing w:after="150"/>
      </w:pPr>
      <w:r>
        <w:rPr/>
        <w:t xml:space="preserve">1、航空发动机行业发展趋势分析</w:t>
      </w:r>
    </w:p>
    <w:p>
      <w:pPr>
        <w:spacing w:after="150"/>
      </w:pPr>
      <w:r>
        <w:rPr/>
        <w:t xml:space="preserve">2、航空发动机行业市场预测分析</w:t>
      </w:r>
    </w:p>
    <w:p>
      <w:pPr>
        <w:spacing w:after="150"/>
      </w:pPr>
      <w:r>
        <w:rPr/>
        <w:t xml:space="preserve">第二节航空材料行业市场发展分析</w:t>
      </w:r>
    </w:p>
    <w:p>
      <w:pPr>
        <w:spacing w:after="150"/>
      </w:pPr>
      <w:r>
        <w:rPr/>
        <w:t xml:space="preserve">一、中国航空金属材料市场分析</w:t>
      </w:r>
    </w:p>
    <w:p>
      <w:pPr>
        <w:spacing w:after="150"/>
      </w:pPr>
      <w:r>
        <w:rPr/>
        <w:t xml:space="preserve">1、不锈钢市场分析</w:t>
      </w:r>
    </w:p>
    <w:p>
      <w:pPr>
        <w:spacing w:after="150"/>
      </w:pPr>
      <w:r>
        <w:rPr/>
        <w:t xml:space="preserve">2、结构钢市场分析</w:t>
      </w:r>
    </w:p>
    <w:p>
      <w:pPr>
        <w:spacing w:after="150"/>
      </w:pPr>
      <w:r>
        <w:rPr/>
        <w:t xml:space="preserve">3、铝合金市场分析</w:t>
      </w:r>
    </w:p>
    <w:p>
      <w:pPr>
        <w:spacing w:after="150"/>
      </w:pPr>
      <w:r>
        <w:rPr/>
        <w:t xml:space="preserve">4、镁合金市场分析</w:t>
      </w:r>
    </w:p>
    <w:p>
      <w:pPr>
        <w:spacing w:after="150"/>
      </w:pPr>
      <w:r>
        <w:rPr/>
        <w:t xml:space="preserve">5、钛材/合金市场分析</w:t>
      </w:r>
    </w:p>
    <w:p>
      <w:pPr>
        <w:spacing w:after="150"/>
      </w:pPr>
      <w:r>
        <w:rPr/>
        <w:t xml:space="preserve">6、高温合金市场分析</w:t>
      </w:r>
    </w:p>
    <w:p>
      <w:pPr>
        <w:spacing w:after="150"/>
      </w:pPr>
      <w:r>
        <w:rPr/>
        <w:t xml:space="preserve">二、航空特种陶瓷材料市场分析</w:t>
      </w:r>
    </w:p>
    <w:p>
      <w:pPr>
        <w:spacing w:after="150"/>
      </w:pPr>
      <w:r>
        <w:rPr/>
        <w:t xml:space="preserve">1、特种陶瓷市场增长</w:t>
      </w:r>
    </w:p>
    <w:p>
      <w:pPr>
        <w:spacing w:after="150"/>
      </w:pPr>
      <w:r>
        <w:rPr/>
        <w:t xml:space="preserve">2、航空陶瓷产业布局</w:t>
      </w:r>
    </w:p>
    <w:p>
      <w:pPr>
        <w:spacing w:after="150"/>
      </w:pPr>
      <w:r>
        <w:rPr/>
        <w:t xml:space="preserve">三、航空高分子材料市场分析</w:t>
      </w:r>
    </w:p>
    <w:p>
      <w:pPr>
        <w:spacing w:after="150"/>
      </w:pPr>
      <w:r>
        <w:rPr/>
        <w:t xml:space="preserve">1、特种橡胶市场分析</w:t>
      </w:r>
    </w:p>
    <w:p>
      <w:pPr>
        <w:spacing w:after="150"/>
      </w:pPr>
      <w:r>
        <w:rPr/>
        <w:t xml:space="preserve">2、特种工程塑料市场分析</w:t>
      </w:r>
    </w:p>
    <w:p>
      <w:pPr>
        <w:spacing w:after="150"/>
      </w:pPr>
      <w:r>
        <w:rPr/>
        <w:t xml:space="preserve">3、航空涂料市场分析</w:t>
      </w:r>
    </w:p>
    <w:p>
      <w:pPr>
        <w:spacing w:after="150"/>
      </w:pPr>
      <w:r>
        <w:rPr/>
        <w:t xml:space="preserve">四、航空复合材料市场分析</w:t>
      </w:r>
    </w:p>
    <w:p>
      <w:pPr>
        <w:spacing w:after="150"/>
      </w:pPr>
      <w:r>
        <w:rPr/>
        <w:t xml:space="preserve">1、复合材料产量规模</w:t>
      </w:r>
    </w:p>
    <w:p>
      <w:pPr>
        <w:spacing w:after="150"/>
      </w:pPr>
      <w:r>
        <w:rPr/>
        <w:t xml:space="preserve">2、复合材料产能规模</w:t>
      </w:r>
    </w:p>
    <w:p>
      <w:pPr>
        <w:spacing w:after="150"/>
      </w:pPr>
      <w:r>
        <w:rPr/>
        <w:t xml:space="preserve">3、复合材料需求规模</w:t>
      </w:r>
    </w:p>
    <w:p>
      <w:pPr>
        <w:spacing w:after="150"/>
      </w:pPr>
      <w:r>
        <w:rPr/>
        <w:t xml:space="preserve">4、复合材料技术发展</w:t>
      </w:r>
    </w:p>
    <w:p>
      <w:pPr>
        <w:spacing w:after="150"/>
      </w:pPr>
      <w:r>
        <w:rPr/>
        <w:t xml:space="preserve">5、航空领域复合材料需求</w:t>
      </w:r>
    </w:p>
    <w:p>
      <w:pPr>
        <w:spacing w:after="150"/>
      </w:pPr>
      <w:r>
        <w:rPr/>
        <w:t xml:space="preserve">第三节卫星应用行业发展分析</w:t>
      </w:r>
    </w:p>
    <w:p>
      <w:pPr>
        <w:spacing w:after="150"/>
      </w:pPr>
      <w:r>
        <w:rPr/>
        <w:t xml:space="preserve">一、卫星应用产业发展现状综述</w:t>
      </w:r>
    </w:p>
    <w:p>
      <w:pPr>
        <w:spacing w:after="150"/>
      </w:pPr>
      <w:r>
        <w:rPr/>
        <w:t xml:space="preserve">1、卫星产业发展现状分析</w:t>
      </w:r>
    </w:p>
    <w:p>
      <w:pPr>
        <w:spacing w:after="150"/>
      </w:pPr>
      <w:r>
        <w:rPr/>
        <w:t xml:space="preserve">2、卫星应用产业市场规模</w:t>
      </w:r>
    </w:p>
    <w:p>
      <w:pPr>
        <w:spacing w:after="150"/>
      </w:pPr>
      <w:r>
        <w:rPr/>
        <w:t xml:space="preserve">二、国外卫星产业市场现状分析</w:t>
      </w:r>
    </w:p>
    <w:p>
      <w:pPr>
        <w:spacing w:after="150"/>
      </w:pPr>
      <w:r>
        <w:rPr/>
        <w:t xml:space="preserve">1、国外卫星系统政策分析</w:t>
      </w:r>
    </w:p>
    <w:p>
      <w:pPr>
        <w:spacing w:after="150"/>
      </w:pPr>
      <w:r>
        <w:rPr/>
        <w:t xml:space="preserve">2、欧洲卫星系统发展分析</w:t>
      </w:r>
    </w:p>
    <w:p>
      <w:pPr>
        <w:spacing w:after="150"/>
      </w:pPr>
      <w:r>
        <w:rPr/>
        <w:t xml:space="preserve">3、各国卫星系统对比分析</w:t>
      </w:r>
    </w:p>
    <w:p>
      <w:pPr>
        <w:spacing w:after="150"/>
      </w:pPr>
      <w:r>
        <w:rPr/>
        <w:t xml:space="preserve">4、全球卫星产业经营分析</w:t>
      </w:r>
    </w:p>
    <w:p>
      <w:pPr>
        <w:spacing w:after="150"/>
      </w:pPr>
      <w:r>
        <w:rPr/>
        <w:t xml:space="preserve">三、国内卫星产业市场现状分析</w:t>
      </w:r>
    </w:p>
    <w:p>
      <w:pPr>
        <w:spacing w:after="150"/>
      </w:pPr>
      <w:r>
        <w:rPr/>
        <w:t xml:space="preserve">1、卫星导航市场的发展概况</w:t>
      </w:r>
    </w:p>
    <w:p>
      <w:pPr>
        <w:spacing w:after="150"/>
      </w:pPr>
      <w:r>
        <w:rPr/>
        <w:t xml:space="preserve">2、卫星导航市场的发展规模</w:t>
      </w:r>
    </w:p>
    <w:p>
      <w:pPr>
        <w:spacing w:after="150"/>
      </w:pPr>
      <w:r>
        <w:rPr/>
        <w:t xml:space="preserve">3、卫星导航市场影响因素分析</w:t>
      </w:r>
    </w:p>
    <w:p>
      <w:pPr>
        <w:spacing w:after="150"/>
      </w:pPr>
      <w:r>
        <w:rPr/>
        <w:t xml:space="preserve">4、卫星导航市场类型及特点</w:t>
      </w:r>
    </w:p>
    <w:p>
      <w:pPr>
        <w:spacing w:after="150"/>
      </w:pPr>
      <w:r>
        <w:rPr/>
        <w:t xml:space="preserve">5、高精度gnss应用市场分析</w:t>
      </w:r>
    </w:p>
    <w:p>
      <w:pPr>
        <w:spacing w:after="150"/>
      </w:pPr>
      <w:r>
        <w:rPr/>
        <w:t xml:space="preserve">四、北斗导航卫星系统发展分析</w:t>
      </w:r>
    </w:p>
    <w:p>
      <w:pPr>
        <w:spacing w:after="150"/>
      </w:pPr>
      <w:r>
        <w:rPr/>
        <w:t xml:space="preserve">1、北斗导航卫星的发展现状</w:t>
      </w:r>
    </w:p>
    <w:p>
      <w:pPr>
        <w:spacing w:after="150"/>
      </w:pPr>
      <w:r>
        <w:rPr/>
        <w:t xml:space="preserve">2、北斗导航卫星系统发展现状</w:t>
      </w:r>
    </w:p>
    <w:p>
      <w:pPr>
        <w:spacing w:after="150"/>
      </w:pPr>
      <w:r>
        <w:rPr/>
        <w:t xml:space="preserve">3、北斗导航卫星系统应用领域</w:t>
      </w:r>
    </w:p>
    <w:p>
      <w:pPr>
        <w:spacing w:after="150"/>
      </w:pPr>
      <w:r>
        <w:rPr/>
        <w:t xml:space="preserve">4、北斗一代与二代的对比分析</w:t>
      </w:r>
    </w:p>
    <w:p>
      <w:pPr>
        <w:spacing w:after="150"/>
      </w:pPr>
      <w:r>
        <w:rPr/>
        <w:t xml:space="preserve">5、北斗带动新增设备市场分析</w:t>
      </w:r>
    </w:p>
    <w:p>
      <w:pPr>
        <w:spacing w:after="150"/>
      </w:pPr>
      <w:r>
        <w:rPr/>
        <w:t xml:space="preserve">五、卫星导航设备市场分析</w:t>
      </w:r>
    </w:p>
    <w:p>
      <w:pPr>
        <w:spacing w:after="150"/>
      </w:pPr>
      <w:r>
        <w:rPr/>
        <w:t xml:space="preserve">1、卫星导航芯片市场分析</w:t>
      </w:r>
    </w:p>
    <w:p>
      <w:pPr>
        <w:spacing w:after="150"/>
      </w:pPr>
      <w:r>
        <w:rPr/>
        <w:t xml:space="preserve">2、卫星导航GIS软件市场分析</w:t>
      </w:r>
    </w:p>
    <w:p>
      <w:pPr>
        <w:spacing w:after="150"/>
      </w:pPr>
      <w:r>
        <w:rPr/>
        <w:t xml:space="preserve">3、卫星导航电子地图市场分析</w:t>
      </w:r>
    </w:p>
    <w:p>
      <w:pPr>
        <w:spacing w:after="150"/>
      </w:pPr>
      <w:r>
        <w:rPr/>
        <w:t xml:space="preserve">4、卫星导航终端产品市场分析</w:t>
      </w:r>
    </w:p>
    <w:p>
      <w:pPr>
        <w:spacing w:after="150"/>
      </w:pPr>
      <w:r>
        <w:rPr/>
        <w:t xml:space="preserve">六、卫星导航市场竞争分析</w:t>
      </w:r>
    </w:p>
    <w:p>
      <w:pPr>
        <w:spacing w:after="150"/>
      </w:pPr>
      <w:r>
        <w:rPr/>
        <w:t xml:space="preserve">1、卫星导航市场的竞争格局</w:t>
      </w:r>
    </w:p>
    <w:p>
      <w:pPr>
        <w:spacing w:after="150"/>
      </w:pPr>
      <w:r>
        <w:rPr/>
        <w:t xml:space="preserve">2、卫星导航市场化程度分析</w:t>
      </w:r>
    </w:p>
    <w:p>
      <w:pPr>
        <w:spacing w:after="150"/>
      </w:pPr>
      <w:r>
        <w:rPr/>
        <w:t xml:space="preserve">3、卫星导航产品的市场份额</w:t>
      </w:r>
    </w:p>
    <w:p>
      <w:pPr>
        <w:spacing w:after="150"/>
      </w:pPr>
      <w:r>
        <w:rPr/>
        <w:t xml:space="preserve">4、卫星导航行业的进入壁垒</w:t>
      </w:r>
    </w:p>
    <w:p>
      <w:pPr>
        <w:spacing w:after="150"/>
      </w:pPr>
      <w:r>
        <w:rPr/>
        <w:t xml:space="preserve">第四节船舶工业发展分析</w:t>
      </w:r>
    </w:p>
    <w:p>
      <w:pPr>
        <w:spacing w:after="150"/>
      </w:pPr>
      <w:r>
        <w:rPr/>
        <w:t xml:space="preserve">一、船舶工业发展现状分析</w:t>
      </w:r>
    </w:p>
    <w:p>
      <w:pPr>
        <w:spacing w:after="150"/>
      </w:pPr>
      <w:r>
        <w:rPr/>
        <w:t xml:space="preserve">1、造船三大指标分析</w:t>
      </w:r>
    </w:p>
    <w:p>
      <w:pPr>
        <w:spacing w:after="150"/>
      </w:pPr>
      <w:r>
        <w:rPr/>
        <w:t xml:space="preserve">2、船舶出口情况分析</w:t>
      </w:r>
    </w:p>
    <w:p>
      <w:pPr>
        <w:spacing w:after="150"/>
      </w:pPr>
      <w:r>
        <w:rPr/>
        <w:t xml:space="preserve">3、行业经济效益分析</w:t>
      </w:r>
    </w:p>
    <w:p>
      <w:pPr>
        <w:spacing w:after="150"/>
      </w:pPr>
      <w:r>
        <w:rPr/>
        <w:t xml:space="preserve">二、船舶工业供需规模分析</w:t>
      </w:r>
    </w:p>
    <w:p>
      <w:pPr>
        <w:spacing w:after="150"/>
      </w:pPr>
      <w:r>
        <w:rPr/>
        <w:t xml:space="preserve">1、船舶工业供给规模分析</w:t>
      </w:r>
    </w:p>
    <w:p>
      <w:pPr>
        <w:spacing w:after="150"/>
      </w:pPr>
      <w:r>
        <w:rPr/>
        <w:t xml:space="preserve">2、船舶工业需求规模分析</w:t>
      </w:r>
    </w:p>
    <w:p>
      <w:pPr>
        <w:spacing w:after="150"/>
      </w:pPr>
      <w:r>
        <w:rPr/>
        <w:t xml:space="preserve">三、船舶工业竞争格局分析</w:t>
      </w:r>
    </w:p>
    <w:p>
      <w:pPr>
        <w:spacing w:after="150"/>
      </w:pPr>
      <w:r>
        <w:rPr/>
        <w:t xml:space="preserve">1、船舶工业国际竞争格局</w:t>
      </w:r>
    </w:p>
    <w:p>
      <w:pPr>
        <w:spacing w:after="150"/>
      </w:pPr>
      <w:r>
        <w:rPr/>
        <w:t xml:space="preserve">2、船舶工业国内竞争格局</w:t>
      </w:r>
    </w:p>
    <w:p>
      <w:pPr>
        <w:spacing w:after="150"/>
      </w:pPr>
      <w:r>
        <w:rPr/>
        <w:t xml:space="preserve">四、金属船舶行业经营状况分析</w:t>
      </w:r>
    </w:p>
    <w:p>
      <w:pPr>
        <w:spacing w:after="150"/>
      </w:pPr>
      <w:r>
        <w:rPr/>
        <w:t xml:space="preserve">1、金属船舶行业运营状况</w:t>
      </w:r>
    </w:p>
    <w:p>
      <w:pPr>
        <w:spacing w:after="150"/>
      </w:pPr>
      <w:r>
        <w:rPr/>
        <w:t xml:space="preserve">2、金属船舶行业盈利能力</w:t>
      </w:r>
    </w:p>
    <w:p>
      <w:pPr>
        <w:spacing w:after="150"/>
      </w:pPr>
      <w:r>
        <w:rPr/>
        <w:t xml:space="preserve">3、金属船舶行业运营能力</w:t>
      </w:r>
    </w:p>
    <w:p>
      <w:pPr>
        <w:spacing w:after="150"/>
      </w:pPr>
      <w:r>
        <w:rPr/>
        <w:t xml:space="preserve">4、金属船舶行业偿债能力</w:t>
      </w:r>
    </w:p>
    <w:p>
      <w:pPr>
        <w:spacing w:after="150"/>
      </w:pPr>
      <w:r>
        <w:rPr/>
        <w:t xml:space="preserve">5、金属船舶行业发展能力</w:t>
      </w:r>
    </w:p>
    <w:p>
      <w:pPr>
        <w:spacing w:after="150"/>
      </w:pPr>
      <w:r>
        <w:rPr/>
        <w:t xml:space="preserve">五、非金属船舶行业经营状况分析</w:t>
      </w:r>
    </w:p>
    <w:p>
      <w:pPr>
        <w:spacing w:after="150"/>
      </w:pPr>
      <w:r>
        <w:rPr/>
        <w:t xml:space="preserve">1、非金属船舶行业经济指标</w:t>
      </w:r>
    </w:p>
    <w:p>
      <w:pPr>
        <w:spacing w:after="150"/>
      </w:pPr>
      <w:r>
        <w:rPr/>
        <w:t xml:space="preserve">2、非金属船舶行业盈利能力</w:t>
      </w:r>
    </w:p>
    <w:p>
      <w:pPr>
        <w:spacing w:after="150"/>
      </w:pPr>
      <w:r>
        <w:rPr/>
        <w:t xml:space="preserve">3、非金属船舶行业运营能力</w:t>
      </w:r>
    </w:p>
    <w:p>
      <w:pPr>
        <w:spacing w:after="150"/>
      </w:pPr>
      <w:r>
        <w:rPr/>
        <w:t xml:space="preserve">4、非金属船舶行业偿债能力</w:t>
      </w:r>
    </w:p>
    <w:p>
      <w:pPr>
        <w:spacing w:after="150"/>
      </w:pPr>
      <w:r>
        <w:rPr/>
        <w:t xml:space="preserve">5、非金属船舶行业发展能力</w:t>
      </w:r>
    </w:p>
    <w:p>
      <w:pPr>
        <w:spacing w:after="150"/>
      </w:pPr>
      <w:r>
        <w:rPr/>
        <w:t xml:space="preserve">六、船舶工业投资特性分析</w:t>
      </w:r>
    </w:p>
    <w:p>
      <w:pPr>
        <w:spacing w:after="150"/>
      </w:pPr>
      <w:r>
        <w:rPr/>
        <w:t xml:space="preserve">1、船舶工业进入壁垒分析</w:t>
      </w:r>
    </w:p>
    <w:p>
      <w:pPr>
        <w:spacing w:after="150"/>
      </w:pPr>
      <w:r>
        <w:rPr/>
        <w:t xml:space="preserve">2、船舶工业盈利模式分析</w:t>
      </w:r>
    </w:p>
    <w:p>
      <w:pPr>
        <w:spacing w:after="150"/>
      </w:pPr>
      <w:r>
        <w:rPr/>
        <w:t xml:space="preserve">3、船舶工业盈利因素分析</w:t>
      </w:r>
    </w:p>
    <w:p>
      <w:pPr>
        <w:spacing w:after="150"/>
      </w:pPr>
      <w:r>
        <w:rPr/>
        <w:t xml:space="preserve">七、船舶工业发展前景预测</w:t>
      </w:r>
    </w:p>
    <w:p>
      <w:pPr>
        <w:spacing w:after="150"/>
      </w:pPr>
      <w:r>
        <w:rPr/>
        <w:t xml:space="preserve">第五节民爆工业发展分析</w:t>
      </w:r>
    </w:p>
    <w:p>
      <w:pPr>
        <w:spacing w:after="150"/>
      </w:pPr>
      <w:r>
        <w:rPr/>
        <w:t xml:space="preserve">一、民爆工业发展现状分析</w:t>
      </w:r>
    </w:p>
    <w:p>
      <w:pPr>
        <w:spacing w:after="150"/>
      </w:pPr>
      <w:r>
        <w:rPr/>
        <w:t xml:space="preserve">1、民爆工业市场规模分析</w:t>
      </w:r>
    </w:p>
    <w:p>
      <w:pPr>
        <w:spacing w:after="150"/>
      </w:pPr>
      <w:r>
        <w:rPr/>
        <w:t xml:space="preserve">2、民爆工业市场集中度分析</w:t>
      </w:r>
    </w:p>
    <w:p>
      <w:pPr>
        <w:spacing w:after="150"/>
      </w:pPr>
      <w:r>
        <w:rPr/>
        <w:t xml:space="preserve">二、民爆工业发展特点分析</w:t>
      </w:r>
    </w:p>
    <w:p>
      <w:pPr>
        <w:spacing w:after="150"/>
      </w:pPr>
      <w:r>
        <w:rPr/>
        <w:t xml:space="preserve">1、民爆工业政府管制较多</w:t>
      </w:r>
    </w:p>
    <w:p>
      <w:pPr>
        <w:spacing w:after="150"/>
      </w:pPr>
      <w:r>
        <w:rPr/>
        <w:t xml:space="preserve">2、民爆工业区域化特征明显</w:t>
      </w:r>
    </w:p>
    <w:p>
      <w:pPr>
        <w:spacing w:after="150"/>
      </w:pPr>
      <w:r>
        <w:rPr/>
        <w:t xml:space="preserve">3、工业炸药以小直径包装为主</w:t>
      </w:r>
    </w:p>
    <w:p>
      <w:pPr>
        <w:spacing w:after="150"/>
      </w:pPr>
      <w:r>
        <w:rPr/>
        <w:t xml:space="preserve">三、民爆工业竞争状况分析</w:t>
      </w:r>
    </w:p>
    <w:p>
      <w:pPr>
        <w:spacing w:after="150"/>
      </w:pPr>
      <w:r>
        <w:rPr/>
        <w:t xml:space="preserve">1、民爆工业区域格局分析</w:t>
      </w:r>
    </w:p>
    <w:p>
      <w:pPr>
        <w:spacing w:after="150"/>
      </w:pPr>
      <w:r>
        <w:rPr/>
        <w:t xml:space="preserve">2、民爆工业企业性质分布</w:t>
      </w:r>
    </w:p>
    <w:p>
      <w:pPr>
        <w:spacing w:after="150"/>
      </w:pPr>
      <w:r>
        <w:rPr/>
        <w:t xml:space="preserve">3、民爆工业上游议价能力</w:t>
      </w:r>
    </w:p>
    <w:p>
      <w:pPr>
        <w:spacing w:after="150"/>
      </w:pPr>
      <w:r>
        <w:rPr/>
        <w:t xml:space="preserve">4、民爆工业下游议价能力</w:t>
      </w:r>
    </w:p>
    <w:p>
      <w:pPr>
        <w:spacing w:after="150"/>
      </w:pPr>
      <w:r>
        <w:rPr/>
        <w:t xml:space="preserve">5、民爆工业替代产品威胁</w:t>
      </w:r>
    </w:p>
    <w:p>
      <w:pPr>
        <w:spacing w:after="150"/>
      </w:pPr>
      <w:r>
        <w:rPr/>
        <w:t xml:space="preserve">6、民爆工业潜在进入者威胁</w:t>
      </w:r>
    </w:p>
    <w:p>
      <w:pPr>
        <w:spacing w:after="150"/>
      </w:pPr>
      <w:r>
        <w:rPr/>
        <w:t xml:space="preserve">四、民爆工业发展前景预测</w:t>
      </w:r>
    </w:p>
    <w:p>
      <w:pPr>
        <w:spacing w:after="150"/>
      </w:pPr>
      <w:r>
        <w:rPr>
          <w:b w:val="1"/>
          <w:bCs w:val="1"/>
        </w:rPr>
        <w:t xml:space="preserve">第四部分 竞争格局分析</w:t>
      </w:r>
    </w:p>
    <w:p>
      <w:pPr>
        <w:spacing w:after="150"/>
      </w:pPr>
      <w:r>
        <w:rPr>
          <w:b w:val="1"/>
          <w:bCs w:val="1"/>
        </w:rPr>
        <w:t xml:space="preserve">第七章 2024-2029年军工行业竞争形势</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军工行业竞争格局分析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军工行业集中度分析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军工行业并购重组分析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2024-2029年军工行业领先企业经营形势分析</w:t>
      </w:r>
    </w:p>
    <w:p>
      <w:pPr>
        <w:spacing w:after="150"/>
      </w:pPr>
      <w:r>
        <w:rPr/>
        <w:t xml:space="preserve">第一节 中国军工企业总体发展状况分析</w:t>
      </w:r>
    </w:p>
    <w:p>
      <w:pPr>
        <w:spacing w:after="150"/>
      </w:pPr>
      <w:r>
        <w:rPr/>
        <w:t xml:space="preserve">一、军工企业主要类型</w:t>
      </w:r>
    </w:p>
    <w:p>
      <w:pPr>
        <w:spacing w:after="150"/>
      </w:pPr>
      <w:r>
        <w:rPr/>
        <w:t xml:space="preserve">二、军工企业资本运作分析</w:t>
      </w:r>
    </w:p>
    <w:p>
      <w:pPr>
        <w:spacing w:after="150"/>
      </w:pPr>
      <w:r>
        <w:rPr/>
        <w:t xml:space="preserve">三、军工企业创新及品牌建设</w:t>
      </w:r>
    </w:p>
    <w:p>
      <w:pPr>
        <w:spacing w:after="150"/>
      </w:pPr>
      <w:r>
        <w:rPr/>
        <w:t xml:space="preserve">四、军工企业国际竞争力分析</w:t>
      </w:r>
    </w:p>
    <w:p>
      <w:pPr>
        <w:spacing w:after="150"/>
      </w:pPr>
      <w:r>
        <w:rPr/>
        <w:t xml:space="preserve">第二节 中国领先军工企业经营形势分析</w:t>
      </w:r>
    </w:p>
    <w:p>
      <w:pPr>
        <w:spacing w:after="150"/>
      </w:pPr>
      <w:r>
        <w:rPr/>
        <w:t xml:space="preserve">一、中国航天科技集团有限公司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二、中国航天科工集团公司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三、中国航空工业集团有限公司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四、中国船舶重工集团动力股份有限公司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五、中国船舶工业集团有限公司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六、中国兵器工业集团有限公司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七、中国兵器装备集团有限公司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八、中国核工业集团有限公司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九、中国核工业建设集团有限公司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十、中国电子科技集团公司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2024-2029年军工行业前景及投资价值</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二、2024-2029年军工市场规模预测</w:t>
      </w:r>
    </w:p>
    <w:p>
      <w:pPr>
        <w:spacing w:after="150"/>
      </w:pPr>
      <w:r>
        <w:rPr/>
        <w:t xml:space="preserve">1、军工行业市场容量预测</w:t>
      </w:r>
    </w:p>
    <w:p>
      <w:pPr>
        <w:spacing w:after="150"/>
      </w:pPr>
      <w:r>
        <w:rPr/>
        <w:t xml:space="preserve">2、军工行业销售收入预测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2024-2029年中国军工行业供需预测</w:t>
      </w:r>
    </w:p>
    <w:p>
      <w:pPr>
        <w:spacing w:after="150"/>
      </w:pPr>
      <w:r>
        <w:rPr/>
        <w:t xml:space="preserve">一、2024-2029年中国军工行业供给预测</w:t>
      </w:r>
    </w:p>
    <w:p>
      <w:pPr>
        <w:spacing w:after="150"/>
      </w:pPr>
      <w:r>
        <w:rPr/>
        <w:t xml:space="preserve">二、2024-2029年中国军工行业产量预测</w:t>
      </w:r>
    </w:p>
    <w:p>
      <w:pPr>
        <w:spacing w:after="150"/>
      </w:pPr>
      <w:r>
        <w:rPr/>
        <w:t xml:space="preserve">三、2024-2029年中国军工市场销量预测</w:t>
      </w:r>
    </w:p>
    <w:p>
      <w:pPr>
        <w:spacing w:after="150"/>
      </w:pPr>
      <w:r>
        <w:rPr/>
        <w:t xml:space="preserve">四、2024-2029年中国军工行业需求预测</w:t>
      </w:r>
    </w:p>
    <w:p>
      <w:pPr>
        <w:spacing w:after="150"/>
      </w:pPr>
      <w:r>
        <w:rPr/>
        <w:t xml:space="preserve">五、2024-2029年中国军工行业供需平衡预测</w:t>
      </w:r>
    </w:p>
    <w:p>
      <w:pPr>
        <w:spacing w:after="150"/>
      </w:pPr>
      <w:r>
        <w:rPr>
          <w:b w:val="1"/>
          <w:bCs w:val="1"/>
        </w:rPr>
        <w:t xml:space="preserve">第十章 2024-2029年军工行业投资机会与风险防范</w:t>
      </w:r>
    </w:p>
    <w:p>
      <w:pPr>
        <w:spacing w:after="150"/>
      </w:pPr>
      <w:r>
        <w:rPr/>
        <w:t xml:space="preserve">第一节 军工行业投资特性分析</w:t>
      </w:r>
    </w:p>
    <w:p>
      <w:pPr>
        <w:spacing w:after="150"/>
      </w:pPr>
      <w:r>
        <w:rPr/>
        <w:t xml:space="preserve">一、军工行业进入壁垒分析</w:t>
      </w:r>
    </w:p>
    <w:p>
      <w:pPr>
        <w:spacing w:after="150"/>
      </w:pPr>
      <w:r>
        <w:rPr/>
        <w:t xml:space="preserve">二、军工行业盈利因素分析</w:t>
      </w:r>
    </w:p>
    <w:p>
      <w:pPr>
        <w:spacing w:after="150"/>
      </w:pPr>
      <w:r>
        <w:rPr/>
        <w:t xml:space="preserve">三、军工行业盈利模式分析</w:t>
      </w:r>
    </w:p>
    <w:p>
      <w:pPr>
        <w:spacing w:after="150"/>
      </w:pPr>
      <w:r>
        <w:rPr/>
        <w:t xml:space="preserve">第二节 2024-2029年军工行业发展的影响因素</w:t>
      </w:r>
    </w:p>
    <w:p>
      <w:pPr>
        <w:spacing w:after="150"/>
      </w:pPr>
      <w:r>
        <w:rPr/>
        <w:t xml:space="preserve">一、有利因素</w:t>
      </w:r>
    </w:p>
    <w:p>
      <w:pPr>
        <w:spacing w:after="150"/>
      </w:pPr>
      <w:r>
        <w:rPr/>
        <w:t xml:space="preserve">二、不利因素</w:t>
      </w:r>
    </w:p>
    <w:p>
      <w:pPr>
        <w:spacing w:after="150"/>
      </w:pPr>
      <w:r>
        <w:rPr/>
        <w:t xml:space="preserve">第三节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第四节 2024-2029年军工行业投资机会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四、军工行业投资机遇</w:t>
      </w:r>
    </w:p>
    <w:p>
      <w:pPr>
        <w:spacing w:after="150"/>
      </w:pPr>
      <w:r>
        <w:rPr/>
        <w:t xml:space="preserve">第五节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中国军工行业投资建议</w:t>
      </w:r>
    </w:p>
    <w:p>
      <w:pPr>
        <w:spacing w:after="150"/>
      </w:pPr>
      <w:r>
        <w:rPr/>
        <w:t xml:space="preserve">一、军工行业未来发展方向</w:t>
      </w:r>
    </w:p>
    <w:p>
      <w:pPr>
        <w:spacing w:after="150"/>
      </w:pPr>
      <w:r>
        <w:rPr/>
        <w:t xml:space="preserve">二、军工行业主要投资建议</w:t>
      </w:r>
    </w:p>
    <w:p>
      <w:pPr>
        <w:spacing w:after="150"/>
      </w:pPr>
      <w:r>
        <w:rPr/>
        <w:t xml:space="preserve">三、中国军工企业融资分析</w:t>
      </w:r>
    </w:p>
    <w:p>
      <w:pPr>
        <w:spacing w:after="150"/>
      </w:pPr>
      <w:r>
        <w:rPr>
          <w:b w:val="1"/>
          <w:bCs w:val="1"/>
        </w:rPr>
        <w:t xml:space="preserve">第六部分 发展战略研究</w:t>
      </w:r>
    </w:p>
    <w:p>
      <w:pPr>
        <w:spacing w:after="150"/>
      </w:pPr>
      <w:r>
        <w:rPr>
          <w:b w:val="1"/>
          <w:bCs w:val="1"/>
        </w:rPr>
        <w:t xml:space="preserve">第十一章 军工行业发展战略研究</w:t>
      </w:r>
    </w:p>
    <w:p>
      <w:pPr>
        <w:spacing w:after="150"/>
      </w:pPr>
      <w:r>
        <w:rPr/>
        <w:t xml:space="preserve">第一节 对中国军工品牌的战略思考</w:t>
      </w:r>
    </w:p>
    <w:p>
      <w:pPr>
        <w:spacing w:after="150"/>
      </w:pPr>
      <w:r>
        <w:rPr/>
        <w:t xml:space="preserve">一、军工品牌的重要性</w:t>
      </w:r>
    </w:p>
    <w:p>
      <w:pPr>
        <w:spacing w:after="150"/>
      </w:pPr>
      <w:r>
        <w:rPr/>
        <w:t xml:space="preserve">二、军工实施品牌战略的意义</w:t>
      </w:r>
    </w:p>
    <w:p>
      <w:pPr>
        <w:spacing w:after="150"/>
      </w:pPr>
      <w:r>
        <w:rPr/>
        <w:t xml:space="preserve">三、军工企业品牌的现状分析</w:t>
      </w:r>
    </w:p>
    <w:p>
      <w:pPr>
        <w:spacing w:after="150"/>
      </w:pPr>
      <w:r>
        <w:rPr/>
        <w:t xml:space="preserve">四、中国军工企业的品牌战略</w:t>
      </w:r>
    </w:p>
    <w:p>
      <w:pPr>
        <w:spacing w:after="150"/>
      </w:pPr>
      <w:r>
        <w:rPr/>
        <w:t xml:space="preserve">五、军工品牌战略管理的策略</w:t>
      </w:r>
    </w:p>
    <w:p>
      <w:pPr>
        <w:spacing w:after="150"/>
      </w:pPr>
      <w:r>
        <w:rPr/>
        <w:t xml:space="preserve">第二节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第三节 军工行业投资战略研究</w:t>
      </w:r>
    </w:p>
    <w:p>
      <w:pPr>
        <w:spacing w:after="150"/>
      </w:pPr>
      <w:r>
        <w:rPr/>
        <w:t xml:space="preserve">一、2024-2029年军工行业投资战略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军工行业研究结论及建议</w:t>
      </w:r>
    </w:p>
    <w:p>
      <w:pPr>
        <w:spacing w:after="150"/>
      </w:pPr>
      <w:r>
        <w:rPr/>
        <w:t xml:space="preserve">第二节 军工关联行业研究结论及建议</w:t>
      </w:r>
    </w:p>
    <w:p>
      <w:pPr>
        <w:spacing w:after="150"/>
      </w:pPr>
      <w:r>
        <w:rPr/>
        <w:t xml:space="preserve">第三节 中道泰和军工行业发展建议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图表：2019-2023年军工行业工业总产值</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图表：2019-2023年军工行业产能分析</w:t>
      </w:r>
    </w:p>
    <w:p>
      <w:pPr>
        <w:spacing w:after="150"/>
      </w:pPr>
      <w:r>
        <w:rPr/>
        <w:t xml:space="preserve">图表：2019-2023年军工行业产量分析</w:t>
      </w:r>
    </w:p>
    <w:p>
      <w:pPr>
        <w:spacing w:after="150"/>
      </w:pPr>
      <w:r>
        <w:rPr/>
        <w:t xml:space="preserve">图表：2019-2023年军工行业需求分析</w:t>
      </w:r>
    </w:p>
    <w:p>
      <w:pPr>
        <w:spacing w:after="150"/>
      </w:pPr>
      <w:r>
        <w:rPr/>
        <w:t xml:space="preserve">图表：2019-2023年军工行业进口数据</w:t>
      </w:r>
    </w:p>
    <w:p>
      <w:pPr>
        <w:spacing w:after="150"/>
      </w:pPr>
      <w:r>
        <w:rPr/>
        <w:t xml:space="preserve">图表：2019-2023年军工行业出口数据</w:t>
      </w:r>
    </w:p>
    <w:p>
      <w:pPr>
        <w:spacing w:after="150"/>
      </w:pPr>
      <w:r>
        <w:rPr/>
        <w:t xml:space="preserve">图表：2019-2023年军工行业集中度</w:t>
      </w:r>
    </w:p>
    <w:p>
      <w:pPr>
        <w:spacing w:after="150"/>
      </w:pPr>
      <w:r>
        <w:rPr/>
        <w:t xml:space="preserve">图表：2024-2029年中国军工行业供给预测</w:t>
      </w:r>
    </w:p>
    <w:p>
      <w:pPr>
        <w:spacing w:after="150"/>
      </w:pPr>
      <w:r>
        <w:rPr/>
        <w:t xml:space="preserve">图表：2024-2029年中国军工行业产量预测</w:t>
      </w:r>
    </w:p>
    <w:p>
      <w:pPr>
        <w:spacing w:after="150"/>
      </w:pPr>
      <w:r>
        <w:rPr/>
        <w:t xml:space="preserve">图表：2024-2029年中国军工市场销量预测</w:t>
      </w:r>
    </w:p>
    <w:p>
      <w:pPr>
        <w:spacing w:after="150"/>
      </w:pPr>
      <w:r>
        <w:rPr/>
        <w:t xml:space="preserve">图表：2024-2029年中国军工行业需求预测</w:t>
      </w:r>
    </w:p>
    <w:p>
      <w:pPr>
        <w:spacing w:after="150"/>
      </w:pPr>
      <w:r>
        <w:rPr/>
        <w:t xml:space="preserve">图表：2024-2029年中国军工行业供需平衡预测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2024-2029年中国军工行业市场全景调研与投资前景预测报告</dc:title>
  <dc:description>2024-2029年中国军工行业市场全景调研与投资前景预测报告</dc:description>
  <dc:subject>2024-2029年中国军工行业市场全景调研与投资前景预测报告</dc:subject>
  <cp:keywords>研究报告</cp:keywords>
  <cp:category>研究报告</cp:category>
  <cp:lastModifiedBy>北京中道泰和信息咨询有限公司</cp:lastModifiedBy>
  <dcterms:created xsi:type="dcterms:W3CDTF">2024-01-22T19:41:54+08:00</dcterms:created>
  <dcterms:modified xsi:type="dcterms:W3CDTF">2024-01-22T19:41:54+08:00</dcterms:modified>
</cp:coreProperties>
</file>

<file path=docProps/custom.xml><?xml version="1.0" encoding="utf-8"?>
<Properties xmlns="http://schemas.openxmlformats.org/officeDocument/2006/custom-properties" xmlns:vt="http://schemas.openxmlformats.org/officeDocument/2006/docPropsVTypes"/>
</file>