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2026-2031年中国无影灯市场投资分析及未来发展趋势预测报告</w:t>
      </w:r>
    </w:p>
    <w:p>
      <w:pPr>
        <w:spacing w:after="150"/>
      </w:pPr>
      <w:r>
        <w:rPr>
          <w:b w:val="1"/>
          <w:bCs w:val="1"/>
        </w:rPr>
        <w:t xml:space="preserve">报告简介</w:t>
      </w:r>
    </w:p>
    <w:p>
      <w:pPr>
        <w:spacing w:after="150"/>
      </w:pPr>
      <w:r>
        <w:rPr/>
        <w:t xml:space="preserve">手术无影灯用来照明手术部位，以最佳地观察处于切口和体腔中不同深度的小的、对比度低的物体。由于施手术者的头、手和器械均可能对手术部位造成干扰阴影，因而手术无影灯就应设计得能尽量消除阴影，并能将色彩失真降到最低程度。此外，无影灯还须能长时间地持续工作，而不散发出过量的热，因为过热会使手术者不适，也会使处在外科手术区域中的组织干燥。</w:t>
      </w:r>
    </w:p>
    <w:p>
      <w:pPr>
        <w:spacing w:after="150"/>
      </w:pPr>
      <w:r>
        <w:rPr/>
        <w:t xml:space="preserve">目前国外较流行的还有多孔多聚焦手术无影灯，这是目前较高端的手术无影灯，此外，目前正在日益成熟的LED手术无影灯以其绚丽的造型，长久的使用寿命和天然的冷光效果以及节能概念逐渐走入人们的视野中，是目前最为引人注目的行业热点。</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影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影灯行业市场跟踪搜集的一手市场数据，应用先进的科学分析模型，全面而准确地为您从行业的整体高度来架构分析体系。报告结合无影灯行业的背景，深入而客观地剖析了中国无影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影灯行业的发展轨迹及多年的实践经验，对行业未来的发展趋势做出审慎分析与预测，是无影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影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无影灯产业相关概述</w:t>
      </w:r>
    </w:p>
    <w:p>
      <w:pPr>
        <w:spacing w:before="75" w:after="0"/>
      </w:pPr>
      <w:r>
        <w:rPr/>
        <w:t xml:space="preserve">第一节 无影灯概述</w:t>
      </w:r>
    </w:p>
    <w:p>
      <w:pPr>
        <w:spacing w:before="75" w:after="0"/>
      </w:pPr>
      <w:r>
        <w:rPr/>
        <w:t xml:space="preserve">一、手术无影灯</w:t>
      </w:r>
    </w:p>
    <w:p>
      <w:pPr>
        <w:spacing w:before="75" w:after="0"/>
      </w:pPr>
      <w:r>
        <w:rPr/>
        <w:t xml:space="preserve">二、无影灯原理分析</w:t>
      </w:r>
    </w:p>
    <w:p>
      <w:pPr>
        <w:spacing w:before="75" w:after="0"/>
      </w:pPr>
      <w:r>
        <w:rPr/>
        <w:t xml:space="preserve">第二节 手术无影灯的日常维护保养</w:t>
      </w:r>
    </w:p>
    <w:p>
      <w:pPr>
        <w:spacing w:before="75" w:after="0"/>
      </w:pPr>
      <w:r>
        <w:rPr/>
        <w:t xml:space="preserve">一、日检</w:t>
      </w:r>
    </w:p>
    <w:p>
      <w:pPr>
        <w:spacing w:before="75" w:after="0"/>
      </w:pPr>
      <w:r>
        <w:rPr/>
        <w:t xml:space="preserve">二、月检</w:t>
      </w:r>
    </w:p>
    <w:p>
      <w:pPr>
        <w:spacing w:before="75" w:after="0"/>
      </w:pPr>
      <w:r>
        <w:rPr/>
        <w:t xml:space="preserve">三、灯泡寿命</w:t>
      </w:r>
    </w:p>
    <w:p>
      <w:pPr>
        <w:spacing w:before="75" w:after="0"/>
      </w:pPr>
      <w:r>
        <w:rPr/>
        <w:t xml:space="preserve">四、年检</w:t>
      </w:r>
    </w:p>
    <w:p>
      <w:pPr>
        <w:spacing w:before="75" w:after="0"/>
      </w:pPr>
      <w:r>
        <w:rPr>
          <w:b w:val="1"/>
          <w:bCs w:val="1"/>
        </w:rPr>
        <w:t xml:space="preserve">第二章 2021-2026年国际医疗器械行业发展概况分析</w:t>
      </w:r>
    </w:p>
    <w:p>
      <w:pPr>
        <w:spacing w:before="75" w:after="0"/>
      </w:pPr>
      <w:r>
        <w:rPr/>
        <w:t xml:space="preserve">第一节 2021-2026年国际医疗器械行业发展情况</w:t>
      </w:r>
    </w:p>
    <w:p>
      <w:pPr>
        <w:spacing w:before="75" w:after="0"/>
      </w:pPr>
      <w:r>
        <w:rPr/>
        <w:t xml:space="preserve">一、世界高新技术医疗器械行业概况</w:t>
      </w:r>
    </w:p>
    <w:p>
      <w:pPr>
        <w:spacing w:before="75" w:after="0"/>
      </w:pPr>
      <w:r>
        <w:rPr/>
        <w:t xml:space="preserve">二、医疗器械行业掀起并购热潮</w:t>
      </w:r>
    </w:p>
    <w:p>
      <w:pPr>
        <w:spacing w:before="75" w:after="0"/>
      </w:pPr>
      <w:r>
        <w:rPr/>
        <w:t xml:space="preserve">三、国外医疗器械技术设备新进展</w:t>
      </w:r>
    </w:p>
    <w:p>
      <w:pPr>
        <w:spacing w:before="75" w:after="0"/>
      </w:pPr>
      <w:r>
        <w:rPr/>
        <w:t xml:space="preserve">四、欧盟医疗器械行业发布新指令</w:t>
      </w:r>
    </w:p>
    <w:p>
      <w:pPr>
        <w:spacing w:before="75" w:after="0"/>
      </w:pPr>
      <w:r>
        <w:rPr/>
        <w:t xml:space="preserve">五、亚洲医疗器械产业发展现状及前景分析</w:t>
      </w:r>
    </w:p>
    <w:p>
      <w:pPr>
        <w:spacing w:before="75" w:after="0"/>
      </w:pPr>
      <w:r>
        <w:rPr/>
        <w:t xml:space="preserve">六、旅游医疗带热东南亚地区医疗器械市场发展</w:t>
      </w:r>
    </w:p>
    <w:p>
      <w:pPr>
        <w:spacing w:before="75" w:after="0"/>
      </w:pPr>
      <w:r>
        <w:rPr/>
        <w:t xml:space="preserve">第二节 2021-2026年国际医疗器械主要国家分析</w:t>
      </w:r>
    </w:p>
    <w:p>
      <w:pPr>
        <w:spacing w:before="75" w:after="0"/>
      </w:pPr>
      <w:r>
        <w:rPr/>
        <w:t xml:space="preserve">一、风投推动美国医疗器械业发展</w:t>
      </w:r>
    </w:p>
    <w:p>
      <w:pPr>
        <w:spacing w:before="75" w:after="0"/>
      </w:pPr>
      <w:r>
        <w:rPr/>
        <w:t xml:space="preserve">二、印度已成国际医疗器械业后起之秀</w:t>
      </w:r>
    </w:p>
    <w:p>
      <w:pPr>
        <w:spacing w:before="75" w:after="0"/>
      </w:pPr>
      <w:r>
        <w:rPr/>
        <w:t xml:space="preserve">三、日本医疗器材市场发展分析</w:t>
      </w:r>
    </w:p>
    <w:p>
      <w:pPr>
        <w:spacing w:before="75" w:after="0"/>
      </w:pPr>
      <w:r>
        <w:rPr/>
        <w:t xml:space="preserve">四、德国医疗器械进口情况浅析</w:t>
      </w:r>
    </w:p>
    <w:p>
      <w:pPr>
        <w:spacing w:before="75" w:after="0"/>
      </w:pPr>
      <w:r>
        <w:rPr/>
        <w:t xml:space="preserve">五、以色列医疗器械行业发展迅速</w:t>
      </w:r>
    </w:p>
    <w:p>
      <w:pPr>
        <w:spacing w:before="75" w:after="0"/>
      </w:pPr>
      <w:r>
        <w:rPr/>
        <w:t xml:space="preserve">六、新加坡成为世界电子医疗器械研发基地</w:t>
      </w:r>
    </w:p>
    <w:p>
      <w:pPr>
        <w:spacing w:before="75" w:after="0"/>
      </w:pPr>
      <w:r>
        <w:rPr/>
        <w:t xml:space="preserve">七、俄罗斯对进口医疗器械的准入制度</w:t>
      </w:r>
    </w:p>
    <w:p>
      <w:pPr>
        <w:spacing w:before="75" w:after="0"/>
      </w:pPr>
      <w:r>
        <w:rPr>
          <w:b w:val="1"/>
          <w:bCs w:val="1"/>
        </w:rPr>
        <w:t xml:space="preserve">第三章 2021-2026年中国医疗器械行业发展现状分析</w:t>
      </w:r>
    </w:p>
    <w:p>
      <w:pPr>
        <w:spacing w:before="75" w:after="0"/>
      </w:pPr>
      <w:r>
        <w:rPr/>
        <w:t xml:space="preserve">第一节 2021-2026年中国医疗器械行业发展现状分析</w:t>
      </w:r>
    </w:p>
    <w:p>
      <w:pPr>
        <w:spacing w:before="75" w:after="0"/>
      </w:pPr>
      <w:r>
        <w:rPr/>
        <w:t xml:space="preserve">一、政策引导中国医疗器械行业快速发展</w:t>
      </w:r>
    </w:p>
    <w:p>
      <w:pPr>
        <w:spacing w:before="75" w:after="0"/>
      </w:pPr>
      <w:r>
        <w:rPr/>
        <w:t xml:space="preserve">二、中国医疗器械产业已逐步融入全球产业链</w:t>
      </w:r>
    </w:p>
    <w:p>
      <w:pPr>
        <w:spacing w:before="75" w:after="0"/>
      </w:pPr>
      <w:r>
        <w:rPr/>
        <w:t xml:space="preserve">三、中国普及型医疗器械发展状况分析</w:t>
      </w:r>
    </w:p>
    <w:p>
      <w:pPr>
        <w:spacing w:before="75" w:after="0"/>
      </w:pPr>
      <w:r>
        <w:rPr/>
        <w:t xml:space="preserve">四、中国医疗器械研发领域进展</w:t>
      </w:r>
    </w:p>
    <w:p>
      <w:pPr>
        <w:spacing w:before="75" w:after="0"/>
      </w:pPr>
      <w:r>
        <w:rPr/>
        <w:t xml:space="preserve">第二节 2021-2026年中国医疗器械市场概况</w:t>
      </w:r>
    </w:p>
    <w:p>
      <w:pPr>
        <w:spacing w:before="75" w:after="0"/>
      </w:pPr>
      <w:r>
        <w:rPr/>
        <w:t xml:space="preserve">一、中国医疗器械的三大区域市场分析</w:t>
      </w:r>
    </w:p>
    <w:p>
      <w:pPr>
        <w:spacing w:before="75" w:after="0"/>
      </w:pPr>
      <w:r>
        <w:rPr/>
        <w:t xml:space="preserve">二、推动医疗器械需求提升的因素</w:t>
      </w:r>
    </w:p>
    <w:p>
      <w:pPr>
        <w:spacing w:before="75" w:after="0"/>
      </w:pPr>
      <w:r>
        <w:rPr/>
        <w:t xml:space="preserve">三、医疗器械设备厂商出击农村市场</w:t>
      </w:r>
    </w:p>
    <w:p>
      <w:pPr>
        <w:spacing w:before="75" w:after="0"/>
      </w:pPr>
      <w:r>
        <w:rPr/>
        <w:t xml:space="preserve">四、2021-2026年中国医疗器械行业政策标准动态</w:t>
      </w:r>
    </w:p>
    <w:p>
      <w:pPr>
        <w:spacing w:before="75" w:after="0"/>
      </w:pPr>
      <w:r>
        <w:rPr/>
        <w:t xml:space="preserve">第三节 2021-2026年中国医疗器械的gmp认证解读</w:t>
      </w:r>
    </w:p>
    <w:p>
      <w:pPr>
        <w:spacing w:before="75" w:after="0"/>
      </w:pPr>
      <w:r>
        <w:rPr/>
        <w:t xml:space="preserve">一、fda对医疗器械产品登记和gmp的规定概述</w:t>
      </w:r>
    </w:p>
    <w:p>
      <w:pPr>
        <w:spacing w:before="75" w:after="0"/>
      </w:pPr>
      <w:r>
        <w:rPr/>
        <w:t xml:space="preserve">二、中国医疗器械开启gmp试点认证</w:t>
      </w:r>
    </w:p>
    <w:p>
      <w:pPr>
        <w:spacing w:before="75" w:after="0"/>
      </w:pPr>
      <w:r>
        <w:rPr/>
        <w:t xml:space="preserve">三、中国医疗器械加速走向gmp时代</w:t>
      </w:r>
    </w:p>
    <w:p>
      <w:pPr>
        <w:spacing w:before="75" w:after="0"/>
      </w:pPr>
      <w:r>
        <w:rPr/>
        <w:t xml:space="preserve">第四节 2021-2026年国家对医疗器械价格的干预分析</w:t>
      </w:r>
    </w:p>
    <w:p>
      <w:pPr>
        <w:spacing w:before="75" w:after="0"/>
      </w:pPr>
      <w:r>
        <w:rPr/>
        <w:t xml:space="preserve">一、导致医疗器械价格虚高的四大因素分析</w:t>
      </w:r>
    </w:p>
    <w:p>
      <w:pPr>
        <w:spacing w:before="75" w:after="0"/>
      </w:pPr>
      <w:r>
        <w:rPr/>
        <w:t xml:space="preserve">二、国家对植入类医疗器械价格进行干预</w:t>
      </w:r>
    </w:p>
    <w:p>
      <w:pPr>
        <w:spacing w:before="75" w:after="0"/>
      </w:pPr>
      <w:r>
        <w:rPr/>
        <w:t xml:space="preserve">三、医疗器械限价受阻原因归结加价率</w:t>
      </w:r>
    </w:p>
    <w:p>
      <w:pPr>
        <w:spacing w:before="75" w:after="0"/>
      </w:pPr>
      <w:r>
        <w:rPr/>
        <w:t xml:space="preserve">四、医械行业限价计划延期</w:t>
      </w:r>
    </w:p>
    <w:p>
      <w:pPr>
        <w:spacing w:before="75" w:after="0"/>
      </w:pPr>
      <w:r>
        <w:rPr/>
        <w:t xml:space="preserve">五、中国医疗器械价格管理遭遇的几个难点</w:t>
      </w:r>
    </w:p>
    <w:p>
      <w:pPr>
        <w:spacing w:before="75" w:after="0"/>
      </w:pPr>
      <w:r>
        <w:rPr/>
        <w:t xml:space="preserve">第五节 2021-2026年中国翻新再用医疗器械的市场监管</w:t>
      </w:r>
    </w:p>
    <w:p>
      <w:pPr>
        <w:spacing w:before="75" w:after="0"/>
      </w:pPr>
      <w:r>
        <w:rPr/>
        <w:t xml:space="preserve">一、市场呼唤有序监管</w:t>
      </w:r>
    </w:p>
    <w:p>
      <w:pPr>
        <w:spacing w:before="75" w:after="0"/>
      </w:pPr>
      <w:r>
        <w:rPr/>
        <w:t xml:space="preserve">二、安全成为关注焦点</w:t>
      </w:r>
    </w:p>
    <w:p>
      <w:pPr>
        <w:spacing w:before="75" w:after="0"/>
      </w:pPr>
      <w:r>
        <w:rPr/>
        <w:t xml:space="preserve">三、产品质量需法规把关</w:t>
      </w:r>
    </w:p>
    <w:p>
      <w:pPr>
        <w:spacing w:before="75" w:after="0"/>
      </w:pPr>
      <w:r>
        <w:rPr/>
        <w:t xml:space="preserve">四、翻新再用医疗器械的相关趋势</w:t>
      </w:r>
    </w:p>
    <w:p>
      <w:pPr>
        <w:spacing w:before="75" w:after="0"/>
      </w:pPr>
      <w:r>
        <w:rPr/>
        <w:t xml:space="preserve">第六节 2021-2026年中国各类医疗器械企业和产品的监管情况分析</w:t>
      </w:r>
    </w:p>
    <w:p>
      <w:pPr>
        <w:spacing w:before="75" w:after="0"/>
      </w:pPr>
      <w:r>
        <w:rPr/>
        <w:t xml:space="preserve">一、医疗器械生产企业质量管理中存在的问题及对策分析</w:t>
      </w:r>
    </w:p>
    <w:p>
      <w:pPr>
        <w:spacing w:before="75" w:after="0"/>
      </w:pPr>
      <w:r>
        <w:rPr/>
        <w:t xml:space="preserve">二、医疗器械经营企业管理中存在的问题及监管对策</w:t>
      </w:r>
    </w:p>
    <w:p>
      <w:pPr>
        <w:spacing w:before="75" w:after="0"/>
      </w:pPr>
      <w:r>
        <w:rPr/>
        <w:t xml:space="preserve">三、医疗器械软件监管状况及对策分析</w:t>
      </w:r>
    </w:p>
    <w:p>
      <w:pPr>
        <w:spacing w:before="75" w:after="0"/>
      </w:pPr>
      <w:r>
        <w:rPr/>
        <w:t xml:space="preserve">第七节 2021-2026年中国医疗器械行业发展中存在的问题</w:t>
      </w:r>
    </w:p>
    <w:p>
      <w:pPr>
        <w:spacing w:before="75" w:after="0"/>
      </w:pPr>
      <w:r>
        <w:rPr/>
        <w:t xml:space="preserve">一、中国医疗器械业面临的问题与挑战</w:t>
      </w:r>
    </w:p>
    <w:p>
      <w:pPr>
        <w:spacing w:before="75" w:after="0"/>
      </w:pPr>
      <w:r>
        <w:rPr/>
        <w:t xml:space="preserve">二、医疗器械行业各环节中存在的问题</w:t>
      </w:r>
    </w:p>
    <w:p>
      <w:pPr>
        <w:spacing w:before="75" w:after="0"/>
      </w:pPr>
      <w:r>
        <w:rPr/>
        <w:t xml:space="preserve">三、国产医疗器械在国内市场面临的困难</w:t>
      </w:r>
    </w:p>
    <w:p>
      <w:pPr>
        <w:spacing w:before="75" w:after="0"/>
      </w:pPr>
      <w:r>
        <w:rPr/>
        <w:t xml:space="preserve">四、中国高端医疗器械有待开发</w:t>
      </w:r>
    </w:p>
    <w:p>
      <w:pPr>
        <w:spacing w:before="75" w:after="0"/>
      </w:pPr>
      <w:r>
        <w:rPr/>
        <w:t xml:space="preserve">五、医疗器械行业期待政策扶持</w:t>
      </w:r>
    </w:p>
    <w:p>
      <w:pPr>
        <w:spacing w:before="75" w:after="0"/>
      </w:pPr>
      <w:r>
        <w:rPr/>
        <w:t xml:space="preserve">六、进口医疗器械包装标识亟需规范</w:t>
      </w:r>
    </w:p>
    <w:p>
      <w:pPr>
        <w:spacing w:before="75" w:after="0"/>
      </w:pPr>
      <w:r>
        <w:rPr/>
        <w:t xml:space="preserve">七、中国医疗器械本土企业研发面临的难题</w:t>
      </w:r>
    </w:p>
    <w:p>
      <w:pPr>
        <w:spacing w:before="75" w:after="0"/>
      </w:pPr>
      <w:r>
        <w:rPr/>
        <w:t xml:space="preserve">第八节 2021-2026年促进中国医疗器械产业健康发展的策略</w:t>
      </w:r>
    </w:p>
    <w:p>
      <w:pPr>
        <w:spacing w:before="75" w:after="0"/>
      </w:pPr>
      <w:r>
        <w:rPr/>
        <w:t xml:space="preserve">一、浅析欧美医疗器械管理机制对中国的启示</w:t>
      </w:r>
    </w:p>
    <w:p>
      <w:pPr>
        <w:spacing w:before="75" w:after="0"/>
      </w:pPr>
      <w:r>
        <w:rPr/>
        <w:t xml:space="preserve">二、中国医疗器械产业利用创新实行降本增效</w:t>
      </w:r>
    </w:p>
    <w:p>
      <w:pPr>
        <w:spacing w:before="75" w:after="0"/>
      </w:pPr>
      <w:r>
        <w:rPr/>
        <w:t xml:space="preserve">三、中国医疗器械产业的发展措施</w:t>
      </w:r>
    </w:p>
    <w:p>
      <w:pPr>
        <w:spacing w:before="75" w:after="0"/>
      </w:pPr>
      <w:r>
        <w:rPr/>
        <w:t xml:space="preserve">四、中国医疗器械产业的国际化发展建议</w:t>
      </w:r>
    </w:p>
    <w:p>
      <w:pPr>
        <w:spacing w:before="75" w:after="0"/>
      </w:pPr>
      <w:r>
        <w:rPr>
          <w:b w:val="1"/>
          <w:bCs w:val="1"/>
        </w:rPr>
        <w:t xml:space="preserve">第四章 2021-2026年中国无影灯行业市场发展环境分析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2021-2026年中国无影灯行业政策环境分析</w:t>
      </w:r>
    </w:p>
    <w:p>
      <w:pPr>
        <w:spacing w:before="75" w:after="0"/>
      </w:pPr>
      <w:r>
        <w:rPr/>
        <w:t xml:space="preserve">一、国家制定《医械行业标准制修订工作规范》</w:t>
      </w:r>
    </w:p>
    <w:p>
      <w:pPr>
        <w:spacing w:before="75" w:after="0"/>
      </w:pPr>
      <w:r>
        <w:rPr/>
        <w:t xml:space="preserve">二、医疗器械注册门槛将提高</w:t>
      </w:r>
    </w:p>
    <w:p>
      <w:pPr>
        <w:spacing w:before="75" w:after="0"/>
      </w:pPr>
      <w:r>
        <w:rPr/>
        <w:t xml:space="preserve">三、国家对医疗器械行业的监管正进一步加强</w:t>
      </w:r>
    </w:p>
    <w:p>
      <w:pPr>
        <w:spacing w:before="75" w:after="0"/>
      </w:pPr>
      <w:r>
        <w:rPr/>
        <w:t xml:space="preserve">四、gmp开始试点认证后医疗器械行业面临洗牌</w:t>
      </w:r>
    </w:p>
    <w:p>
      <w:pPr>
        <w:spacing w:before="75" w:after="0"/>
      </w:pPr>
      <w:r>
        <w:rPr/>
        <w:t xml:space="preserve">第三节 2021-2026年中国无影灯行业社会环境分析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第四节 2021-2026年中国无影灯行业技术环境分析</w:t>
      </w:r>
    </w:p>
    <w:p>
      <w:pPr>
        <w:spacing w:before="75" w:after="0"/>
      </w:pPr>
      <w:r>
        <w:rPr>
          <w:b w:val="1"/>
          <w:bCs w:val="1"/>
        </w:rPr>
        <w:t xml:space="preserve">第五章 2021-2026年中国无影灯市场运行态势分析</w:t>
      </w:r>
    </w:p>
    <w:p>
      <w:pPr>
        <w:spacing w:before="75" w:after="0"/>
      </w:pPr>
      <w:r>
        <w:rPr/>
        <w:t xml:space="preserve">第一节 2021-2026年世界无影灯产业发展动态分析</w:t>
      </w:r>
    </w:p>
    <w:p>
      <w:pPr>
        <w:spacing w:before="75" w:after="0"/>
      </w:pPr>
      <w:r>
        <w:rPr/>
        <w:t xml:space="preserve">一、世界无影灯产业发展历程分析</w:t>
      </w:r>
    </w:p>
    <w:p>
      <w:pPr>
        <w:spacing w:before="75" w:after="0"/>
      </w:pPr>
      <w:r>
        <w:rPr/>
        <w:t xml:space="preserve">二、世界无影灯生产技术不断进步</w:t>
      </w:r>
    </w:p>
    <w:p>
      <w:pPr>
        <w:spacing w:before="75" w:after="0"/>
      </w:pPr>
      <w:r>
        <w:rPr/>
        <w:t xml:space="preserve">三、无影灯进出口贸易分析</w:t>
      </w:r>
    </w:p>
    <w:p>
      <w:pPr>
        <w:spacing w:before="75" w:after="0"/>
      </w:pPr>
      <w:r>
        <w:rPr/>
        <w:t xml:space="preserve">四、无影灯价格分析</w:t>
      </w:r>
    </w:p>
    <w:p>
      <w:pPr>
        <w:spacing w:before="75" w:after="0"/>
      </w:pPr>
      <w:r>
        <w:rPr/>
        <w:t xml:space="preserve">第二节 2021-2026年中国无影灯产业局势发展分析</w:t>
      </w:r>
    </w:p>
    <w:p>
      <w:pPr>
        <w:spacing w:before="75" w:after="0"/>
      </w:pPr>
      <w:r>
        <w:rPr/>
        <w:t xml:space="preserve">一、全球首台新型无影灯在渝问世</w:t>
      </w:r>
    </w:p>
    <w:p>
      <w:pPr>
        <w:spacing w:before="75" w:after="0"/>
      </w:pPr>
      <w:r>
        <w:rPr/>
        <w:t xml:space="preserve">二、重庆手术无影灯照明芯片生产分析</w:t>
      </w:r>
    </w:p>
    <w:p>
      <w:pPr>
        <w:spacing w:before="75" w:after="0"/>
      </w:pPr>
      <w:r>
        <w:rPr/>
        <w:t xml:space="preserve">三、中国手术无影灯技术分析</w:t>
      </w:r>
    </w:p>
    <w:p>
      <w:pPr>
        <w:spacing w:before="75" w:after="0"/>
      </w:pPr>
      <w:r>
        <w:rPr/>
        <w:t xml:space="preserve">四、基于lm3402的新型led无影灯控制系统设计</w:t>
      </w:r>
    </w:p>
    <w:p>
      <w:pPr>
        <w:spacing w:before="75" w:after="0"/>
      </w:pPr>
      <w:r>
        <w:rPr/>
        <w:t xml:space="preserve">第三节 2021-2026年中国无影灯产业项目分析</w:t>
      </w:r>
    </w:p>
    <w:p>
      <w:pPr>
        <w:spacing w:before="75" w:after="0"/>
      </w:pPr>
      <w:r>
        <w:rPr>
          <w:b w:val="1"/>
          <w:bCs w:val="1"/>
        </w:rPr>
        <w:t xml:space="preserve">第六章 2021-2026年中国无影灯产业市场运行动态分析</w:t>
      </w:r>
    </w:p>
    <w:p>
      <w:pPr>
        <w:spacing w:before="75" w:after="0"/>
      </w:pPr>
      <w:r>
        <w:rPr/>
        <w:t xml:space="preserve">第一节 2021-2026年中国无影灯产业发展状况分析</w:t>
      </w:r>
    </w:p>
    <w:p>
      <w:pPr>
        <w:spacing w:before="75" w:after="0"/>
      </w:pPr>
      <w:r>
        <w:rPr/>
        <w:t xml:space="preserve">一、中国无影灯市场供给分析</w:t>
      </w:r>
    </w:p>
    <w:p>
      <w:pPr>
        <w:spacing w:before="75" w:after="0"/>
      </w:pPr>
      <w:r>
        <w:rPr/>
        <w:t xml:space="preserve">二、无影灯需求分析</w:t>
      </w:r>
    </w:p>
    <w:p>
      <w:pPr>
        <w:spacing w:before="75" w:after="0"/>
      </w:pPr>
      <w:r>
        <w:rPr/>
        <w:t xml:space="preserve">三、影响无影灯市场供需的因素分析</w:t>
      </w:r>
    </w:p>
    <w:p>
      <w:pPr>
        <w:spacing w:before="75" w:after="0"/>
      </w:pPr>
      <w:r>
        <w:rPr/>
        <w:t xml:space="preserve">第二节 2021-2026年中国无影灯产业发展存在的问题分析</w:t>
      </w:r>
    </w:p>
    <w:p>
      <w:pPr>
        <w:spacing w:before="75" w:after="0"/>
      </w:pPr>
      <w:r>
        <w:rPr/>
        <w:t xml:space="preserve">一、产品主要依赖进口</w:t>
      </w:r>
    </w:p>
    <w:p>
      <w:pPr>
        <w:spacing w:before="75" w:after="0"/>
      </w:pPr>
      <w:r>
        <w:rPr/>
        <w:t xml:space="preserve">二、进口设备开发利用率低</w:t>
      </w:r>
    </w:p>
    <w:p>
      <w:pPr>
        <w:spacing w:before="75" w:after="0"/>
      </w:pPr>
      <w:r>
        <w:rPr/>
        <w:t xml:space="preserve">三、自主创新能力亟待加强</w:t>
      </w:r>
    </w:p>
    <w:p>
      <w:pPr>
        <w:spacing w:before="75" w:after="0"/>
      </w:pPr>
      <w:r>
        <w:rPr/>
        <w:t xml:space="preserve">第三节 2021-2026年中国无影灯产业发展对策分析</w:t>
      </w:r>
    </w:p>
    <w:p>
      <w:pPr>
        <w:spacing w:before="75" w:after="0"/>
      </w:pPr>
      <w:r>
        <w:rPr>
          <w:b w:val="1"/>
          <w:bCs w:val="1"/>
        </w:rPr>
        <w:t xml:space="preserve">第七章 2021-2026年中国科研、医疗专用卤钨灯市场进出口数据分析</w:t>
      </w:r>
    </w:p>
    <w:p>
      <w:pPr>
        <w:spacing w:before="75" w:after="0"/>
      </w:pPr>
      <w:r>
        <w:rPr/>
        <w:t xml:space="preserve">第一节 2021-2026年中国科研、医疗专用卤钨灯出口统计</w:t>
      </w:r>
    </w:p>
    <w:p>
      <w:pPr>
        <w:spacing w:before="75" w:after="0"/>
      </w:pPr>
      <w:r>
        <w:rPr/>
        <w:t xml:space="preserve">第二节 2021-2026年中国科研、医疗专用卤钨灯进口统计</w:t>
      </w:r>
    </w:p>
    <w:p>
      <w:pPr>
        <w:spacing w:before="75" w:after="0"/>
      </w:pPr>
      <w:r>
        <w:rPr/>
        <w:t xml:space="preserve">第三节 2021-2026年中国科研、医疗专用卤钨灯进出口价格对比</w:t>
      </w:r>
    </w:p>
    <w:p>
      <w:pPr>
        <w:spacing w:before="75" w:after="0"/>
      </w:pPr>
      <w:r>
        <w:rPr/>
        <w:t xml:space="preserve">第四节 中国科研、医疗专用卤钨灯进出口主要来源地及出口目的地</w:t>
      </w:r>
    </w:p>
    <w:p>
      <w:pPr>
        <w:spacing w:before="75" w:after="0"/>
      </w:pPr>
      <w:r>
        <w:rPr>
          <w:b w:val="1"/>
          <w:bCs w:val="1"/>
        </w:rPr>
        <w:t xml:space="preserve">第八章 2021-2026年中国医疗、外科及兽医用器械制造行业主要经济运行数据监测</w:t>
      </w:r>
    </w:p>
    <w:p>
      <w:pPr>
        <w:spacing w:before="75" w:after="0"/>
      </w:pPr>
      <w:r>
        <w:rPr/>
        <w:t xml:space="preserve">第一节 2021-2026年中国医疗、外科及兽医用器械制造行业规模分析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四、销售规模增长分析</w:t>
      </w:r>
    </w:p>
    <w:p>
      <w:pPr>
        <w:spacing w:before="75" w:after="0"/>
      </w:pPr>
      <w:r>
        <w:rPr/>
        <w:t xml:space="preserve">第二节 2021-2026年中国医疗、外科及兽医用器械制造行业应收账款分析</w:t>
      </w:r>
    </w:p>
    <w:p>
      <w:pPr>
        <w:spacing w:before="75" w:after="0"/>
      </w:pPr>
      <w:r>
        <w:rPr/>
        <w:t xml:space="preserve">第三节 2021-2026年中国医疗、外科及兽医用器械制造行业产值分析</w:t>
      </w:r>
    </w:p>
    <w:p>
      <w:pPr>
        <w:spacing w:before="75" w:after="0"/>
      </w:pPr>
      <w:r>
        <w:rPr/>
        <w:t xml:space="preserve">一、产成品增长分析</w:t>
      </w:r>
    </w:p>
    <w:p>
      <w:pPr>
        <w:spacing w:before="75" w:after="0"/>
      </w:pPr>
      <w:r>
        <w:rPr/>
        <w:t xml:space="preserve">二、工业产值分析</w:t>
      </w:r>
    </w:p>
    <w:p>
      <w:pPr>
        <w:spacing w:before="75" w:after="0"/>
      </w:pPr>
      <w:r>
        <w:rPr/>
        <w:t xml:space="preserve">第四节 2021-2026年中国医疗、外科及兽医用器械制造行业成本费用分析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2021-2026年中国医疗、外科及兽医用器械制造行业盈利能力分析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第九章 2021-2026年中国无影灯产业市场竞争格局分析</w:t>
      </w:r>
    </w:p>
    <w:p>
      <w:pPr>
        <w:spacing w:before="75" w:after="0"/>
      </w:pPr>
      <w:r>
        <w:rPr/>
        <w:t xml:space="preserve">第一节 2021-2026年中国无影灯产业竞争现状分析</w:t>
      </w:r>
    </w:p>
    <w:p>
      <w:pPr>
        <w:spacing w:before="75" w:after="0"/>
      </w:pPr>
      <w:r>
        <w:rPr/>
        <w:t xml:space="preserve">一、无影灯价格竞争分析</w:t>
      </w:r>
    </w:p>
    <w:p>
      <w:pPr>
        <w:spacing w:before="75" w:after="0"/>
      </w:pPr>
      <w:r>
        <w:rPr/>
        <w:t xml:space="preserve">二、无影灯技术竞争分析</w:t>
      </w:r>
    </w:p>
    <w:p>
      <w:pPr>
        <w:spacing w:before="75" w:after="0"/>
      </w:pPr>
      <w:r>
        <w:rPr/>
        <w:t xml:space="preserve">三、无影灯竞争存在的问题分析</w:t>
      </w:r>
    </w:p>
    <w:p>
      <w:pPr>
        <w:spacing w:before="75" w:after="0"/>
      </w:pPr>
      <w:r>
        <w:rPr/>
        <w:t xml:space="preserve">第二节 2021-2026年中国无影灯产业集中程度分析</w:t>
      </w:r>
    </w:p>
    <w:p>
      <w:pPr>
        <w:spacing w:before="75" w:after="0"/>
      </w:pPr>
      <w:r>
        <w:rPr/>
        <w:t xml:space="preserve">一、市场集中程度分析</w:t>
      </w:r>
    </w:p>
    <w:p>
      <w:pPr>
        <w:spacing w:before="75" w:after="0"/>
      </w:pPr>
      <w:r>
        <w:rPr/>
        <w:t xml:space="preserve">二、区域集中程度分析</w:t>
      </w:r>
    </w:p>
    <w:p>
      <w:pPr>
        <w:spacing w:before="75" w:after="0"/>
      </w:pPr>
      <w:r>
        <w:rPr/>
        <w:t xml:space="preserve">第三节 2021-2026年中国无影灯企业提升竞争力策略分析</w:t>
      </w:r>
    </w:p>
    <w:p>
      <w:pPr>
        <w:spacing w:before="75" w:after="0"/>
      </w:pPr>
      <w:r>
        <w:rPr>
          <w:b w:val="1"/>
          <w:bCs w:val="1"/>
        </w:rPr>
        <w:t xml:space="preserve">第十章 2021-2026年中国无影灯行业竞争对手分析</w:t>
      </w:r>
    </w:p>
    <w:p>
      <w:pPr>
        <w:spacing w:before="75" w:after="0"/>
      </w:pPr>
      <w:r>
        <w:rPr/>
        <w:t xml:space="preserve">第一节 上海医疗器械股份有限公司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第二节 江苏科凌医疗器械有限公司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第三节 黄岩旭阳医疗器械有限公司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第四节 汕头市福利医疗器械厂</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第五节 曲阜市圣达医疗器械厂</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第六节 曲阜市新圣电子有限公司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t xml:space="preserve">第七节 上海复弘科技发展有限公司</w:t>
      </w:r>
    </w:p>
    <w:p>
      <w:pPr>
        <w:spacing w:before="75" w:after="0"/>
      </w:pPr>
      <w:r>
        <w:rPr/>
        <w:t xml:space="preserve">一、公司基本概述</w:t>
      </w:r>
    </w:p>
    <w:p>
      <w:pPr>
        <w:spacing w:before="75" w:after="0"/>
      </w:pPr>
      <w:r>
        <w:rPr/>
        <w:t xml:space="preserve">二、公司主要经营数据指标分析</w:t>
      </w:r>
    </w:p>
    <w:p>
      <w:pPr>
        <w:spacing w:before="75" w:after="0"/>
      </w:pPr>
      <w:r>
        <w:rPr/>
        <w:t xml:space="preserve">三、公司竞争力分析</w:t>
      </w:r>
    </w:p>
    <w:p>
      <w:pPr>
        <w:spacing w:before="75" w:after="0"/>
      </w:pPr>
      <w:r>
        <w:rPr/>
        <w:t xml:space="preserve">四、公司发展战略分析</w:t>
      </w:r>
    </w:p>
    <w:p>
      <w:pPr>
        <w:spacing w:before="75" w:after="0"/>
      </w:pPr>
      <w:r>
        <w:rPr>
          <w:b w:val="1"/>
          <w:bCs w:val="1"/>
        </w:rPr>
        <w:t xml:space="preserve">第十一章 2026-2031年中国无影灯行业投资机会与风险分析</w:t>
      </w:r>
    </w:p>
    <w:p>
      <w:pPr>
        <w:spacing w:before="75" w:after="0"/>
      </w:pPr>
      <w:r>
        <w:rPr/>
        <w:t xml:space="preserve">第一节 2026-2031年中国无影灯行业投资环境分析</w:t>
      </w:r>
    </w:p>
    <w:p>
      <w:pPr>
        <w:spacing w:before="75" w:after="0"/>
      </w:pPr>
      <w:r>
        <w:rPr/>
        <w:t xml:space="preserve">第二节 2026-2031年中国无影灯行业投资机会分析</w:t>
      </w:r>
    </w:p>
    <w:p>
      <w:pPr>
        <w:spacing w:before="75" w:after="0"/>
      </w:pPr>
      <w:r>
        <w:rPr/>
        <w:t xml:space="preserve">一、无影灯市场投资潜力分析</w:t>
      </w:r>
    </w:p>
    <w:p>
      <w:pPr>
        <w:spacing w:before="75" w:after="0"/>
      </w:pPr>
      <w:r>
        <w:rPr/>
        <w:t xml:space="preserve">二、无影灯吸引力分析</w:t>
      </w:r>
    </w:p>
    <w:p>
      <w:pPr>
        <w:spacing w:before="75" w:after="0"/>
      </w:pPr>
      <w:r>
        <w:rPr/>
        <w:t xml:space="preserve">第三节 2026-2031年中国无影灯行业投资风险预警分析</w:t>
      </w:r>
    </w:p>
    <w:p>
      <w:pPr>
        <w:spacing w:before="75" w:after="0"/>
      </w:pPr>
      <w:r>
        <w:rPr/>
        <w:t xml:space="preserve">一、市场竞争风险分析</w:t>
      </w:r>
    </w:p>
    <w:p>
      <w:pPr>
        <w:spacing w:before="75" w:after="0"/>
      </w:pPr>
      <w:r>
        <w:rPr/>
        <w:t xml:space="preserve">二、技术风险分析</w:t>
      </w:r>
    </w:p>
    <w:p>
      <w:pPr>
        <w:spacing w:before="75" w:after="0"/>
      </w:pPr>
      <w:r>
        <w:rPr/>
        <w:t xml:space="preserve">三、其它风险分析</w:t>
      </w:r>
    </w:p>
    <w:p>
      <w:pPr>
        <w:spacing w:before="75" w:after="0"/>
      </w:pPr>
      <w:r>
        <w:rPr/>
        <w:t xml:space="preserve">第四节 专家建议</w:t>
      </w:r>
    </w:p>
    <w:p>
      <w:pPr>
        <w:spacing w:before="75" w:after="0"/>
      </w:pPr>
      <w:r>
        <w:rPr>
          <w:b w:val="1"/>
          <w:bCs w:val="1"/>
        </w:rPr>
        <w:t xml:space="preserve">第十二章 2026-2031年中国无影灯产业发展趋势预测分析</w:t>
      </w:r>
    </w:p>
    <w:p>
      <w:pPr>
        <w:spacing w:before="75" w:after="0"/>
      </w:pPr>
      <w:r>
        <w:rPr/>
        <w:t xml:space="preserve">第一节 2026-2031年中国无影灯产业发展预测分析</w:t>
      </w:r>
    </w:p>
    <w:p>
      <w:pPr>
        <w:spacing w:before="75" w:after="0"/>
      </w:pPr>
      <w:r>
        <w:rPr/>
        <w:t xml:space="preserve">一、对层流净化手术室的要求越来越高</w:t>
      </w:r>
    </w:p>
    <w:p>
      <w:pPr>
        <w:spacing w:before="75" w:after="0"/>
      </w:pPr>
      <w:r>
        <w:rPr/>
        <w:t xml:space="preserve">二、对手术无影灯的安全性能和消毒性能提出更高要求</w:t>
      </w:r>
    </w:p>
    <w:p>
      <w:pPr>
        <w:spacing w:before="75" w:after="0"/>
      </w:pPr>
      <w:r>
        <w:rPr/>
        <w:t xml:space="preserve">三、带摄像头的手术无影灯将成为趋势</w:t>
      </w:r>
    </w:p>
    <w:p>
      <w:pPr>
        <w:spacing w:before="75" w:after="0"/>
      </w:pPr>
      <w:r>
        <w:rPr/>
        <w:t xml:space="preserve">第二节 2026-2031年中国无影灯市场发展预测分析</w:t>
      </w:r>
    </w:p>
    <w:p>
      <w:pPr>
        <w:spacing w:before="75" w:after="0"/>
      </w:pPr>
      <w:r>
        <w:rPr/>
        <w:t xml:space="preserve">一、无影灯价格走势分析</w:t>
      </w:r>
    </w:p>
    <w:p>
      <w:pPr>
        <w:spacing w:before="75" w:after="0"/>
      </w:pPr>
      <w:r>
        <w:rPr/>
        <w:t xml:space="preserve">二、无影灯产销预测分析</w:t>
      </w:r>
    </w:p>
    <w:p>
      <w:pPr>
        <w:spacing w:before="75" w:after="0"/>
      </w:pPr>
      <w:r>
        <w:rPr/>
        <w:t xml:space="preserve">三、无影灯出口预测分析</w:t>
      </w:r>
    </w:p>
    <w:p>
      <w:pPr>
        <w:spacing w:before="75" w:after="0"/>
      </w:pPr>
      <w:r>
        <w:rPr/>
        <w:t xml:space="preserve">第三节 2026-2031年中国无影灯市场盈利预测分析</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图表：2021-2026年人民币汇率中间价对照表</w:t>
      </w:r>
    </w:p>
    <w:p>
      <w:pPr>
        <w:spacing w:before="75" w:after="0"/>
      </w:pPr>
      <w:r>
        <w:rPr/>
        <w:t xml:space="preserve">图表：2021-2026年中国外汇储备及增速变化图</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图表：2021-2026年我国研究与试验发展(r&amp;d)经费支出走势图</w:t>
      </w:r>
    </w:p>
    <w:p>
      <w:pPr>
        <w:spacing w:before="75" w:after="0"/>
      </w:pPr>
      <w:r>
        <w:rPr/>
        <w:t xml:space="preserve">图表：2021-2026年中国科研、医疗专用卤钨灯出口统计</w:t>
      </w:r>
    </w:p>
    <w:p>
      <w:pPr>
        <w:spacing w:before="75" w:after="0"/>
      </w:pPr>
      <w:r>
        <w:rPr/>
        <w:t xml:space="preserve">图表：2021-2026年中国科研、医疗专用卤钨灯进口统计</w:t>
      </w:r>
    </w:p>
    <w:p>
      <w:pPr>
        <w:spacing w:before="75" w:after="0"/>
      </w:pPr>
      <w:r>
        <w:rPr/>
        <w:t xml:space="preserve">图表：2021-2026年中国科研、医疗专用卤钨灯进出口价格对比</w:t>
      </w:r>
    </w:p>
    <w:p>
      <w:pPr>
        <w:spacing w:before="75" w:after="0"/>
      </w:pPr>
      <w:r>
        <w:rPr/>
        <w:t xml:space="preserve">图表：中国科研、医疗专用卤钨灯进出口主要来源地及出口目的地</w:t>
      </w:r>
    </w:p>
    <w:p>
      <w:pPr>
        <w:spacing w:before="75" w:after="0"/>
      </w:pPr>
      <w:r>
        <w:rPr/>
        <w:t xml:space="preserve">图表：2021-2026年中国医疗、外科及兽医用器械制造行业企业数量统计表</w:t>
      </w:r>
    </w:p>
    <w:p>
      <w:pPr>
        <w:spacing w:before="75" w:after="0"/>
      </w:pPr>
      <w:r>
        <w:rPr/>
        <w:t xml:space="preserve">图表：2021-2026年中国医疗、外科及兽医用器械制造行业从业人数统计表</w:t>
      </w:r>
    </w:p>
    <w:p>
      <w:pPr>
        <w:spacing w:before="75" w:after="0"/>
      </w:pPr>
      <w:r>
        <w:rPr/>
        <w:t xml:space="preserve">图表：2021-2026年中国医疗、外科及兽医用器械制造行业资产规模统计表</w:t>
      </w:r>
    </w:p>
    <w:p>
      <w:pPr>
        <w:spacing w:before="75" w:after="0"/>
      </w:pPr>
      <w:r>
        <w:rPr/>
        <w:t xml:space="preserve">图表：2021-2026年中国医疗、外科及兽医用器械制造行业销售规模统计表</w:t>
      </w:r>
    </w:p>
    <w:p>
      <w:pPr>
        <w:spacing w:before="75" w:after="0"/>
      </w:pPr>
      <w:r>
        <w:rPr/>
        <w:t xml:space="preserve">图表：2021-2026年中国医疗、外科及兽医用器械制造行业工业应收账款统计表</w:t>
      </w:r>
    </w:p>
    <w:p>
      <w:pPr>
        <w:spacing w:before="75" w:after="0"/>
      </w:pPr>
      <w:r>
        <w:rPr/>
        <w:t xml:space="preserve">图表：2021-2026年中国医疗、外科及兽医用器械制造行业产成品统计表</w:t>
      </w:r>
    </w:p>
    <w:p>
      <w:pPr>
        <w:spacing w:before="75" w:after="0"/>
      </w:pPr>
      <w:r>
        <w:rPr/>
        <w:t xml:space="preserve">图表：2021-2026年中国医疗、外科及兽医用器械制造行业工业销售产值统计表</w:t>
      </w:r>
    </w:p>
    <w:p>
      <w:pPr>
        <w:spacing w:before="75" w:after="0"/>
      </w:pPr>
      <w:r>
        <w:rPr/>
        <w:t xml:space="preserve">图表：2021-2026年中国医疗、外科及兽医用器械制造行业销售成本统计表</w:t>
      </w:r>
    </w:p>
    <w:p>
      <w:pPr>
        <w:spacing w:before="75" w:after="0"/>
      </w:pPr>
      <w:r>
        <w:rPr/>
        <w:t xml:space="preserve">图表：2021-2026年中国医疗、外科及兽医用器械制造行业费用统计表</w:t>
      </w:r>
    </w:p>
    <w:p>
      <w:pPr>
        <w:spacing w:before="75" w:after="0"/>
      </w:pPr>
      <w:r>
        <w:rPr/>
        <w:t xml:space="preserve">图表：2021-2026年中国医疗、外科及兽医用器械制造行业主要盈利指标统计表</w:t>
      </w:r>
    </w:p>
    <w:p>
      <w:pPr>
        <w:spacing w:before="75" w:after="0"/>
      </w:pPr>
      <w:r>
        <w:rPr/>
        <w:t xml:space="preserve">图表：2021-2026年中国医疗、外科及兽医用器械制造行业盈利能力指标统计表</w:t>
      </w:r>
    </w:p>
    <w:p>
      <w:pPr>
        <w:spacing w:before="75" w:after="0"/>
      </w:pPr>
      <w:r>
        <w:rPr/>
        <w:t xml:space="preserve">图表：上海医疗器械股份有限公司盈利指标情况</w:t>
      </w:r>
    </w:p>
    <w:p>
      <w:pPr>
        <w:spacing w:before="75" w:after="0"/>
      </w:pPr>
      <w:r>
        <w:rPr/>
        <w:t xml:space="preserve">图表：上海医疗器械股份有限公司资产运行指标状况</w:t>
      </w:r>
    </w:p>
    <w:p>
      <w:pPr>
        <w:spacing w:before="75" w:after="0"/>
      </w:pPr>
      <w:r>
        <w:rPr/>
        <w:t xml:space="preserve">图表：上海医疗器械股份有限公司资产负债能力指标分析</w:t>
      </w:r>
    </w:p>
    <w:p>
      <w:pPr>
        <w:spacing w:before="75" w:after="0"/>
      </w:pPr>
      <w:r>
        <w:rPr/>
        <w:t xml:space="preserve">图表：上海医疗器械股份有限公司盈利能力情况</w:t>
      </w:r>
    </w:p>
    <w:p>
      <w:pPr>
        <w:spacing w:before="75" w:after="0"/>
      </w:pPr>
      <w:r>
        <w:rPr/>
        <w:t xml:space="preserve">图表：上海医疗器械股份有限公司销售收入情况</w:t>
      </w:r>
    </w:p>
    <w:p>
      <w:pPr>
        <w:spacing w:before="75" w:after="0"/>
      </w:pPr>
      <w:r>
        <w:rPr/>
        <w:t xml:space="preserve">图表：上海医疗器械股份有限公司成本费用构成情况</w:t>
      </w:r>
    </w:p>
    <w:p>
      <w:pPr>
        <w:spacing w:before="75" w:after="0"/>
      </w:pPr>
      <w:r>
        <w:rPr/>
        <w:t xml:space="preserve">图表：江苏科凌医疗器械有限公司盈利指标情况</w:t>
      </w:r>
    </w:p>
    <w:p>
      <w:pPr>
        <w:spacing w:before="75" w:after="0"/>
      </w:pPr>
      <w:r>
        <w:rPr/>
        <w:t xml:space="preserve">图表：江苏科凌医疗器械有限公司资产运行指标状况</w:t>
      </w:r>
    </w:p>
    <w:p>
      <w:pPr>
        <w:spacing w:before="75" w:after="0"/>
      </w:pPr>
      <w:r>
        <w:rPr/>
        <w:t xml:space="preserve">图表：江苏科凌医疗器械有限公司资产负债能力指标分析</w:t>
      </w:r>
    </w:p>
    <w:p>
      <w:pPr>
        <w:spacing w:before="75" w:after="0"/>
      </w:pPr>
      <w:r>
        <w:rPr/>
        <w:t xml:space="preserve">图表：江苏科凌医疗器械有限公司盈利能力情况</w:t>
      </w:r>
    </w:p>
    <w:p>
      <w:pPr>
        <w:spacing w:before="75" w:after="0"/>
      </w:pPr>
      <w:r>
        <w:rPr/>
        <w:t xml:space="preserve">图表：江苏科凌医疗器械有限公司销售收入情况</w:t>
      </w:r>
    </w:p>
    <w:p>
      <w:pPr>
        <w:spacing w:before="75" w:after="0"/>
      </w:pPr>
      <w:r>
        <w:rPr/>
        <w:t xml:space="preserve">图表：江苏科凌医疗器械有限公司成本费用构成情况</w:t>
      </w:r>
    </w:p>
    <w:p>
      <w:pPr>
        <w:spacing w:before="75" w:after="0"/>
      </w:pPr>
      <w:r>
        <w:rPr/>
        <w:t xml:space="preserve">图表：黄岩旭阳医疗器械有限公司盈利指标情况</w:t>
      </w:r>
    </w:p>
    <w:p>
      <w:pPr>
        <w:spacing w:before="75" w:after="0"/>
      </w:pPr>
      <w:r>
        <w:rPr/>
        <w:t xml:space="preserve">图表：黄岩旭阳医疗器械有限公司资产运行指标状况</w:t>
      </w:r>
    </w:p>
    <w:p>
      <w:pPr>
        <w:spacing w:before="75" w:after="0"/>
      </w:pPr>
      <w:r>
        <w:rPr/>
        <w:t xml:space="preserve">图表：黄岩旭阳医疗器械有限公司资产负债能力指标分析</w:t>
      </w:r>
    </w:p>
    <w:p>
      <w:pPr>
        <w:spacing w:before="75" w:after="0"/>
      </w:pPr>
      <w:r>
        <w:rPr/>
        <w:t xml:space="preserve">图表：黄岩旭阳医疗器械有限公司盈利能力情况</w:t>
      </w:r>
    </w:p>
    <w:p>
      <w:pPr>
        <w:spacing w:before="75" w:after="0"/>
      </w:pPr>
      <w:r>
        <w:rPr/>
        <w:t xml:space="preserve">图表：黄岩旭阳医疗器械有限公司销售收入情况</w:t>
      </w:r>
    </w:p>
    <w:p>
      <w:pPr>
        <w:spacing w:before="75" w:after="0"/>
      </w:pPr>
      <w:r>
        <w:rPr/>
        <w:t xml:space="preserve">图表：黄岩旭阳医疗器械有限公司成本费用构成情况</w:t>
      </w:r>
    </w:p>
    <w:p>
      <w:pPr>
        <w:spacing w:before="75" w:after="0"/>
      </w:pPr>
      <w:r>
        <w:rPr/>
        <w:t xml:space="preserve">图表：汕头市福利医疗器械厂盈利指标情况</w:t>
      </w:r>
    </w:p>
    <w:p>
      <w:pPr>
        <w:spacing w:before="75" w:after="0"/>
      </w:pPr>
      <w:r>
        <w:rPr/>
        <w:t xml:space="preserve">图表：汕头市福利医疗器械厂资产运行指标状况</w:t>
      </w:r>
    </w:p>
    <w:p>
      <w:pPr>
        <w:spacing w:before="75" w:after="0"/>
      </w:pPr>
      <w:r>
        <w:rPr/>
        <w:t xml:space="preserve">图表：汕头市福利医疗器械厂资产负债能力指标分析</w:t>
      </w:r>
    </w:p>
    <w:p>
      <w:pPr>
        <w:spacing w:before="75" w:after="0"/>
      </w:pPr>
      <w:r>
        <w:rPr/>
        <w:t xml:space="preserve">图表：汕头市福利医疗器械厂盈利能力情况</w:t>
      </w:r>
    </w:p>
    <w:p>
      <w:pPr>
        <w:spacing w:before="75" w:after="0"/>
      </w:pPr>
      <w:r>
        <w:rPr/>
        <w:t xml:space="preserve">图表：汕头市福利医疗器械厂销售收入情况</w:t>
      </w:r>
    </w:p>
    <w:p>
      <w:pPr>
        <w:spacing w:before="75" w:after="0"/>
      </w:pPr>
      <w:r>
        <w:rPr/>
        <w:t xml:space="preserve">图表：汕头市福利医疗器械厂成本费用构成情况</w:t>
      </w:r>
    </w:p>
    <w:p>
      <w:pPr>
        <w:spacing w:before="75" w:after="0"/>
      </w:pPr>
      <w:r>
        <w:rPr/>
        <w:t xml:space="preserve">图表：曲阜市圣达医疗器械厂盈利指标情况</w:t>
      </w:r>
    </w:p>
    <w:p>
      <w:pPr>
        <w:spacing w:before="75" w:after="0"/>
      </w:pPr>
      <w:r>
        <w:rPr/>
        <w:t xml:space="preserve">图表：曲阜市圣达医疗器械厂资产运行指标状况</w:t>
      </w:r>
    </w:p>
    <w:p>
      <w:pPr>
        <w:spacing w:before="75" w:after="0"/>
      </w:pPr>
      <w:r>
        <w:rPr/>
        <w:t xml:space="preserve">图表：曲阜市圣达医疗器械厂资产负债能力指标分析</w:t>
      </w:r>
    </w:p>
    <w:p>
      <w:pPr>
        <w:spacing w:before="75" w:after="0"/>
      </w:pPr>
      <w:r>
        <w:rPr/>
        <w:t xml:space="preserve">图表：曲阜市圣达医疗器械厂盈利能力情况</w:t>
      </w:r>
    </w:p>
    <w:p>
      <w:pPr>
        <w:spacing w:before="75" w:after="0"/>
      </w:pPr>
      <w:r>
        <w:rPr/>
        <w:t xml:space="preserve">图表：曲阜市圣达医疗器械厂销售收入情况</w:t>
      </w:r>
    </w:p>
    <w:p>
      <w:pPr>
        <w:spacing w:before="75" w:after="0"/>
      </w:pPr>
      <w:r>
        <w:rPr/>
        <w:t xml:space="preserve">图表：曲阜市圣达医疗器械厂成本费用构成情况</w:t>
      </w:r>
    </w:p>
    <w:p>
      <w:pPr>
        <w:spacing w:before="75" w:after="0"/>
      </w:pPr>
      <w:r>
        <w:rPr/>
        <w:t xml:space="preserve">图表：曲阜市新圣电子有限公司盈利指标情况</w:t>
      </w:r>
    </w:p>
    <w:p>
      <w:pPr>
        <w:spacing w:before="75" w:after="0"/>
      </w:pPr>
      <w:r>
        <w:rPr/>
        <w:t xml:space="preserve">图表：曲阜市新圣电子有限公司资产运行指标状况</w:t>
      </w:r>
    </w:p>
    <w:p>
      <w:pPr>
        <w:spacing w:before="75" w:after="0"/>
      </w:pPr>
      <w:r>
        <w:rPr/>
        <w:t xml:space="preserve">图表：曲阜市新圣电子有限公司资产负债能力指标分析</w:t>
      </w:r>
    </w:p>
    <w:p>
      <w:pPr>
        <w:spacing w:before="75" w:after="0"/>
      </w:pPr>
      <w:r>
        <w:rPr/>
        <w:t xml:space="preserve">图表：曲阜市新圣电子有限公司盈利能力情况</w:t>
      </w:r>
    </w:p>
    <w:p>
      <w:pPr>
        <w:spacing w:before="75" w:after="0"/>
      </w:pPr>
      <w:r>
        <w:rPr/>
        <w:t xml:space="preserve">图表：曲阜市新圣电子有限公司销售收入情况</w:t>
      </w:r>
    </w:p>
    <w:p>
      <w:pPr>
        <w:spacing w:before="75" w:after="0"/>
      </w:pPr>
      <w:r>
        <w:rPr/>
        <w:t xml:space="preserve">图表：曲阜市新圣电子有限公司成本费用构成情况</w:t>
      </w:r>
    </w:p>
    <w:p>
      <w:pPr>
        <w:spacing w:before="75" w:after="0"/>
      </w:pPr>
      <w:r>
        <w:rPr/>
        <w:t xml:space="preserve">图表：上海复弘科技发展有限公司盈利指标情况</w:t>
      </w:r>
    </w:p>
    <w:p>
      <w:pPr>
        <w:spacing w:before="75" w:after="0"/>
      </w:pPr>
      <w:r>
        <w:rPr/>
        <w:t xml:space="preserve">图表：上海复弘科技发展有限公司资产运行指标状况</w:t>
      </w:r>
    </w:p>
    <w:p>
      <w:pPr>
        <w:spacing w:before="75" w:after="0"/>
      </w:pPr>
      <w:r>
        <w:rPr/>
        <w:t xml:space="preserve">图表：上海复弘科技发展有限公司资产负债能力指标分析</w:t>
      </w:r>
    </w:p>
    <w:p>
      <w:pPr>
        <w:spacing w:before="75" w:after="0"/>
      </w:pPr>
      <w:r>
        <w:rPr/>
        <w:t xml:space="preserve">图表：上海复弘科技发展有限公司盈利能力情况</w:t>
      </w:r>
    </w:p>
    <w:p>
      <w:pPr>
        <w:spacing w:before="75" w:after="0"/>
      </w:pPr>
      <w:r>
        <w:rPr/>
        <w:t xml:space="preserve">图表：上海复弘科技发展有限公司销售收入情况</w:t>
      </w:r>
    </w:p>
    <w:p>
      <w:pPr>
        <w:spacing w:before="75" w:after="0"/>
      </w:pPr>
      <w:r>
        <w:rPr/>
        <w:t xml:space="preserve">图表：上海复弘科技发展有限公司成本费用构成情况</w:t>
      </w:r>
    </w:p>
    <w:p>
      <w:pPr>
        <w:spacing w:before="75" w:after="0"/>
      </w:pPr>
      <w:r>
        <w:rPr/>
        <w:t xml:space="preserve">图表：2026-2031年中国无影灯市场发展预测分析</w:t>
      </w:r>
    </w:p>
    <w:p>
      <w:pPr>
        <w:spacing w:before="75" w:after="0"/>
      </w:pPr>
      <w:r>
        <w:rPr/>
        <w:t xml:space="preserve">图表：2026-2031年中国无影灯市场盈利预测分析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2026-2031年中国无影灯市场投资分析及未来发展趋势预测报告</dc:title>
  <dc:description>2026-2031年中国无影灯市场投资分析及未来发展趋势预测报告</dc:description>
  <dc:subject>2026-2031年中国无影灯市场投资分析及未来发展趋势预测报告</dc:subject>
  <cp:keywords>研究报告</cp:keywords>
  <cp:category>研究报告</cp:category>
  <cp:lastModifiedBy>北京中道泰和信息咨询有限公司</cp:lastModifiedBy>
  <dcterms:created xsi:type="dcterms:W3CDTF">2026-03-29T10:22:27+08:00</dcterms:created>
  <dcterms:modified xsi:type="dcterms:W3CDTF">2026-03-29T10:22:27+08:00</dcterms:modified>
</cp:coreProperties>
</file>

<file path=docProps/custom.xml><?xml version="1.0" encoding="utf-8"?>
<Properties xmlns="http://schemas.openxmlformats.org/officeDocument/2006/custom-properties" xmlns:vt="http://schemas.openxmlformats.org/officeDocument/2006/docPropsVTypes"/>
</file>