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2024-2029年中国自动售货机行业深度调研及发展策略研究报告</w:t>
      </w:r>
    </w:p>
    <w:p>
      <w:pPr>
        <w:spacing w:after="150"/>
      </w:pPr>
      <w:r>
        <w:rPr>
          <w:b w:val="1"/>
          <w:bCs w:val="1"/>
        </w:rPr>
        <w:t xml:space="preserve">报告简介</w:t>
      </w:r>
    </w:p>
    <w:p>
      <w:pPr>
        <w:spacing w:after="150"/>
      </w:pPr>
      <w:r>
        <w:rPr/>
        <w:t xml:space="preserve">自动售货机是能根据投入的钱币自动付货的机器。自动售货机是商业自动化的常用设备，它不受时间、地点的限制，能节省人力、方便交易。是一种全新的商业零售形式，又被称为24小时营业的微型超市。能分为三种：饮料自动售货机、食品自动售货机、综合自动售货机。</w:t>
      </w:r>
    </w:p>
    <w:p>
      <w:pPr>
        <w:spacing w:after="150"/>
      </w:pPr>
      <w:r>
        <w:rPr/>
        <w:t xml:space="preserve">随收入水平的提高，人们追求灵活、方便、快捷以及自助式服务是自动售货机得以如此迅猛发展的主要原因。在发达国家自动售货机已经成为零售业一个不可分割的部分，特别是对青年一代，这种伴随其成长的前卫零售方式更可谓是一种新的消费时尚。自动售货机具有技术含量高、销售方式新、市场潜力大、商品货真价实等优点，决定了它广阔的发展前景。而且，它与电子购物等新型消费方式相通，能创造出巨大的商机。</w:t>
      </w:r>
    </w:p>
    <w:p>
      <w:pPr>
        <w:spacing w:after="150"/>
      </w:pPr>
      <w:r>
        <w:rPr/>
        <w:t xml:space="preserve">虽然自动售货机发展存在一定问题，但自动售货机是未来零售业态的主要趋势，前景广阔，预计目前未来几年中国市场上的自动售货机将每年增加5万台左右。中国沿海比较富裕的地区，将大约有3.5亿人口经常使用自动售货机。</w:t>
      </w:r>
    </w:p>
    <w:p>
      <w:pPr>
        <w:spacing w:after="150"/>
      </w:pPr>
      <w:r>
        <w:rPr/>
        <w:t xml:space="preserve">自动售货机产业正在走向信息化并进一步实现合理化。例如实行联机方式，通过电话线路将自动售货机内的库存信息及时地传送各营业点的电脑中，从而确保了商品的发送、补充以及商品选定的顺利进行。并且，为防止地球暖化，自动售货机的开发致力于能源的节省，节能型清凉饮料自动售货机成为该行业的主流。在夏季电力消费高峰时，这种机型的自动售货机即使在关掉冷却器的状况下也能保持低温，与以往的自动售货机相比，它能够节约10-15%的电力。进入21世纪时，自动售货机也将进一步向节省资源和能源以及高功能化的方向发展。</w:t>
      </w:r>
    </w:p>
    <w:p>
      <w:pPr>
        <w:spacing w:after="150"/>
      </w:pPr>
      <w:r>
        <w:rPr/>
        <w:t xml:space="preserve">自动售货机行业研究报告旨在从国家经济和产业发展的战略入手，分析自动售货机未来的政策走向和监管体制的发展趋势，挖掘自动售货机行业的市场潜力，基于重点细分市场领域的深度研究，提供对产业规模、产业结构、区域结构、市场竞争、产业盈利水平等多个角度市场变化的生动描绘，清晰发展方向。预测未来自动售货机业务的市场前景，以帮助客户拨开政策迷雾，寻找自动售货机行业的投资商机。报告在大量的分析、预测的基础上，研究了自动售货机行业今后的发展与投资策略，为自动售货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售货机相关企业和科研单位等的实地调查，对国内外自动售货机行业的供给与需求状况、相关行业的发展状况、市场消费变化等进行了分析。重点研究了主要自动售货机品牌的发展状况，以及未来中国自动售货机行业将面临的机遇以及企业的应对策略。报告还分析了自动售货机市场的竞争格局，行业的发展动向，并对行业相关政策进行了介绍和政策趋向研判，是自动售货机生产企业、科研单位、零售企业等单位准确了解目前自动售货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自动售货机行业界定和分类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2019-2023年自动售货机行业国内外发展概述</w:t>
      </w:r>
    </w:p>
    <w:p>
      <w:pPr>
        <w:spacing w:after="150"/>
      </w:pPr>
      <w:r>
        <w:rPr/>
        <w:t xml:space="preserve">第一节 全球自动售货机行业发展概况</w:t>
      </w:r>
    </w:p>
    <w:p>
      <w:pPr>
        <w:spacing w:after="150"/>
      </w:pPr>
      <w:r>
        <w:rPr/>
        <w:t xml:space="preserve">一、全球自动售货机行业发展现状</w:t>
      </w:r>
    </w:p>
    <w:p>
      <w:pPr>
        <w:spacing w:after="150"/>
      </w:pPr>
      <w:r>
        <w:rPr/>
        <w:t xml:space="preserve">二、全球自动售货机行业发展趋势</w:t>
      </w:r>
    </w:p>
    <w:p>
      <w:pPr>
        <w:spacing w:after="150"/>
      </w:pPr>
      <w:r>
        <w:rPr/>
        <w:t xml:space="preserve">三、主要国家和地区发展状况</w:t>
      </w:r>
    </w:p>
    <w:p>
      <w:pPr>
        <w:spacing w:after="150"/>
      </w:pPr>
      <w:r>
        <w:rPr/>
        <w:t xml:space="preserve">第二节 中国自动售货机行业发展概况</w:t>
      </w:r>
    </w:p>
    <w:p>
      <w:pPr>
        <w:spacing w:after="150"/>
      </w:pPr>
      <w:r>
        <w:rPr/>
        <w:t xml:space="preserve">一、中国自动售货机行业发展历程与现状</w:t>
      </w:r>
    </w:p>
    <w:p>
      <w:pPr>
        <w:spacing w:after="150"/>
      </w:pPr>
      <w:r>
        <w:rPr/>
        <w:t xml:space="preserve">二、中国自动售货机行业发展中存在的问题</w:t>
      </w:r>
    </w:p>
    <w:p>
      <w:pPr>
        <w:spacing w:after="150"/>
      </w:pPr>
      <w:r>
        <w:rPr>
          <w:b w:val="1"/>
          <w:bCs w:val="1"/>
        </w:rPr>
        <w:t xml:space="preserve">第三章 2019-2023年中国自动售货机行业发展环境分析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自动售货机行业政策环境</w:t>
      </w:r>
    </w:p>
    <w:p>
      <w:pPr>
        <w:spacing w:after="150"/>
      </w:pPr>
      <w:r>
        <w:rPr/>
        <w:t xml:space="preserve">第四节 自动售货机行业技术环境</w:t>
      </w:r>
    </w:p>
    <w:p>
      <w:pPr>
        <w:spacing w:after="150"/>
      </w:pPr>
      <w:r>
        <w:rPr>
          <w:b w:val="1"/>
          <w:bCs w:val="1"/>
        </w:rPr>
        <w:t xml:space="preserve">第二部分 行业市场分析</w:t>
      </w:r>
    </w:p>
    <w:p>
      <w:pPr>
        <w:spacing w:after="150"/>
      </w:pPr>
      <w:r>
        <w:rPr>
          <w:b w:val="1"/>
          <w:bCs w:val="1"/>
        </w:rPr>
        <w:t xml:space="preserve">第四章 2019-2023年中国自动售货机行业市场分析</w:t>
      </w:r>
    </w:p>
    <w:p>
      <w:pPr>
        <w:spacing w:after="150"/>
      </w:pPr>
      <w:r>
        <w:rPr/>
        <w:t xml:space="preserve">第一节 市场规模</w:t>
      </w:r>
    </w:p>
    <w:p>
      <w:pPr>
        <w:spacing w:after="150"/>
      </w:pPr>
      <w:r>
        <w:rPr/>
        <w:t xml:space="preserve">一、自动售货机行业市场规模及增速</w:t>
      </w:r>
    </w:p>
    <w:p>
      <w:pPr>
        <w:spacing w:after="150"/>
      </w:pPr>
      <w:r>
        <w:rPr/>
        <w:t xml:space="preserve">二、自动售货机行业市场饱和度</w:t>
      </w:r>
    </w:p>
    <w:p>
      <w:pPr>
        <w:spacing w:after="150"/>
      </w:pPr>
      <w:r>
        <w:rPr/>
        <w:t xml:space="preserve">三、影响自动售货机行业市场规模的因素</w:t>
      </w:r>
    </w:p>
    <w:p>
      <w:pPr>
        <w:spacing w:after="150"/>
      </w:pPr>
      <w:r>
        <w:rPr/>
        <w:t xml:space="preserve">四、2024-2029年自动售货机行业市场规模及增速预测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一、自动售货机行业所处生命周期</w:t>
      </w:r>
    </w:p>
    <w:p>
      <w:pPr>
        <w:spacing w:after="150"/>
      </w:pPr>
      <w:r>
        <w:rPr/>
        <w:t xml:space="preserve">二、技术变革与行业革新对自动售货机行业的影响</w:t>
      </w:r>
    </w:p>
    <w:p>
      <w:pPr>
        <w:spacing w:after="150"/>
      </w:pPr>
      <w:r>
        <w:rPr/>
        <w:t xml:space="preserve">三、差异化分析</w:t>
      </w:r>
    </w:p>
    <w:p>
      <w:pPr>
        <w:spacing w:after="150"/>
      </w:pPr>
      <w:r>
        <w:rPr>
          <w:b w:val="1"/>
          <w:bCs w:val="1"/>
        </w:rPr>
        <w:t xml:space="preserve">第五章 2019-2023年中国自动售货机行业区域市场分析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2019-2023年中国自动售货机行业产业链分析</w:t>
      </w:r>
    </w:p>
    <w:p>
      <w:pPr>
        <w:spacing w:after="150"/>
      </w:pPr>
      <w:r>
        <w:rPr/>
        <w:t xml:space="preserve">第一节 自动售货机行业产业链分析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自动售货机上游行业分析</w:t>
      </w:r>
    </w:p>
    <w:p>
      <w:pPr>
        <w:spacing w:after="150"/>
      </w:pPr>
      <w:r>
        <w:rPr/>
        <w:t xml:space="preserve">一、自动售货机成本构成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四、上游行业对自动售货机行业的影响</w:t>
      </w:r>
    </w:p>
    <w:p>
      <w:pPr>
        <w:spacing w:after="150"/>
      </w:pPr>
      <w:r>
        <w:rPr/>
        <w:t xml:space="preserve">第三节 自动售货机下游行业分析</w:t>
      </w:r>
    </w:p>
    <w:p>
      <w:pPr>
        <w:spacing w:after="150"/>
      </w:pPr>
      <w:r>
        <w:rPr/>
        <w:t xml:space="preserve">一、自动售货机下游行业分布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四、下游需求对自动售货机行业的影响</w:t>
      </w:r>
    </w:p>
    <w:p>
      <w:pPr>
        <w:spacing w:after="150"/>
      </w:pPr>
      <w:r>
        <w:rPr>
          <w:b w:val="1"/>
          <w:bCs w:val="1"/>
        </w:rPr>
        <w:t xml:space="preserve">第四部分 行业深度分析</w:t>
      </w:r>
    </w:p>
    <w:p>
      <w:pPr>
        <w:spacing w:after="150"/>
      </w:pPr>
      <w:r>
        <w:rPr>
          <w:b w:val="1"/>
          <w:bCs w:val="1"/>
        </w:rPr>
        <w:t xml:space="preserve">第七章 2019-2023年中国自动售货机行业主导驱动因素分析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2019-2023年中国自动售货机行业偿债能力分析</w:t>
      </w:r>
    </w:p>
    <w:p>
      <w:pPr>
        <w:spacing w:after="150"/>
      </w:pPr>
      <w:r>
        <w:rPr/>
        <w:t xml:space="preserve">第一节 自动售货机行业资产负债率分析</w:t>
      </w:r>
    </w:p>
    <w:p>
      <w:pPr>
        <w:spacing w:after="150"/>
      </w:pPr>
      <w:r>
        <w:rPr/>
        <w:t xml:space="preserve">第二节 自动售货机行业速动比率分析</w:t>
      </w:r>
    </w:p>
    <w:p>
      <w:pPr>
        <w:spacing w:after="150"/>
      </w:pPr>
      <w:r>
        <w:rPr/>
        <w:t xml:space="preserve">第三节 自动售货机行业流动比率分析</w:t>
      </w:r>
    </w:p>
    <w:p>
      <w:pPr>
        <w:spacing w:after="150"/>
      </w:pPr>
      <w:r>
        <w:rPr/>
        <w:t xml:space="preserve">第四节 自动售货机行业利息保障倍数分析</w:t>
      </w:r>
    </w:p>
    <w:p>
      <w:pPr>
        <w:spacing w:after="150"/>
      </w:pPr>
      <w:r>
        <w:rPr/>
        <w:t xml:space="preserve">第五节 2024-2029年自动售货机行业偿债能力预测</w:t>
      </w:r>
    </w:p>
    <w:p>
      <w:pPr>
        <w:spacing w:after="150"/>
      </w:pPr>
      <w:r>
        <w:rPr>
          <w:b w:val="1"/>
          <w:bCs w:val="1"/>
        </w:rPr>
        <w:t xml:space="preserve">第九章 2019-2023年中国自动售货机行业营运能力分析</w:t>
      </w:r>
    </w:p>
    <w:p>
      <w:pPr>
        <w:spacing w:after="150"/>
      </w:pPr>
      <w:r>
        <w:rPr/>
        <w:t xml:space="preserve">第一节 自动售货机行业总资产周转率分析</w:t>
      </w:r>
    </w:p>
    <w:p>
      <w:pPr>
        <w:spacing w:after="150"/>
      </w:pPr>
      <w:r>
        <w:rPr/>
        <w:t xml:space="preserve">第二节 自动售货机行业净资产周转率分析</w:t>
      </w:r>
    </w:p>
    <w:p>
      <w:pPr>
        <w:spacing w:after="150"/>
      </w:pPr>
      <w:r>
        <w:rPr/>
        <w:t xml:space="preserve">第三节 自动售货机行业应收账款周转率分析</w:t>
      </w:r>
    </w:p>
    <w:p>
      <w:pPr>
        <w:spacing w:after="150"/>
      </w:pPr>
      <w:r>
        <w:rPr/>
        <w:t xml:space="preserve">第四节 自动售货机行业存货周转率分析</w:t>
      </w:r>
    </w:p>
    <w:p>
      <w:pPr>
        <w:spacing w:after="150"/>
      </w:pPr>
      <w:r>
        <w:rPr/>
        <w:t xml:space="preserve">第五节 2024-2029年自动售货机行业营运能力预测</w:t>
      </w:r>
    </w:p>
    <w:p>
      <w:pPr>
        <w:spacing w:after="150"/>
      </w:pPr>
      <w:r>
        <w:rPr>
          <w:b w:val="1"/>
          <w:bCs w:val="1"/>
        </w:rPr>
        <w:t xml:space="preserve">第五部分 行业竞争分析</w:t>
      </w:r>
    </w:p>
    <w:p>
      <w:pPr>
        <w:spacing w:after="150"/>
      </w:pPr>
      <w:r>
        <w:rPr>
          <w:b w:val="1"/>
          <w:bCs w:val="1"/>
        </w:rPr>
        <w:t xml:space="preserve">第十章 2019-2023年中国自动售货机行业竞争分析</w:t>
      </w:r>
    </w:p>
    <w:p>
      <w:pPr>
        <w:spacing w:after="150"/>
      </w:pPr>
      <w:r>
        <w:rPr/>
        <w:t xml:space="preserve">第一节 重点自动售货机企业市场份额</w:t>
      </w:r>
    </w:p>
    <w:p>
      <w:pPr>
        <w:spacing w:after="150"/>
      </w:pPr>
      <w:r>
        <w:rPr/>
        <w:t xml:space="preserve">第二节 自动售货机行业市场集中度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2019-2023年中国自动售货机行业重点企业分析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2024-2029年中国自动售货机行业发展与投资风险分析</w:t>
      </w:r>
    </w:p>
    <w:p>
      <w:pPr>
        <w:spacing w:after="150"/>
      </w:pPr>
      <w:r>
        <w:rPr/>
        <w:t xml:space="preserve">第一节 自动售货机行业环境风险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自动售货机行业政策风险</w:t>
      </w:r>
    </w:p>
    <w:p>
      <w:pPr>
        <w:spacing w:after="150"/>
      </w:pPr>
      <w:r>
        <w:rPr/>
        <w:t xml:space="preserve">第四节 自动售货机行业市场风险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2024-2029年中国自动售货机行业发展前景及投资机会分析</w:t>
      </w:r>
    </w:p>
    <w:p>
      <w:pPr>
        <w:spacing w:after="150"/>
      </w:pPr>
      <w:r>
        <w:rPr/>
        <w:t xml:space="preserve">第一节 自动售货机行业发展前景预测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自动售货机行业投资机会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图表：自动售货机行业生命周期</w:t>
      </w:r>
    </w:p>
    <w:p>
      <w:pPr>
        <w:spacing w:after="150"/>
      </w:pPr>
      <w:r>
        <w:rPr/>
        <w:t xml:space="preserve">图表：自动售货机行业产业链结构</w:t>
      </w:r>
    </w:p>
    <w:p>
      <w:pPr>
        <w:spacing w:after="150"/>
      </w:pPr>
      <w:r>
        <w:rPr/>
        <w:t xml:space="preserve">图表：2019-2023年全球自动售货机行业市场规模</w:t>
      </w:r>
    </w:p>
    <w:p>
      <w:pPr>
        <w:spacing w:after="150"/>
      </w:pPr>
      <w:r>
        <w:rPr/>
        <w:t xml:space="preserve">图表：2019-2023年中国自动售货机行业市场规模</w:t>
      </w:r>
    </w:p>
    <w:p>
      <w:pPr>
        <w:spacing w:after="150"/>
      </w:pPr>
      <w:r>
        <w:rPr/>
        <w:t xml:space="preserve">图表：2019-2023年中国自动售货机市场占全球份额比较</w:t>
      </w:r>
    </w:p>
    <w:p>
      <w:pPr>
        <w:spacing w:after="150"/>
      </w:pPr>
      <w:r>
        <w:rPr/>
        <w:t xml:space="preserve">图表：2019-2023年自动售货机行业集中度</w:t>
      </w:r>
    </w:p>
    <w:p>
      <w:pPr>
        <w:spacing w:after="150"/>
      </w:pPr>
      <w:r>
        <w:rPr/>
        <w:t xml:space="preserve">图表：2019-2023年自动售货机行业利润总额</w:t>
      </w:r>
    </w:p>
    <w:p>
      <w:pPr>
        <w:spacing w:after="150"/>
      </w:pPr>
      <w:r>
        <w:rPr/>
        <w:t xml:space="preserve">图表：2019-2023年自动售货机行业资产总计</w:t>
      </w:r>
    </w:p>
    <w:p>
      <w:pPr>
        <w:spacing w:after="150"/>
      </w:pPr>
      <w:r>
        <w:rPr/>
        <w:t xml:space="preserve">图表：2019-2023年自动售货机行业负债总计</w:t>
      </w:r>
    </w:p>
    <w:p>
      <w:pPr>
        <w:spacing w:after="150"/>
      </w:pPr>
      <w:r>
        <w:rPr/>
        <w:t xml:space="preserve">图表：2019-2023年自动售货机行业竞争力分析</w:t>
      </w:r>
    </w:p>
    <w:p>
      <w:pPr>
        <w:spacing w:after="150"/>
      </w:pPr>
      <w:r>
        <w:rPr/>
        <w:t xml:space="preserve">图表：2019-2023年自动售货机市场价格走势</w:t>
      </w:r>
    </w:p>
    <w:p>
      <w:pPr>
        <w:spacing w:after="150"/>
      </w:pPr>
      <w:r>
        <w:rPr/>
        <w:t xml:space="preserve">图表：2019-2023年自动售货机行业主营业务收入</w:t>
      </w:r>
    </w:p>
    <w:p>
      <w:pPr>
        <w:spacing w:after="150"/>
      </w:pPr>
      <w:r>
        <w:rPr/>
        <w:t xml:space="preserve">图表：2019-2023年自动售货机行业主营业务成本</w:t>
      </w:r>
    </w:p>
    <w:p>
      <w:pPr>
        <w:spacing w:after="150"/>
      </w:pPr>
      <w:r>
        <w:rPr/>
        <w:t xml:space="preserve">图表：2019-2023年自动售货机行业管理费用分析</w:t>
      </w:r>
    </w:p>
    <w:p>
      <w:pPr>
        <w:spacing w:after="150"/>
      </w:pPr>
      <w:r>
        <w:rPr/>
        <w:t xml:space="preserve">图表：2019-2023年自动售货机行业财务费用分析</w:t>
      </w:r>
    </w:p>
    <w:p>
      <w:pPr>
        <w:spacing w:after="150"/>
      </w:pPr>
      <w:r>
        <w:rPr/>
        <w:t xml:space="preserve">图表：2019-2023年自动售货机行业重要数据指标比较</w:t>
      </w:r>
    </w:p>
    <w:p>
      <w:pPr>
        <w:spacing w:after="150"/>
      </w:pPr>
      <w:r>
        <w:rPr/>
        <w:t xml:space="preserve">图表：2019-2023年中国自动售货机行业盈利能力分析</w:t>
      </w:r>
    </w:p>
    <w:p>
      <w:pPr>
        <w:spacing w:after="150"/>
      </w:pPr>
      <w:r>
        <w:rPr/>
        <w:t xml:space="preserve">图表：2019-2023年中国自动售货机行业运营能力分析</w:t>
      </w:r>
    </w:p>
    <w:p>
      <w:pPr>
        <w:spacing w:after="150"/>
      </w:pPr>
      <w:r>
        <w:rPr/>
        <w:t xml:space="preserve">图表：2019-2023年中国自动售货机行业偿债能力分析</w:t>
      </w:r>
    </w:p>
    <w:p>
      <w:pPr>
        <w:spacing w:after="150"/>
      </w:pPr>
      <w:r>
        <w:rPr/>
        <w:t xml:space="preserve">图表：2019-2023年中国自动售货机行业发展能力分析</w:t>
      </w:r>
    </w:p>
    <w:p>
      <w:pPr>
        <w:spacing w:after="150"/>
      </w:pPr>
      <w:r>
        <w:rPr/>
        <w:t xml:space="preserve">图表：2019-2023年自动售货机行业不同规模企业数量分布</w:t>
      </w:r>
    </w:p>
    <w:p>
      <w:pPr>
        <w:spacing w:after="150"/>
      </w:pPr>
      <w:r>
        <w:rPr/>
        <w:t xml:space="preserve">图表：2019-2023年自动售货机行业不同规模企业从业人员分布</w:t>
      </w:r>
    </w:p>
    <w:p>
      <w:pPr>
        <w:spacing w:after="150"/>
      </w:pPr>
      <w:r>
        <w:rPr/>
        <w:t xml:space="preserve">图表：2019-2023年自动售货机行业不同规模企业资产总额分布</w:t>
      </w:r>
    </w:p>
    <w:p>
      <w:pPr>
        <w:spacing w:after="150"/>
      </w:pPr>
      <w:r>
        <w:rPr/>
        <w:t xml:space="preserve">图表：2019-2023年自动售货机行业不同规模企业利润总额分布</w:t>
      </w:r>
    </w:p>
    <w:p>
      <w:pPr>
        <w:spacing w:after="150"/>
      </w:pPr>
      <w:r>
        <w:rPr/>
        <w:t xml:space="preserve">图表：2019-2023年自动售货机行业不同性质企业数量分布</w:t>
      </w:r>
    </w:p>
    <w:p>
      <w:pPr>
        <w:spacing w:after="150"/>
      </w:pPr>
      <w:r>
        <w:rPr/>
        <w:t xml:space="preserve">图表：2019-2023年自动售货机行业不同性质企业从业人员分布</w:t>
      </w:r>
    </w:p>
    <w:p>
      <w:pPr>
        <w:spacing w:after="150"/>
      </w:pPr>
      <w:r>
        <w:rPr/>
        <w:t xml:space="preserve">图表：2019-2023年自动售货机行业不同性质企业资产总额分布</w:t>
      </w:r>
    </w:p>
    <w:p>
      <w:pPr>
        <w:spacing w:after="150"/>
      </w:pPr>
      <w:r>
        <w:rPr/>
        <w:t xml:space="preserve">图表：2019-2023年自动售货机行业不同性质企业利润总额分布</w:t>
      </w:r>
    </w:p>
    <w:p>
      <w:pPr>
        <w:spacing w:after="150"/>
      </w:pPr>
      <w:r>
        <w:rPr/>
        <w:t xml:space="preserve">图表：2024-2029年自动售货机行业市场规模预测</w:t>
      </w:r>
    </w:p>
    <w:p>
      <w:pPr>
        <w:spacing w:after="150"/>
      </w:pPr>
      <w:r>
        <w:rPr/>
        <w:t xml:space="preserve">图表：2024-2029年自动售货机行业竞争格局预测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2024-2029年中国自动售货机行业深度调研及发展策略研究报告</dc:title>
  <dc:description>2024-2029年中国自动售货机行业深度调研及发展策略研究报告</dc:description>
  <dc:subject>2024-2029年中国自动售货机行业深度调研及发展策略研究报告</dc:subject>
  <cp:keywords>研究报告</cp:keywords>
  <cp:category>研究报告</cp:category>
  <cp:lastModifiedBy>北京中道泰和信息咨询有限公司</cp:lastModifiedBy>
  <dcterms:created xsi:type="dcterms:W3CDTF">2024-01-22T19:35:00+08:00</dcterms:created>
  <dcterms:modified xsi:type="dcterms:W3CDTF">2024-01-22T19:35:00+08:00</dcterms:modified>
</cp:coreProperties>
</file>

<file path=docProps/custom.xml><?xml version="1.0" encoding="utf-8"?>
<Properties xmlns="http://schemas.openxmlformats.org/officeDocument/2006/custom-properties" xmlns:vt="http://schemas.openxmlformats.org/officeDocument/2006/docPropsVTypes"/>
</file>