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2024-2029年航空航天专用刀具行业市场调研和发展战略研究咨询报告</w:t>
      </w:r>
    </w:p>
    <w:p>
      <w:pPr>
        <w:spacing w:after="150"/>
      </w:pPr>
      <w:r>
        <w:rPr>
          <w:b w:val="1"/>
          <w:bCs w:val="1"/>
        </w:rPr>
        <w:t xml:space="preserve">报告简介</w:t>
      </w:r>
    </w:p>
    <w:p>
      <w:pPr>
        <w:spacing w:after="150"/>
      </w:pPr>
      <w:r>
        <w:rPr/>
        <w:t xml:space="preserve">在飞机制造中，对复合材料的机械加工一般包括制孔、切边等。其加工顺序一般为：铣边、钻孔、扩孔、铰孔、锪窝、铆钉连接。一些小规模的孔加工需要用钻、扩、铰、锪窝的复合刀具一次性加工完成，此类刀具的设计、制造及使用相对比较复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息协会电子政务专业委员会、51行业报告网、全国及海外多种相关报刊杂志以及专业研究机构公布和提供的大量资料，对中国航空航天专用刀具行业及各子行业的发展状况、上下游行业发展状况、市场供需形势、新产品与技术等进行了分析，并重点分析了中国航空航天专用刀具行业发展状况和特点，以及中国航空航天专用刀具行业将面临的挑战、企业的发展策略等。报告还对全球航空航天专用刀具行业发展态势作了详细分析，并对航空航天专用刀具行业进行了趋向研判，是航空航天专用刀具经营企业，科研、投资机构等单位准确了解目前航空航天专用刀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航空航天专用刀具行业概述</w:t>
      </w:r>
    </w:p>
    <w:p>
      <w:pPr>
        <w:spacing w:after="150"/>
      </w:pPr>
      <w:r>
        <w:rPr/>
        <w:t xml:space="preserve">第一节 刀具基础概述</w:t>
      </w:r>
    </w:p>
    <w:p>
      <w:pPr>
        <w:spacing w:after="150"/>
      </w:pPr>
      <w:r>
        <w:rPr/>
        <w:t xml:space="preserve">一、刀具范围界定</w:t>
      </w:r>
    </w:p>
    <w:p>
      <w:pPr>
        <w:spacing w:after="150"/>
      </w:pPr>
      <w:r>
        <w:rPr/>
        <w:t xml:space="preserve">二、刀具的类型划分及其特点</w:t>
      </w:r>
    </w:p>
    <w:p>
      <w:pPr>
        <w:spacing w:after="150"/>
      </w:pPr>
      <w:r>
        <w:rPr/>
        <w:t xml:space="preserve">三、刀具的结构</w:t>
      </w:r>
    </w:p>
    <w:p>
      <w:pPr>
        <w:spacing w:after="150"/>
      </w:pPr>
      <w:r>
        <w:rPr/>
        <w:t xml:space="preserve">四、刀具的材料</w:t>
      </w:r>
    </w:p>
    <w:p>
      <w:pPr>
        <w:spacing w:after="150"/>
      </w:pPr>
      <w:r>
        <w:rPr/>
        <w:t xml:space="preserve">第二节 刀具其它相关介绍</w:t>
      </w:r>
    </w:p>
    <w:p>
      <w:pPr>
        <w:spacing w:after="150"/>
      </w:pPr>
      <w:r>
        <w:rPr/>
        <w:t xml:space="preserve">一、影响刀具磨损的事项</w:t>
      </w:r>
    </w:p>
    <w:p>
      <w:pPr>
        <w:spacing w:after="150"/>
      </w:pPr>
      <w:r>
        <w:rPr/>
        <w:t xml:space="preserve">二、刀具的涂层技术</w:t>
      </w:r>
    </w:p>
    <w:p>
      <w:pPr>
        <w:spacing w:after="150"/>
      </w:pPr>
      <w:r>
        <w:rPr/>
        <w:t xml:space="preserve">三、高速铣削刀具的安全性技术</w:t>
      </w:r>
    </w:p>
    <w:p>
      <w:pPr>
        <w:spacing w:after="150"/>
      </w:pPr>
      <w:r>
        <w:rPr/>
        <w:t xml:space="preserve">第三节 航空航天专用刀具行业市场特点分析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b w:val="1"/>
          <w:bCs w:val="1"/>
        </w:rPr>
        <w:t xml:space="preserve">第二章 2019-2023年中国航空航天专用刀具行业市场发展环境解析</w:t>
      </w:r>
    </w:p>
    <w:p>
      <w:pPr>
        <w:spacing w:after="150"/>
      </w:pPr>
      <w:r>
        <w:rPr/>
        <w:t xml:space="preserve">第一节 2019-2023年中国航空航天专用刀具市场技术环境分析</w:t>
      </w:r>
    </w:p>
    <w:p>
      <w:pPr>
        <w:spacing w:after="150"/>
      </w:pPr>
      <w:r>
        <w:rPr/>
        <w:t xml:space="preserve">一、航空航天专用刀具技术发展分析</w:t>
      </w:r>
    </w:p>
    <w:p>
      <w:pPr>
        <w:spacing w:after="150"/>
      </w:pPr>
      <w:r>
        <w:rPr/>
        <w:t xml:space="preserve">二、数控高速切削即将成为新工艺</w:t>
      </w:r>
    </w:p>
    <w:p>
      <w:pPr>
        <w:spacing w:after="150"/>
      </w:pPr>
      <w:r>
        <w:rPr/>
        <w:t xml:space="preserve">三、pcd刀具的技术应用发展情况</w:t>
      </w:r>
    </w:p>
    <w:p>
      <w:pPr>
        <w:spacing w:after="150"/>
      </w:pPr>
      <w:r>
        <w:rPr/>
        <w:t xml:space="preserve">第二节 2019-2023年中国航空航天专用刀具行业上游供应情况</w:t>
      </w:r>
    </w:p>
    <w:p>
      <w:pPr>
        <w:spacing w:after="150"/>
      </w:pPr>
      <w:r>
        <w:rPr/>
        <w:t xml:space="preserve">第三节 2019-2023年中国航空航天专用行业刀具需求分析</w:t>
      </w:r>
    </w:p>
    <w:p>
      <w:pPr>
        <w:spacing w:after="150"/>
      </w:pPr>
      <w:r>
        <w:rPr/>
        <w:t xml:space="preserve">第四节 中国航空航天专用刀具行业进出口分析</w:t>
      </w:r>
    </w:p>
    <w:p>
      <w:pPr>
        <w:spacing w:after="150"/>
      </w:pPr>
      <w:r>
        <w:rPr/>
        <w:t xml:space="preserve">一、刀具进口分析</w:t>
      </w:r>
    </w:p>
    <w:p>
      <w:pPr>
        <w:spacing w:after="150"/>
      </w:pPr>
      <w:r>
        <w:rPr/>
        <w:t xml:space="preserve">1、2019-2023年中国航空航天专用刀具进口总量</w:t>
      </w:r>
    </w:p>
    <w:p>
      <w:pPr>
        <w:spacing w:after="150"/>
      </w:pPr>
      <w:r>
        <w:rPr/>
        <w:t xml:space="preserve">2、2019-2023年中国航空航天专用刀具进口主要类型</w:t>
      </w:r>
    </w:p>
    <w:p>
      <w:pPr>
        <w:spacing w:after="150"/>
      </w:pPr>
      <w:r>
        <w:rPr/>
        <w:t xml:space="preserve">3、2019-2023年中国航空航天专用刀具进口金额</w:t>
      </w:r>
    </w:p>
    <w:p>
      <w:pPr>
        <w:spacing w:after="150"/>
      </w:pPr>
      <w:r>
        <w:rPr/>
        <w:t xml:space="preserve">一、刀具出口分析</w:t>
      </w:r>
    </w:p>
    <w:p>
      <w:pPr>
        <w:spacing w:after="150"/>
      </w:pPr>
      <w:r>
        <w:rPr/>
        <w:t xml:space="preserve">1、2019-2023年中国航空航天专用刀具出口总量</w:t>
      </w:r>
    </w:p>
    <w:p>
      <w:pPr>
        <w:spacing w:after="150"/>
      </w:pPr>
      <w:r>
        <w:rPr/>
        <w:t xml:space="preserve">2、2019-2023年中国航空航天专用刀具出口主要类型</w:t>
      </w:r>
    </w:p>
    <w:p>
      <w:pPr>
        <w:spacing w:after="150"/>
      </w:pPr>
      <w:r>
        <w:rPr/>
        <w:t xml:space="preserve">3、2019-2023年中国航空航天专用刀具出口金额</w:t>
      </w:r>
    </w:p>
    <w:p>
      <w:pPr>
        <w:spacing w:after="150"/>
      </w:pPr>
      <w:r>
        <w:rPr>
          <w:b w:val="1"/>
          <w:bCs w:val="1"/>
        </w:rPr>
        <w:t xml:space="preserve">第三章 2019-2023年中国航空航天专用刀具行业市场分析</w:t>
      </w:r>
    </w:p>
    <w:p>
      <w:pPr>
        <w:spacing w:after="150"/>
      </w:pPr>
      <w:r>
        <w:rPr/>
        <w:t xml:space="preserve">第一节 市场规模</w:t>
      </w:r>
    </w:p>
    <w:p>
      <w:pPr>
        <w:spacing w:after="150"/>
      </w:pPr>
      <w:r>
        <w:rPr/>
        <w:t xml:space="preserve">一、航空航天专用刀具行业市场规模及消费结构</w:t>
      </w:r>
    </w:p>
    <w:p>
      <w:pPr>
        <w:spacing w:after="150"/>
      </w:pPr>
      <w:r>
        <w:rPr/>
        <w:t xml:space="preserve">二、航空航天专用刀具产品年度消耗量</w:t>
      </w:r>
    </w:p>
    <w:p>
      <w:pPr>
        <w:spacing w:after="150"/>
      </w:pPr>
      <w:r>
        <w:rPr/>
        <w:t xml:space="preserve">三、航空航天专用刀具市场区域分布</w:t>
      </w:r>
    </w:p>
    <w:p>
      <w:pPr>
        <w:spacing w:after="150"/>
      </w:pPr>
      <w:r>
        <w:rPr/>
        <w:t xml:space="preserve">四、影响航空航天专用刀具行业市场规模的因素</w:t>
      </w:r>
    </w:p>
    <w:p>
      <w:pPr>
        <w:spacing w:after="150"/>
      </w:pPr>
      <w:r>
        <w:rPr/>
        <w:t xml:space="preserve">五、2024-2029年航空航天专用刀具行业市场规模及增速预测</w:t>
      </w:r>
    </w:p>
    <w:p>
      <w:pPr>
        <w:spacing w:after="150"/>
      </w:pPr>
      <w:r>
        <w:rPr/>
        <w:t xml:space="preserve">第二节 市场结构与集中度分析</w:t>
      </w:r>
    </w:p>
    <w:p>
      <w:pPr>
        <w:spacing w:after="150"/>
      </w:pPr>
      <w:r>
        <w:rPr/>
        <w:t xml:space="preserve">第三节 市场特点</w:t>
      </w:r>
    </w:p>
    <w:p>
      <w:pPr>
        <w:spacing w:after="150"/>
      </w:pPr>
      <w:r>
        <w:rPr/>
        <w:t xml:space="preserve">一、航空航天专用刀具行业所处生命周期</w:t>
      </w:r>
    </w:p>
    <w:p>
      <w:pPr>
        <w:spacing w:after="150"/>
      </w:pPr>
      <w:r>
        <w:rPr/>
        <w:t xml:space="preserve">二、技术变革与行业革新对航空航天专用刀具行业的影响</w:t>
      </w:r>
    </w:p>
    <w:p>
      <w:pPr>
        <w:spacing w:after="150"/>
      </w:pPr>
      <w:r>
        <w:rPr/>
        <w:t xml:space="preserve">三、差异化分析</w:t>
      </w:r>
    </w:p>
    <w:p>
      <w:pPr>
        <w:spacing w:after="150"/>
      </w:pPr>
      <w:r>
        <w:rPr>
          <w:b w:val="1"/>
          <w:bCs w:val="1"/>
        </w:rPr>
        <w:t xml:space="preserve">第四章 2019-2023年中国航空航天专用刀具行业细分产品市场分析</w:t>
      </w:r>
    </w:p>
    <w:p>
      <w:pPr>
        <w:spacing w:after="150"/>
      </w:pPr>
      <w:r>
        <w:rPr/>
        <w:t xml:space="preserve">第一节 航空航天专用刀具定义与分类</w:t>
      </w:r>
    </w:p>
    <w:p>
      <w:pPr>
        <w:spacing w:after="150"/>
      </w:pPr>
      <w:r>
        <w:rPr/>
        <w:t xml:space="preserve">第二节 2019-2023年航空航天专用刀具市场规模</w:t>
      </w:r>
    </w:p>
    <w:p>
      <w:pPr>
        <w:spacing w:after="150"/>
      </w:pPr>
      <w:r>
        <w:rPr/>
        <w:t xml:space="preserve">第三节 航空航天专用刀具未来发展趋势</w:t>
      </w:r>
    </w:p>
    <w:p>
      <w:pPr>
        <w:spacing w:after="150"/>
      </w:pPr>
      <w:r>
        <w:rPr>
          <w:b w:val="1"/>
          <w:bCs w:val="1"/>
        </w:rPr>
        <w:t xml:space="preserve">第五章 2019-2023年中国航空航天专用刀具行业竞争情况分析</w:t>
      </w:r>
    </w:p>
    <w:p>
      <w:pPr>
        <w:spacing w:after="150"/>
      </w:pPr>
      <w:r>
        <w:rPr/>
        <w:t xml:space="preserve">第一节 2019-2023年中国航空航天专用刀具市场竞争动态</w:t>
      </w:r>
    </w:p>
    <w:p>
      <w:pPr>
        <w:spacing w:after="150"/>
      </w:pPr>
      <w:r>
        <w:rPr/>
        <w:t xml:space="preserve">一、中国航空航天专用刀具行业竞争现状分析</w:t>
      </w:r>
    </w:p>
    <w:p>
      <w:pPr>
        <w:spacing w:after="150"/>
      </w:pPr>
      <w:r>
        <w:rPr/>
        <w:t xml:space="preserve">二、中国航空航天专用刀具主要供应商及制造设备</w:t>
      </w:r>
    </w:p>
    <w:p>
      <w:pPr>
        <w:spacing w:after="150"/>
      </w:pPr>
      <w:r>
        <w:rPr/>
        <w:t xml:space="preserve">三、国产高端航空航天专用刀具市场占有率低</w:t>
      </w:r>
    </w:p>
    <w:p>
      <w:pPr>
        <w:spacing w:after="150"/>
      </w:pPr>
      <w:r>
        <w:rPr/>
        <w:t xml:space="preserve">第二节 2019-2023年世界刀具巨头力拓中国市场透析</w:t>
      </w:r>
    </w:p>
    <w:p>
      <w:pPr>
        <w:spacing w:after="150"/>
      </w:pPr>
      <w:r>
        <w:rPr/>
        <w:t xml:space="preserve">第三节 2024-2029年中国航空航天专用刀具行业市场竞争策略展望分析</w:t>
      </w:r>
    </w:p>
    <w:p>
      <w:pPr>
        <w:spacing w:after="150"/>
      </w:pPr>
      <w:r>
        <w:rPr/>
        <w:t xml:space="preserve">一、航空航天专用刀具行业市场竞争趋势分析</w:t>
      </w:r>
    </w:p>
    <w:p>
      <w:pPr>
        <w:spacing w:after="150"/>
      </w:pPr>
      <w:r>
        <w:rPr/>
        <w:t xml:space="preserve">二、航空航天专用刀具行业市场竞争格局展望分析</w:t>
      </w:r>
    </w:p>
    <w:p>
      <w:pPr>
        <w:spacing w:after="150"/>
      </w:pPr>
      <w:r>
        <w:rPr/>
        <w:t xml:space="preserve">三、航空航天专用刀具行业市场竞争策略分析</w:t>
      </w:r>
    </w:p>
    <w:p>
      <w:pPr>
        <w:spacing w:after="150"/>
      </w:pPr>
      <w:r>
        <w:rPr>
          <w:b w:val="1"/>
          <w:bCs w:val="1"/>
        </w:rPr>
        <w:t xml:space="preserve">第六章 2019-2023年中国航空航天专用刀具主要生产企业发展概述</w:t>
      </w:r>
    </w:p>
    <w:p>
      <w:pPr>
        <w:spacing w:after="150"/>
      </w:pPr>
      <w:r>
        <w:rPr/>
        <w:t xml:space="preserve">第一节 肯纳</w:t>
      </w:r>
    </w:p>
    <w:p>
      <w:pPr>
        <w:spacing w:after="150"/>
      </w:pPr>
      <w:r>
        <w:rPr/>
        <w:t xml:space="preserve">一、企业概况</w:t>
      </w:r>
    </w:p>
    <w:p>
      <w:pPr>
        <w:spacing w:after="150"/>
      </w:pPr>
      <w:r>
        <w:rPr/>
        <w:t xml:space="preserve">二、在华发展情况分析</w:t>
      </w:r>
    </w:p>
    <w:p>
      <w:pPr>
        <w:spacing w:after="150"/>
      </w:pPr>
      <w:r>
        <w:rPr/>
        <w:t xml:space="preserve">三、企业经营情况分析</w:t>
      </w:r>
    </w:p>
    <w:p>
      <w:pPr>
        <w:spacing w:after="150"/>
      </w:pPr>
      <w:r>
        <w:rPr/>
        <w:t xml:space="preserve">四、国际化发展战略分析</w:t>
      </w:r>
    </w:p>
    <w:p>
      <w:pPr>
        <w:spacing w:after="150"/>
      </w:pPr>
      <w:r>
        <w:rPr/>
        <w:t xml:space="preserve">第二节 东芝</w:t>
      </w:r>
    </w:p>
    <w:p>
      <w:pPr>
        <w:spacing w:after="150"/>
      </w:pPr>
      <w:r>
        <w:rPr/>
        <w:t xml:space="preserve">一、企业概况</w:t>
      </w:r>
    </w:p>
    <w:p>
      <w:pPr>
        <w:spacing w:after="150"/>
      </w:pPr>
      <w:r>
        <w:rPr/>
        <w:t xml:space="preserve">二、在华发展情况分析</w:t>
      </w:r>
    </w:p>
    <w:p>
      <w:pPr>
        <w:spacing w:after="150"/>
      </w:pPr>
      <w:r>
        <w:rPr/>
        <w:t xml:space="preserve">三、直销与代理共助泰珂洛品牌</w:t>
      </w:r>
    </w:p>
    <w:p>
      <w:pPr>
        <w:spacing w:after="150"/>
      </w:pPr>
      <w:r>
        <w:rPr/>
        <w:t xml:space="preserve">第三节 山特维克公司</w:t>
      </w:r>
    </w:p>
    <w:p>
      <w:pPr>
        <w:spacing w:after="150"/>
      </w:pPr>
      <w:r>
        <w:rPr/>
        <w:t xml:space="preserve">一、企业概况</w:t>
      </w:r>
    </w:p>
    <w:p>
      <w:pPr>
        <w:spacing w:after="150"/>
      </w:pPr>
      <w:r>
        <w:rPr/>
        <w:t xml:space="preserve">二、在华发展情况分析</w:t>
      </w:r>
    </w:p>
    <w:p>
      <w:pPr>
        <w:spacing w:after="150"/>
      </w:pPr>
      <w:r>
        <w:rPr/>
        <w:t xml:space="preserve">三、企业经营情况分析</w:t>
      </w:r>
    </w:p>
    <w:p>
      <w:pPr>
        <w:spacing w:after="150"/>
      </w:pPr>
      <w:r>
        <w:rPr/>
        <w:t xml:space="preserve">四、国际化发展战略分析</w:t>
      </w:r>
    </w:p>
    <w:p>
      <w:pPr>
        <w:spacing w:after="150"/>
      </w:pPr>
      <w:r>
        <w:rPr/>
        <w:t xml:space="preserve">四、2024-2029年发展战略</w:t>
      </w:r>
    </w:p>
    <w:p>
      <w:pPr>
        <w:spacing w:after="150"/>
      </w:pPr>
      <w:r>
        <w:rPr/>
        <w:t xml:space="preserve">第四节 哈尔滨一工斯劳特刀具有限公司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成都工研科技股份有限公司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2024-2029年中国航空航天专用刀具行业发展趋势与前景展望</w:t>
      </w:r>
    </w:p>
    <w:p>
      <w:pPr>
        <w:spacing w:after="150"/>
      </w:pPr>
      <w:r>
        <w:rPr/>
        <w:t xml:space="preserve">第一节 2024-2029年中国航空航天专用刀具行业发展前景分析</w:t>
      </w:r>
    </w:p>
    <w:p>
      <w:pPr>
        <w:spacing w:after="150"/>
      </w:pPr>
      <w:r>
        <w:rPr/>
        <w:t xml:space="preserve">一、中国航空航天专用刀具市场发展潜力分析</w:t>
      </w:r>
    </w:p>
    <w:p>
      <w:pPr>
        <w:spacing w:after="150"/>
      </w:pPr>
      <w:r>
        <w:rPr/>
        <w:t xml:space="preserve">二、未来中国航空航天专用刀具市场需求前景分析</w:t>
      </w:r>
    </w:p>
    <w:p>
      <w:pPr>
        <w:spacing w:after="150"/>
      </w:pPr>
      <w:r>
        <w:rPr/>
        <w:t xml:space="preserve">第二节 2024-2029年中国航空航天专用刀具行业发展趋势分析</w:t>
      </w:r>
    </w:p>
    <w:p>
      <w:pPr>
        <w:spacing w:after="150"/>
      </w:pPr>
      <w:r>
        <w:rPr/>
        <w:t xml:space="preserve">一、未来中国航空航天专用刀具总体发展方向</w:t>
      </w:r>
    </w:p>
    <w:p>
      <w:pPr>
        <w:spacing w:after="150"/>
      </w:pPr>
      <w:r>
        <w:rPr/>
        <w:t xml:space="preserve">二、航空航天专用刀具企业发展走向分析</w:t>
      </w:r>
    </w:p>
    <w:p>
      <w:pPr>
        <w:spacing w:after="150"/>
      </w:pPr>
      <w:r>
        <w:rPr/>
        <w:t xml:space="preserve">三、新型航空航天专用刀具材料应用与发展趋势</w:t>
      </w:r>
    </w:p>
    <w:p>
      <w:pPr>
        <w:spacing w:after="150"/>
      </w:pPr>
      <w:r>
        <w:rPr/>
        <w:t xml:space="preserve">第三节 2024-2029年中国航空航天专用刀具行业市场预测分析</w:t>
      </w:r>
    </w:p>
    <w:p>
      <w:pPr>
        <w:spacing w:after="150"/>
      </w:pPr>
      <w:r>
        <w:rPr/>
        <w:t xml:space="preserve">一、航空航天专用刀具产品产量预测分析</w:t>
      </w:r>
    </w:p>
    <w:p>
      <w:pPr>
        <w:spacing w:after="150"/>
      </w:pPr>
      <w:r>
        <w:rPr/>
        <w:t xml:space="preserve">二、航空航天专用刀具进出口贸易预测分析</w:t>
      </w:r>
    </w:p>
    <w:p>
      <w:pPr>
        <w:spacing w:after="150"/>
      </w:pPr>
      <w:r>
        <w:rPr/>
        <w:t xml:space="preserve">第四节 2024-2029年中国航空航天专用刀具市场盈利预测分析</w:t>
      </w:r>
    </w:p>
    <w:p>
      <w:pPr>
        <w:spacing w:after="150"/>
      </w:pPr>
      <w:r>
        <w:rPr>
          <w:b w:val="1"/>
          <w:bCs w:val="1"/>
        </w:rPr>
        <w:t xml:space="preserve">第八章 2024-2029年中国航空航天专用刀具行业投资战略研究</w:t>
      </w:r>
    </w:p>
    <w:p>
      <w:pPr>
        <w:spacing w:after="150"/>
      </w:pPr>
      <w:r>
        <w:rPr/>
        <w:t xml:space="preserve">第一节 2024-2029年中国航空航天专用刀具行业投资环境分析</w:t>
      </w:r>
    </w:p>
    <w:p>
      <w:pPr>
        <w:spacing w:after="150"/>
      </w:pPr>
      <w:r>
        <w:rPr/>
        <w:t xml:space="preserve">第二节 航空航天专用刀具市场发展前景分析</w:t>
      </w:r>
    </w:p>
    <w:p>
      <w:pPr>
        <w:spacing w:after="150"/>
      </w:pPr>
      <w:r>
        <w:rPr/>
        <w:t xml:space="preserve">第三节 2024-2029年中国航空航天专用刀具行业投资风险预警</w:t>
      </w:r>
    </w:p>
    <w:p>
      <w:pPr>
        <w:spacing w:after="150"/>
      </w:pPr>
      <w:r>
        <w:rPr/>
        <w:t xml:space="preserve">一、宏观调控政策风险</w:t>
      </w:r>
    </w:p>
    <w:p>
      <w:pPr>
        <w:spacing w:after="150"/>
      </w:pPr>
      <w:r>
        <w:rPr/>
        <w:t xml:space="preserve">二、宏观经济风险</w:t>
      </w:r>
    </w:p>
    <w:p>
      <w:pPr>
        <w:spacing w:after="150"/>
      </w:pPr>
      <w:r>
        <w:rPr/>
        <w:t xml:space="preserve">三、市场竞争风险</w:t>
      </w:r>
    </w:p>
    <w:p>
      <w:pPr>
        <w:spacing w:after="150"/>
      </w:pPr>
      <w:r>
        <w:rPr/>
        <w:t xml:space="preserve">四、原材料价格风险</w:t>
      </w:r>
    </w:p>
    <w:p>
      <w:pPr>
        <w:spacing w:after="150"/>
      </w:pPr>
      <w:r>
        <w:rPr/>
        <w:t xml:space="preserve">五、下游需求风险</w:t>
      </w:r>
    </w:p>
    <w:p>
      <w:pPr>
        <w:spacing w:after="150"/>
      </w:pPr>
      <w:r>
        <w:rPr/>
        <w:t xml:space="preserve">第四节 2024-2029年中国航空航天专用刀具行业投资建议</w:t>
      </w:r>
    </w:p>
    <w:p>
      <w:pPr>
        <w:spacing w:after="150"/>
      </w:pPr>
      <w:r>
        <w:rPr>
          <w:b w:val="1"/>
          <w:bCs w:val="1"/>
        </w:rPr>
        <w:t xml:space="preserve">图表目录</w:t>
      </w:r>
    </w:p>
    <w:p>
      <w:pPr>
        <w:spacing w:after="150"/>
      </w:pPr>
      <w:r>
        <w:rPr/>
        <w:t xml:space="preserve">图表：航空航天专用刀具行业生命周期</w:t>
      </w:r>
    </w:p>
    <w:p>
      <w:pPr>
        <w:spacing w:after="150"/>
      </w:pPr>
      <w:r>
        <w:rPr/>
        <w:t xml:space="preserve">图表：航空航天专用刀具行业产业链结构</w:t>
      </w:r>
    </w:p>
    <w:p>
      <w:pPr>
        <w:spacing w:after="150"/>
      </w:pPr>
      <w:r>
        <w:rPr/>
        <w:t xml:space="preserve">图表：2019-2023年中国航空航天专用刀具行业市场规模</w:t>
      </w:r>
    </w:p>
    <w:p>
      <w:pPr>
        <w:spacing w:after="150"/>
      </w:pPr>
      <w:r>
        <w:rPr/>
        <w:t xml:space="preserve">图表：2019-2023年中国航空航天专用刀具行业进出口规模</w:t>
      </w:r>
    </w:p>
    <w:p>
      <w:pPr>
        <w:spacing w:after="150"/>
      </w:pPr>
      <w:r>
        <w:rPr/>
        <w:t xml:space="preserve">图表：2019-2023年中国航空航天专用刀具业企业数量分析</w:t>
      </w:r>
    </w:p>
    <w:p>
      <w:pPr>
        <w:spacing w:after="150"/>
      </w:pPr>
      <w:r>
        <w:rPr/>
        <w:t xml:space="preserve">图表：2019-2023年中国航空航天专用刀具业销售规模分析</w:t>
      </w:r>
    </w:p>
    <w:p>
      <w:pPr>
        <w:spacing w:after="150"/>
      </w:pPr>
      <w:r>
        <w:rPr/>
        <w:t xml:space="preserve">图表：2019-2023年航空航天专用刀具行业集中度</w:t>
      </w:r>
    </w:p>
    <w:p>
      <w:pPr>
        <w:spacing w:after="150"/>
      </w:pPr>
      <w:r>
        <w:rPr/>
        <w:t xml:space="preserve">图表：2019-2023年航空航天专用刀具行业竞争力分析</w:t>
      </w:r>
    </w:p>
    <w:p>
      <w:pPr>
        <w:spacing w:after="150"/>
      </w:pPr>
      <w:r>
        <w:rPr/>
        <w:t xml:space="preserve">图表：2019-2023年航空航天专用刀具行业重要数据指标</w:t>
      </w:r>
    </w:p>
    <w:p>
      <w:pPr>
        <w:spacing w:after="150"/>
      </w:pPr>
      <w:r>
        <w:rPr/>
        <w:t xml:space="preserve">图表：国内主要航空航天专用刀具供应厂家</w:t>
      </w:r>
    </w:p>
    <w:p>
      <w:pPr>
        <w:spacing w:after="150"/>
      </w:pPr>
      <w:r>
        <w:rPr/>
        <w:t xml:space="preserve">图表：2019-2023年中国航空航天专用刀具行业市场结构</w:t>
      </w:r>
    </w:p>
    <w:p>
      <w:pPr>
        <w:spacing w:after="150"/>
      </w:pPr>
      <w:r>
        <w:rPr/>
        <w:t xml:space="preserve">图表：2019-2023年中国航空航天专用刀具业需求区域分布格局</w:t>
      </w:r>
    </w:p>
    <w:p>
      <w:pPr>
        <w:spacing w:after="150"/>
      </w:pPr>
      <w:r>
        <w:rPr/>
        <w:t xml:space="preserve">图表：2024-2029年航空航天专用刀具行业市场规模预测</w:t>
      </w:r>
    </w:p>
    <w:p>
      <w:pPr>
        <w:spacing w:after="150"/>
      </w:pPr>
      <w:r>
        <w:rPr/>
        <w:t xml:space="preserve">图表：2024-2029年中国航空航天专用刀具行业产量规模增长预测</w:t>
      </w:r>
    </w:p>
    <w:p>
      <w:pPr>
        <w:spacing w:after="150"/>
      </w:pPr>
      <w:r>
        <w:rPr/>
        <w:t xml:space="preserve">图表：2024-2029年中国航空航天专用刀具行业需求规模增长预测</w:t>
      </w:r>
    </w:p>
    <w:p>
      <w:pPr>
        <w:spacing w:after="150"/>
      </w:pPr>
      <w:r>
        <w:rPr/>
        <w:t xml:space="preserve">图表：2024-2029年中国航空航天专用刀具行业业市场盈利能力趋势预测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2024-2029年航空航天专用刀具行业市场调研和发展战略研究咨询报告</dc:title>
  <dc:description>2024-2029年航空航天专用刀具行业市场调研和发展战略研究咨询报告</dc:description>
  <dc:subject>2024-2029年航空航天专用刀具行业市场调研和发展战略研究咨询报告</dc:subject>
  <cp:keywords>研究报告</cp:keywords>
  <cp:category>研究报告</cp:category>
  <cp:lastModifiedBy>北京中道泰和信息咨询有限公司</cp:lastModifiedBy>
  <dcterms:created xsi:type="dcterms:W3CDTF">2024-01-22T19:34:30+08:00</dcterms:created>
  <dcterms:modified xsi:type="dcterms:W3CDTF">2024-01-22T19:34:30+08:00</dcterms:modified>
</cp:coreProperties>
</file>

<file path=docProps/custom.xml><?xml version="1.0" encoding="utf-8"?>
<Properties xmlns="http://schemas.openxmlformats.org/officeDocument/2006/custom-properties" xmlns:vt="http://schemas.openxmlformats.org/officeDocument/2006/docPropsVTypes"/>
</file>