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2026-2031年中国汽车减震器行业深度调研及发展策略研究报告</w:t>
      </w:r>
    </w:p>
    <w:p>
      <w:pPr>
        <w:spacing w:after="150"/>
      </w:pPr>
      <w:r>
        <w:rPr>
          <w:b w:val="1"/>
          <w:bCs w:val="1"/>
        </w:rPr>
        <w:t xml:space="preserve">报告简介</w:t>
      </w:r>
    </w:p>
    <w:p>
      <w:pPr>
        <w:spacing w:after="150"/>
      </w:pPr>
      <w:r>
        <w:rPr/>
        <w:t xml:space="preserve">减震器是汽车使用过程中的易损配件，减震器工作好坏，将直接影响汽车行驶的平稳性和其它机件的寿命，因此应使减震器经常处于良好的工作状态。</w:t>
      </w:r>
    </w:p>
    <w:p>
      <w:pPr>
        <w:spacing w:after="150"/>
      </w:pPr>
      <w:r>
        <w:rPr/>
        <w:t xml:space="preserve">随着国内汽车工业的高速发展，减振器行业也在迅猛发展，目前较具规模的减振器生产厂家已有100多家。但是国内减振器技术仍然较为落后，国内高端车型的减振器技术仍需进口，这些预示着我国国内各生产减振器企业仍需努力跟上国际先进技术的步伐研发自主产品。</w:t>
      </w:r>
    </w:p>
    <w:p>
      <w:pPr>
        <w:spacing w:after="150"/>
      </w:pPr>
      <w:r>
        <w:rPr/>
        <w:t xml:space="preserve">从我国汽车减震器行业细分市场需求领域来看，行业主要集中于轿车和SUV，其中轿车占比高达54.52%，主要原因还是市场面这两大车型的数量最多，因此需求较为旺盛。而其他需求领域除了多功能车(MPV)接近10%以外，其余均在2%以下。总的来看，细分市场需求领域集中度较高。</w:t>
      </w:r>
    </w:p>
    <w:p>
      <w:pPr>
        <w:spacing w:after="150"/>
      </w:pPr>
      <w:r>
        <w:rPr/>
        <w:t xml:space="preserve">汽车减震器行业市场化程度高、竞争充分、集中度低。在汽车工业发达地区，国际知名减震器厂商通过自产和全球采购的方式保持规模优势和市场地位。在中国，汽车减震器厂商基本集中在东北、京津、华中、西南、长三角、珠三角等汽车零部件的产业集中区，其中长三角地区占比尤为突出。</w:t>
      </w:r>
    </w:p>
    <w:p>
      <w:pPr>
        <w:spacing w:after="150"/>
      </w:pPr>
      <w:r>
        <w:rPr/>
        <w:t xml:space="preserve">从我国汽车减震器行业销售收入的区域分布情况来看，主要集中于华东地区，占比高达46.58%;东北、华北、华中以及华南也形成了一定规模，占比均在10%以上;销售收入最低的是西北地区，仅为0.9%。</w:t>
      </w:r>
    </w:p>
    <w:p>
      <w:pPr>
        <w:spacing w:after="150"/>
      </w:pPr>
      <w:r>
        <w:rPr/>
        <w:t xml:space="preserve">汽车减震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减震器市场进行了分析研究。报告在总结中国汽车减震器行业发展历程的基础上，结合新时期的各方面因素，对中国汽车减震器行业的发展趋势给予了细致和审慎的预测论证。报告资料详实，图表丰富，既有深入的分析，又有直观的比较，为汽车减震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汽车减震器行业界定和分类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2021-2026年汽车减震器行业国内外发展概述</w:t>
      </w:r>
    </w:p>
    <w:p>
      <w:pPr>
        <w:spacing w:before="75" w:after="0"/>
      </w:pPr>
      <w:r>
        <w:rPr/>
        <w:t xml:space="preserve">第一节 全球汽车减震器行业发展概况</w:t>
      </w:r>
    </w:p>
    <w:p>
      <w:pPr>
        <w:spacing w:before="75" w:after="0"/>
      </w:pPr>
      <w:r>
        <w:rPr/>
        <w:t xml:space="preserve">一、全球汽车减震器行业发展现状</w:t>
      </w:r>
    </w:p>
    <w:p>
      <w:pPr>
        <w:spacing w:before="75" w:after="0"/>
      </w:pPr>
      <w:r>
        <w:rPr/>
        <w:t xml:space="preserve">二、全球汽车减震器行业发展趋势</w:t>
      </w:r>
    </w:p>
    <w:p>
      <w:pPr>
        <w:spacing w:before="75" w:after="0"/>
      </w:pPr>
      <w:r>
        <w:rPr/>
        <w:t xml:space="preserve">三、主要国家和地区发展状况</w:t>
      </w:r>
    </w:p>
    <w:p>
      <w:pPr>
        <w:spacing w:before="75" w:after="0"/>
      </w:pPr>
      <w:r>
        <w:rPr/>
        <w:t xml:space="preserve">第二节 中国汽车减震器行业发展概况</w:t>
      </w:r>
    </w:p>
    <w:p>
      <w:pPr>
        <w:spacing w:before="75" w:after="0"/>
      </w:pPr>
      <w:r>
        <w:rPr/>
        <w:t xml:space="preserve">一、中国汽车减震器行业发展历程与现状</w:t>
      </w:r>
    </w:p>
    <w:p>
      <w:pPr>
        <w:spacing w:before="75" w:after="0"/>
      </w:pPr>
      <w:r>
        <w:rPr/>
        <w:t xml:space="preserve">二、中国汽车减震器行业发展中存在的问题</w:t>
      </w:r>
    </w:p>
    <w:p>
      <w:pPr>
        <w:spacing w:before="75" w:after="0"/>
      </w:pPr>
      <w:r>
        <w:rPr>
          <w:b w:val="1"/>
          <w:bCs w:val="1"/>
        </w:rPr>
        <w:t xml:space="preserve">第三章 2021-2026年中国汽车减震器行业发展环境分析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汽车减震器行业政策环境</w:t>
      </w:r>
    </w:p>
    <w:p>
      <w:pPr>
        <w:spacing w:before="75" w:after="0"/>
      </w:pPr>
      <w:r>
        <w:rPr/>
        <w:t xml:space="preserve">第四节 汽车减震器行业技术环境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2021-2026年中国汽车减震器行业市场分析</w:t>
      </w:r>
    </w:p>
    <w:p>
      <w:pPr>
        <w:spacing w:before="75" w:after="0"/>
      </w:pPr>
      <w:r>
        <w:rPr/>
        <w:t xml:space="preserve">第一节 市场规模</w:t>
      </w:r>
    </w:p>
    <w:p>
      <w:pPr>
        <w:spacing w:before="75" w:after="0"/>
      </w:pPr>
      <w:r>
        <w:rPr/>
        <w:t xml:space="preserve">一、汽车减震器行业市场规模及增速</w:t>
      </w:r>
    </w:p>
    <w:p>
      <w:pPr>
        <w:spacing w:before="75" w:after="0"/>
      </w:pPr>
      <w:r>
        <w:rPr/>
        <w:t xml:space="preserve">二、汽车减震器行业市场饱和度</w:t>
      </w:r>
    </w:p>
    <w:p>
      <w:pPr>
        <w:spacing w:before="75" w:after="0"/>
      </w:pPr>
      <w:r>
        <w:rPr/>
        <w:t xml:space="preserve">三、影响汽车减震器行业市场规模的因素</w:t>
      </w:r>
    </w:p>
    <w:p>
      <w:pPr>
        <w:spacing w:before="75" w:after="0"/>
      </w:pPr>
      <w:r>
        <w:rPr/>
        <w:t xml:space="preserve">四、2026-2031年汽车减震器行业市场规模及增速预测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一、汽车减震器行业所处生命周期</w:t>
      </w:r>
    </w:p>
    <w:p>
      <w:pPr>
        <w:spacing w:before="75" w:after="0"/>
      </w:pPr>
      <w:r>
        <w:rPr/>
        <w:t xml:space="preserve">二、技术变革与行业革新对汽车减震器行业的影响</w:t>
      </w:r>
    </w:p>
    <w:p>
      <w:pPr>
        <w:spacing w:before="75" w:after="0"/>
      </w:pPr>
      <w:r>
        <w:rPr/>
        <w:t xml:space="preserve">三、差异化分析</w:t>
      </w:r>
    </w:p>
    <w:p>
      <w:pPr>
        <w:spacing w:before="75" w:after="0"/>
      </w:pPr>
      <w:r>
        <w:rPr>
          <w:b w:val="1"/>
          <w:bCs w:val="1"/>
        </w:rPr>
        <w:t xml:space="preserve">第五章 2021-2026年中国汽车减震器行业区域市场分析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2021-2026年中国汽车减震器行业产业链分析</w:t>
      </w:r>
    </w:p>
    <w:p>
      <w:pPr>
        <w:spacing w:before="75" w:after="0"/>
      </w:pPr>
      <w:r>
        <w:rPr/>
        <w:t xml:space="preserve">第一节 汽车减震器行业产业链分析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汽车减震器上游行业分析</w:t>
      </w:r>
    </w:p>
    <w:p>
      <w:pPr>
        <w:spacing w:before="75" w:after="0"/>
      </w:pPr>
      <w:r>
        <w:rPr/>
        <w:t xml:space="preserve">一、汽车减震器成本构成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四、上游行业对汽车减震器行业的影响</w:t>
      </w:r>
    </w:p>
    <w:p>
      <w:pPr>
        <w:spacing w:before="75" w:after="0"/>
      </w:pPr>
      <w:r>
        <w:rPr/>
        <w:t xml:space="preserve">第三节 汽车减震器下游行业分析</w:t>
      </w:r>
    </w:p>
    <w:p>
      <w:pPr>
        <w:spacing w:before="75" w:after="0"/>
      </w:pPr>
      <w:r>
        <w:rPr/>
        <w:t xml:space="preserve">一、汽车减震器下游行业分布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四、下游需求对汽车减震器行业的影响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2021-2026年中国汽车减震器行业主导驱动因素分析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2021-2026年中国汽车减震器行业偿债能力分析</w:t>
      </w:r>
    </w:p>
    <w:p>
      <w:pPr>
        <w:spacing w:before="75" w:after="0"/>
      </w:pPr>
      <w:r>
        <w:rPr/>
        <w:t xml:space="preserve">第一节 汽车减震器行业资产负债率分析</w:t>
      </w:r>
    </w:p>
    <w:p>
      <w:pPr>
        <w:spacing w:before="75" w:after="0"/>
      </w:pPr>
      <w:r>
        <w:rPr/>
        <w:t xml:space="preserve">第二节 汽车减震器行业速动比率分析</w:t>
      </w:r>
    </w:p>
    <w:p>
      <w:pPr>
        <w:spacing w:before="75" w:after="0"/>
      </w:pPr>
      <w:r>
        <w:rPr/>
        <w:t xml:space="preserve">第三节 汽车减震器行业流动比率分析</w:t>
      </w:r>
    </w:p>
    <w:p>
      <w:pPr>
        <w:spacing w:before="75" w:after="0"/>
      </w:pPr>
      <w:r>
        <w:rPr/>
        <w:t xml:space="preserve">第四节 汽车减震器行业利息保障倍数分析</w:t>
      </w:r>
    </w:p>
    <w:p>
      <w:pPr>
        <w:spacing w:before="75" w:after="0"/>
      </w:pPr>
      <w:r>
        <w:rPr/>
        <w:t xml:space="preserve">第五节 2026-2031年汽车减震器行业偿债能力预测</w:t>
      </w:r>
    </w:p>
    <w:p>
      <w:pPr>
        <w:spacing w:before="75" w:after="0"/>
      </w:pPr>
      <w:r>
        <w:rPr>
          <w:b w:val="1"/>
          <w:bCs w:val="1"/>
        </w:rPr>
        <w:t xml:space="preserve">第九章 2021-2026年中国汽车减震器行业营运能力分析</w:t>
      </w:r>
    </w:p>
    <w:p>
      <w:pPr>
        <w:spacing w:before="75" w:after="0"/>
      </w:pPr>
      <w:r>
        <w:rPr/>
        <w:t xml:space="preserve">第一节 汽车减震器行业总资产周转率分析</w:t>
      </w:r>
    </w:p>
    <w:p>
      <w:pPr>
        <w:spacing w:before="75" w:after="0"/>
      </w:pPr>
      <w:r>
        <w:rPr/>
        <w:t xml:space="preserve">第二节 汽车减震器行业净资产周转率分析</w:t>
      </w:r>
    </w:p>
    <w:p>
      <w:pPr>
        <w:spacing w:before="75" w:after="0"/>
      </w:pPr>
      <w:r>
        <w:rPr/>
        <w:t xml:space="preserve">第三节 汽车减震器行业应收账款周转率分析</w:t>
      </w:r>
    </w:p>
    <w:p>
      <w:pPr>
        <w:spacing w:before="75" w:after="0"/>
      </w:pPr>
      <w:r>
        <w:rPr/>
        <w:t xml:space="preserve">第四节 汽车减震器行业存货周转率分析</w:t>
      </w:r>
    </w:p>
    <w:p>
      <w:pPr>
        <w:spacing w:before="75" w:after="0"/>
      </w:pPr>
      <w:r>
        <w:rPr/>
        <w:t xml:space="preserve">第五节 2026-2031年汽车减震器行业营运能力预测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2021-2026年中国汽车减震器行业竞争分析</w:t>
      </w:r>
    </w:p>
    <w:p>
      <w:pPr>
        <w:spacing w:before="75" w:after="0"/>
      </w:pPr>
      <w:r>
        <w:rPr/>
        <w:t xml:space="preserve">第一节 重点汽车减震器企业市场份额</w:t>
      </w:r>
    </w:p>
    <w:p>
      <w:pPr>
        <w:spacing w:before="75" w:after="0"/>
      </w:pPr>
      <w:r>
        <w:rPr/>
        <w:t xml:space="preserve">第二节 汽车减震器行业市场集中度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2021-2026年中国汽车减震器行业重点企业分析</w:t>
      </w:r>
    </w:p>
    <w:p>
      <w:pPr>
        <w:spacing w:before="75" w:after="0"/>
      </w:pPr>
      <w:r>
        <w:rPr/>
        <w:t xml:space="preserve">第一节 广州昭和汽车零部件有限公司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巴斯夫聚氨酯(中国)有限公司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凯迩必机械工业(镇江)有限公司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天津平和汽车配件有限公司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山下橡胶(中山)有限公司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东海橡塑(嘉兴)有限公司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超阳集团有限公司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北京厚成泰克汽车部件有限公司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2026-2031年中国汽车减震器行业发展与投资风险分析</w:t>
      </w:r>
    </w:p>
    <w:p>
      <w:pPr>
        <w:spacing w:before="75" w:after="0"/>
      </w:pPr>
      <w:r>
        <w:rPr/>
        <w:t xml:space="preserve">第一节 汽车减震器行业环境风险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汽车减震器行业政策风险</w:t>
      </w:r>
    </w:p>
    <w:p>
      <w:pPr>
        <w:spacing w:before="75" w:after="0"/>
      </w:pPr>
      <w:r>
        <w:rPr/>
        <w:t xml:space="preserve">第四节 汽车减震器行业市场风险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2026-2031年中国汽车减震器行业发展前景及投资机会分析</w:t>
      </w:r>
    </w:p>
    <w:p>
      <w:pPr>
        <w:spacing w:before="75" w:after="0"/>
      </w:pPr>
      <w:r>
        <w:rPr/>
        <w:t xml:space="preserve">第一节 汽车减震器行业发展前景预测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汽车减震器行业投资机会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图表：汽车减震器行业生命周期</w:t>
      </w:r>
    </w:p>
    <w:p>
      <w:pPr>
        <w:spacing w:before="75" w:after="0"/>
      </w:pPr>
      <w:r>
        <w:rPr/>
        <w:t xml:space="preserve">图表：汽车减震器行业产业链结构</w:t>
      </w:r>
    </w:p>
    <w:p>
      <w:pPr>
        <w:spacing w:before="75" w:after="0"/>
      </w:pPr>
      <w:r>
        <w:rPr/>
        <w:t xml:space="preserve">图表：2021-2026年全球汽车减震器行业市场规模</w:t>
      </w:r>
    </w:p>
    <w:p>
      <w:pPr>
        <w:spacing w:before="75" w:after="0"/>
      </w:pPr>
      <w:r>
        <w:rPr/>
        <w:t xml:space="preserve">图表：2021-2026年中国汽车减震器行业市场规模</w:t>
      </w:r>
    </w:p>
    <w:p>
      <w:pPr>
        <w:spacing w:before="75" w:after="0"/>
      </w:pPr>
      <w:r>
        <w:rPr/>
        <w:t xml:space="preserve">图表：2021-2026年中国汽车减震器市场占全球份额比较</w:t>
      </w:r>
    </w:p>
    <w:p>
      <w:pPr>
        <w:spacing w:before="75" w:after="0"/>
      </w:pPr>
      <w:r>
        <w:rPr/>
        <w:t xml:space="preserve">图表：2021-2026年汽车减震器行业集中度</w:t>
      </w:r>
    </w:p>
    <w:p>
      <w:pPr>
        <w:spacing w:before="75" w:after="0"/>
      </w:pPr>
      <w:r>
        <w:rPr/>
        <w:t xml:space="preserve">图表：2021-2026年汽车减震器行业利润总额</w:t>
      </w:r>
    </w:p>
    <w:p>
      <w:pPr>
        <w:spacing w:before="75" w:after="0"/>
      </w:pPr>
      <w:r>
        <w:rPr/>
        <w:t xml:space="preserve">图表：2021-2026年汽车减震器行业资产总计</w:t>
      </w:r>
    </w:p>
    <w:p>
      <w:pPr>
        <w:spacing w:before="75" w:after="0"/>
      </w:pPr>
      <w:r>
        <w:rPr/>
        <w:t xml:space="preserve">图表：2021-2026年汽车减震器行业负债总计</w:t>
      </w:r>
    </w:p>
    <w:p>
      <w:pPr>
        <w:spacing w:before="75" w:after="0"/>
      </w:pPr>
      <w:r>
        <w:rPr/>
        <w:t xml:space="preserve">图表：2021-2026年汽车减震器行业竞争力分析</w:t>
      </w:r>
    </w:p>
    <w:p>
      <w:pPr>
        <w:spacing w:before="75" w:after="0"/>
      </w:pPr>
      <w:r>
        <w:rPr/>
        <w:t xml:space="preserve">图表：2021-2026年汽车减震器市场价格走势</w:t>
      </w:r>
    </w:p>
    <w:p>
      <w:pPr>
        <w:spacing w:before="75" w:after="0"/>
      </w:pPr>
      <w:r>
        <w:rPr/>
        <w:t xml:space="preserve">图表：2021-2026年汽车减震器行业主营业务收入</w:t>
      </w:r>
    </w:p>
    <w:p>
      <w:pPr>
        <w:spacing w:before="75" w:after="0"/>
      </w:pPr>
      <w:r>
        <w:rPr/>
        <w:t xml:space="preserve">图表：2021-2026年汽车减震器行业主营业务成本</w:t>
      </w:r>
    </w:p>
    <w:p>
      <w:pPr>
        <w:spacing w:before="75" w:after="0"/>
      </w:pPr>
      <w:r>
        <w:rPr/>
        <w:t xml:space="preserve">图表：2021-2026年汽车减震器行业管理费用分析</w:t>
      </w:r>
    </w:p>
    <w:p>
      <w:pPr>
        <w:spacing w:before="75" w:after="0"/>
      </w:pPr>
      <w:r>
        <w:rPr/>
        <w:t xml:space="preserve">图表：2021-2026年汽车减震器行业财务费用分析</w:t>
      </w:r>
    </w:p>
    <w:p>
      <w:pPr>
        <w:spacing w:before="75" w:after="0"/>
      </w:pPr>
      <w:r>
        <w:rPr/>
        <w:t xml:space="preserve">图表：2021-2026年汽车减震器行业重要数据指标比较</w:t>
      </w:r>
    </w:p>
    <w:p>
      <w:pPr>
        <w:spacing w:before="75" w:after="0"/>
      </w:pPr>
      <w:r>
        <w:rPr/>
        <w:t xml:space="preserve">图表：2021-2026年中国汽车减震器行业盈利能力分析</w:t>
      </w:r>
    </w:p>
    <w:p>
      <w:pPr>
        <w:spacing w:before="75" w:after="0"/>
      </w:pPr>
      <w:r>
        <w:rPr/>
        <w:t xml:space="preserve">图表：2021-2026年中国汽车减震器行业运营能力分析</w:t>
      </w:r>
    </w:p>
    <w:p>
      <w:pPr>
        <w:spacing w:before="75" w:after="0"/>
      </w:pPr>
      <w:r>
        <w:rPr/>
        <w:t xml:space="preserve">图表：2021-2026年中国汽车减震器行业偿债能力分析</w:t>
      </w:r>
    </w:p>
    <w:p>
      <w:pPr>
        <w:spacing w:before="75" w:after="0"/>
      </w:pPr>
      <w:r>
        <w:rPr/>
        <w:t xml:space="preserve">图表：2021-2026年中国汽车减震器行业发展能力分析</w:t>
      </w:r>
    </w:p>
    <w:p>
      <w:pPr>
        <w:spacing w:before="75" w:after="0"/>
      </w:pPr>
      <w:r>
        <w:rPr/>
        <w:t xml:space="preserve">图表：2021-2026年汽车减震器行业不同规模企业数量分布</w:t>
      </w:r>
    </w:p>
    <w:p>
      <w:pPr>
        <w:spacing w:before="75" w:after="0"/>
      </w:pPr>
      <w:r>
        <w:rPr/>
        <w:t xml:space="preserve">图表：2021-2026年汽车减震器行业不同规模企业从业人员分布</w:t>
      </w:r>
    </w:p>
    <w:p>
      <w:pPr>
        <w:spacing w:before="75" w:after="0"/>
      </w:pPr>
      <w:r>
        <w:rPr/>
        <w:t xml:space="preserve">图表：2021-2026年汽车减震器行业不同规模企业资产总额分布</w:t>
      </w:r>
    </w:p>
    <w:p>
      <w:pPr>
        <w:spacing w:before="75" w:after="0"/>
      </w:pPr>
      <w:r>
        <w:rPr/>
        <w:t xml:space="preserve">图表：2021-2026年汽车减震器行业不同规模企业利润总额分布</w:t>
      </w:r>
    </w:p>
    <w:p>
      <w:pPr>
        <w:spacing w:before="75" w:after="0"/>
      </w:pPr>
      <w:r>
        <w:rPr/>
        <w:t xml:space="preserve">图表：2021-2026年汽车减震器行业不同性质企业数量分布</w:t>
      </w:r>
    </w:p>
    <w:p>
      <w:pPr>
        <w:spacing w:before="75" w:after="0"/>
      </w:pPr>
      <w:r>
        <w:rPr/>
        <w:t xml:space="preserve">图表：2021-2026年汽车减震器行业不同性质企业从业人员分布</w:t>
      </w:r>
    </w:p>
    <w:p>
      <w:pPr>
        <w:spacing w:before="75" w:after="0"/>
      </w:pPr>
      <w:r>
        <w:rPr/>
        <w:t xml:space="preserve">图表：2021-2026年汽车减震器行业不同性质企业资产总额分布</w:t>
      </w:r>
    </w:p>
    <w:p>
      <w:pPr>
        <w:spacing w:before="75" w:after="0"/>
      </w:pPr>
      <w:r>
        <w:rPr/>
        <w:t xml:space="preserve">图表：2021-2026年汽车减震器行业不同性质企业利润总额分布</w:t>
      </w:r>
    </w:p>
    <w:p>
      <w:pPr>
        <w:spacing w:before="75" w:after="0"/>
      </w:pPr>
      <w:r>
        <w:rPr/>
        <w:t xml:space="preserve">图表：2026-2031年汽车减震器行业市场规模预测</w:t>
      </w:r>
    </w:p>
    <w:p>
      <w:pPr>
        <w:spacing w:before="75" w:after="0"/>
      </w:pPr>
      <w:r>
        <w:rPr/>
        <w:t xml:space="preserve">图表：2026-2031年汽车减震器行业竞争格局预测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2026-2031年中国汽车减震器行业深度调研及发展策略研究报告</dc:title>
  <dc:description>2026-2031年中国汽车减震器行业深度调研及发展策略研究报告</dc:description>
  <dc:subject>2026-2031年中国汽车减震器行业深度调研及发展策略研究报告</dc:subject>
  <cp:keywords>研究报告</cp:keywords>
  <cp:category>研究报告</cp:category>
  <cp:lastModifiedBy>北京中道泰和信息咨询有限公司</cp:lastModifiedBy>
  <dcterms:created xsi:type="dcterms:W3CDTF">2026-03-29T10:40:37+08:00</dcterms:created>
  <dcterms:modified xsi:type="dcterms:W3CDTF">2026-03-29T10:40:37+08:00</dcterms:modified>
</cp:coreProperties>
</file>

<file path=docProps/custom.xml><?xml version="1.0" encoding="utf-8"?>
<Properties xmlns="http://schemas.openxmlformats.org/officeDocument/2006/custom-properties" xmlns:vt="http://schemas.openxmlformats.org/officeDocument/2006/docPropsVTypes"/>
</file>