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2024-2029年中国环氧树脂行业深度调研及发展策略研究报告</w:t>
      </w:r>
    </w:p>
    <w:p>
      <w:pPr>
        <w:spacing w:after="150"/>
      </w:pPr>
      <w:r>
        <w:rPr>
          <w:b w:val="1"/>
          <w:bCs w:val="1"/>
        </w:rPr>
        <w:t xml:space="preserve">报告简介</w:t>
      </w:r>
    </w:p>
    <w:p>
      <w:pPr>
        <w:spacing w:after="150"/>
      </w:pPr>
      <w:r>
        <w:rPr/>
        <w:t xml:space="preserve">环氧树脂是一种重要的热固性树脂。环氧树脂固化物具有良好的化学稳定性、电绝缘性、耐腐蚀性及优异的机械性能和物理性能，同时环氧树脂还具有良好的工艺操作性能，广泛应用于涂料行业、机械行业、电子行业、交通运输业、汽车制造业、建筑业、航空航天等领域。</w:t>
      </w:r>
    </w:p>
    <w:p>
      <w:pPr>
        <w:spacing w:after="150"/>
      </w:pPr>
      <w:r>
        <w:rPr/>
        <w:t xml:space="preserve">中国大陆是全球环氧树脂主要消费地区中唯一一个产能小于消费量的地区，消费量和生产量均呈双位数增长，但由于环氧树脂全球产能大于需求，贸易的全球化，进口量也双位数增长，竞争愈演愈烈。激烈的竞争也促进了我国环氧树脂行业快速发展，具体体现在生产集中化、装置规模化、产品质量的上台阶、价格的透明化。目前，中国已经成为全球环氧树脂的主要增长力量，推动全球环氧树脂产业保持较高增长。</w:t>
      </w:r>
    </w:p>
    <w:p>
      <w:pPr>
        <w:spacing w:after="150"/>
      </w:pPr>
      <w:r>
        <w:rPr/>
        <w:t xml:space="preserve">中国环氧树脂生产厂家众多，但万吨级规模以上的企业为数不多。中国环氧树脂主要生产企业有广州宏昌电子材料工业有限公司、巴陵石化岳阳石油化工总厂、蓝星星辰新材料有限公司、广东汽巴高分子化工有限公司、江苏三木集团公司、大连齐化化工有限责任公司、无锡迪爱生环氧有限公司等。</w:t>
      </w:r>
    </w:p>
    <w:p>
      <w:pPr>
        <w:spacing w:after="150"/>
      </w:pPr>
      <w:r>
        <w:rPr/>
        <w:t xml:space="preserve">国内大部分环氧树脂企业生产技术与国外先进工艺相比尚有一定差距。存在的主要问题是生产装置规模不够经济、产品专用性较低、产品质量稳定性差。此外，产品售后服务及应用的方便程度上也有待提高。</w:t>
      </w:r>
    </w:p>
    <w:p>
      <w:pPr>
        <w:spacing w:after="150"/>
      </w:pPr>
      <w:r>
        <w:rPr/>
        <w:t xml:space="preserve">尽管如此，巨大的市场潜力仍为国内企业提供了生存和发展空间。预计未来中国环氧树脂产能还将进一步增长。未来5-10年，中国环氧树脂行业将会进一步规范化，生产成本过高、环保不合格、产品档次低的企业将被淘汰。同时，国内支柱产业加快发展给环氧树脂行业带来无限商机，如汽车领域，信息产业，能源、交通运输、建筑产业，这些发展方兴未艾的支柱产业都是应用环氧树脂的生力领域，会对环氧树脂带来巨大的市场需求。</w:t>
      </w:r>
    </w:p>
    <w:p>
      <w:pPr>
        <w:spacing w:after="150"/>
      </w:pPr>
      <w:r>
        <w:rPr/>
        <w:t xml:space="preserve">随着国内经济的发展，环氧树脂市场发展面临巨大机遇和挑战。在市场竞争方面，环氧树脂企业数量越来越多，市场正面临着供给与需求的不对称，环氧树脂行业有进一步洗牌的强烈要求，但是在一些环氧树脂细分市场仍有较大的发展空间，信息化技术将成为核心竞争力。本报告通过深入的调查、分析，投资者能够充分把握行业目前所处的全球和国内宏观经济形势，具体分析该产品所在的细分市场，对环氧树脂行业总体市场的供求趋势及行业前景做出判断;明确目标市场、分析竞争对手，了解产品定位，把握市场特征，发掘价格规律，创新营销手段，提出环氧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树脂行业研究单位等公布和提供的大量资料以及对行业内企业调研访察所获得的大量第一手数据，对我国环氧树脂市场的发展状况、供需状况、竞争格局、赢利水平、发展趋势等进行了分析。报告重点分析了环氧树脂前十大企业的研发、产销、战略、经营状况等。报告还对环氧树脂市场风险进行了预测，为环氧树脂生产厂家、流通企业以及零售商提供了新的投资机会和可借鉴的操作模式，对欲在环氧树脂行业从事资本运作的经济实体等单位准确了解目前中国环氧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环氧树脂行业界定和分类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2019-2023年环氧树脂行业国内外发展概述</w:t>
      </w:r>
    </w:p>
    <w:p>
      <w:pPr>
        <w:spacing w:after="150"/>
      </w:pPr>
      <w:r>
        <w:rPr/>
        <w:t xml:space="preserve">第一节 全球环氧树脂行业发展概况</w:t>
      </w:r>
    </w:p>
    <w:p>
      <w:pPr>
        <w:spacing w:after="150"/>
      </w:pPr>
      <w:r>
        <w:rPr/>
        <w:t xml:space="preserve">一、全球环氧树脂行业发展现状</w:t>
      </w:r>
    </w:p>
    <w:p>
      <w:pPr>
        <w:spacing w:after="150"/>
      </w:pPr>
      <w:r>
        <w:rPr/>
        <w:t xml:space="preserve">二、全球环氧树脂行业发展趋势</w:t>
      </w:r>
    </w:p>
    <w:p>
      <w:pPr>
        <w:spacing w:after="150"/>
      </w:pPr>
      <w:r>
        <w:rPr/>
        <w:t xml:space="preserve">三、主要国家和地区发展状况</w:t>
      </w:r>
    </w:p>
    <w:p>
      <w:pPr>
        <w:spacing w:after="150"/>
      </w:pPr>
      <w:r>
        <w:rPr/>
        <w:t xml:space="preserve">第二节 中国环氧树脂行业发展概况</w:t>
      </w:r>
    </w:p>
    <w:p>
      <w:pPr>
        <w:spacing w:after="150"/>
      </w:pPr>
      <w:r>
        <w:rPr/>
        <w:t xml:space="preserve">一、中国环氧树脂行业发展历程与现状</w:t>
      </w:r>
    </w:p>
    <w:p>
      <w:pPr>
        <w:spacing w:after="150"/>
      </w:pPr>
      <w:r>
        <w:rPr/>
        <w:t xml:space="preserve">二、中国环氧树脂行业发展中存在的问题</w:t>
      </w:r>
    </w:p>
    <w:p>
      <w:pPr>
        <w:spacing w:after="150"/>
      </w:pPr>
      <w:r>
        <w:rPr>
          <w:b w:val="1"/>
          <w:bCs w:val="1"/>
        </w:rPr>
        <w:t xml:space="preserve">第三章 2019-2023年中国环氧树脂行业发展环境分析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环氧树脂行业政策环境</w:t>
      </w:r>
    </w:p>
    <w:p>
      <w:pPr>
        <w:spacing w:after="150"/>
      </w:pPr>
      <w:r>
        <w:rPr/>
        <w:t xml:space="preserve">第四节 环氧树脂行业技术环境</w:t>
      </w:r>
    </w:p>
    <w:p>
      <w:pPr>
        <w:spacing w:after="150"/>
      </w:pPr>
      <w:r>
        <w:rPr>
          <w:b w:val="1"/>
          <w:bCs w:val="1"/>
        </w:rPr>
        <w:t xml:space="preserve">第二部分 行业市场分析</w:t>
      </w:r>
    </w:p>
    <w:p>
      <w:pPr>
        <w:spacing w:after="150"/>
      </w:pPr>
      <w:r>
        <w:rPr>
          <w:b w:val="1"/>
          <w:bCs w:val="1"/>
        </w:rPr>
        <w:t xml:space="preserve">第四章 2019-2023年中国环氧树脂行业市场分析</w:t>
      </w:r>
    </w:p>
    <w:p>
      <w:pPr>
        <w:spacing w:after="150"/>
      </w:pPr>
      <w:r>
        <w:rPr/>
        <w:t xml:space="preserve">第一节 市场规模</w:t>
      </w:r>
    </w:p>
    <w:p>
      <w:pPr>
        <w:spacing w:after="150"/>
      </w:pPr>
      <w:r>
        <w:rPr/>
        <w:t xml:space="preserve">一、环氧树脂行业市场规模及增速</w:t>
      </w:r>
    </w:p>
    <w:p>
      <w:pPr>
        <w:spacing w:after="150"/>
      </w:pPr>
      <w:r>
        <w:rPr/>
        <w:t xml:space="preserve">二、环氧树脂行业市场饱和度</w:t>
      </w:r>
    </w:p>
    <w:p>
      <w:pPr>
        <w:spacing w:after="150"/>
      </w:pPr>
      <w:r>
        <w:rPr/>
        <w:t xml:space="preserve">三、影响环氧树脂行业市场规模的因素</w:t>
      </w:r>
    </w:p>
    <w:p>
      <w:pPr>
        <w:spacing w:after="150"/>
      </w:pPr>
      <w:r>
        <w:rPr/>
        <w:t xml:space="preserve">四、2024-2029年环氧树脂行业市场规模及增速预测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一、环氧树脂行业所处生命周期</w:t>
      </w:r>
    </w:p>
    <w:p>
      <w:pPr>
        <w:spacing w:after="150"/>
      </w:pPr>
      <w:r>
        <w:rPr/>
        <w:t xml:space="preserve">二、技术变革与行业革新对环氧树脂行业的影响</w:t>
      </w:r>
    </w:p>
    <w:p>
      <w:pPr>
        <w:spacing w:after="150"/>
      </w:pPr>
      <w:r>
        <w:rPr/>
        <w:t xml:space="preserve">三、差异化分析</w:t>
      </w:r>
    </w:p>
    <w:p>
      <w:pPr>
        <w:spacing w:after="150"/>
      </w:pPr>
      <w:r>
        <w:rPr>
          <w:b w:val="1"/>
          <w:bCs w:val="1"/>
        </w:rPr>
        <w:t xml:space="preserve">第五章 2019-2023年中国环氧树脂行业区域市场分析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2019-2023年中国环氧树脂行业产业链分析</w:t>
      </w:r>
    </w:p>
    <w:p>
      <w:pPr>
        <w:spacing w:after="150"/>
      </w:pPr>
      <w:r>
        <w:rPr/>
        <w:t xml:space="preserve">第一节 环氧树脂行业产业链分析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环氧树脂上游行业分析</w:t>
      </w:r>
    </w:p>
    <w:p>
      <w:pPr>
        <w:spacing w:after="150"/>
      </w:pPr>
      <w:r>
        <w:rPr/>
        <w:t xml:space="preserve">一、环氧树脂成本构成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四、上游行业对环氧树脂行业的影响</w:t>
      </w:r>
    </w:p>
    <w:p>
      <w:pPr>
        <w:spacing w:after="150"/>
      </w:pPr>
      <w:r>
        <w:rPr/>
        <w:t xml:space="preserve">第三节 环氧树脂下游行业分析</w:t>
      </w:r>
    </w:p>
    <w:p>
      <w:pPr>
        <w:spacing w:after="150"/>
      </w:pPr>
      <w:r>
        <w:rPr/>
        <w:t xml:space="preserve">一、环氧树脂下游行业分布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四、下游需求对环氧树脂行业的影响</w:t>
      </w:r>
    </w:p>
    <w:p>
      <w:pPr>
        <w:spacing w:after="150"/>
      </w:pPr>
      <w:r>
        <w:rPr>
          <w:b w:val="1"/>
          <w:bCs w:val="1"/>
        </w:rPr>
        <w:t xml:space="preserve">第四部分 行业深度分析</w:t>
      </w:r>
    </w:p>
    <w:p>
      <w:pPr>
        <w:spacing w:after="150"/>
      </w:pPr>
      <w:r>
        <w:rPr>
          <w:b w:val="1"/>
          <w:bCs w:val="1"/>
        </w:rPr>
        <w:t xml:space="preserve">第七章 2019-2023年中国环氧树脂行业主导驱动因素分析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2019-2023年中国环氧树脂行业偿债能力分析</w:t>
      </w:r>
    </w:p>
    <w:p>
      <w:pPr>
        <w:spacing w:after="150"/>
      </w:pPr>
      <w:r>
        <w:rPr/>
        <w:t xml:space="preserve">第一节 环氧树脂行业资产负债率分析</w:t>
      </w:r>
    </w:p>
    <w:p>
      <w:pPr>
        <w:spacing w:after="150"/>
      </w:pPr>
      <w:r>
        <w:rPr/>
        <w:t xml:space="preserve">第二节 环氧树脂行业速动比率分析</w:t>
      </w:r>
    </w:p>
    <w:p>
      <w:pPr>
        <w:spacing w:after="150"/>
      </w:pPr>
      <w:r>
        <w:rPr/>
        <w:t xml:space="preserve">第三节 环氧树脂行业流动比率分析</w:t>
      </w:r>
    </w:p>
    <w:p>
      <w:pPr>
        <w:spacing w:after="150"/>
      </w:pPr>
      <w:r>
        <w:rPr/>
        <w:t xml:space="preserve">第四节 环氧树脂行业利息保障倍数分析</w:t>
      </w:r>
    </w:p>
    <w:p>
      <w:pPr>
        <w:spacing w:after="150"/>
      </w:pPr>
      <w:r>
        <w:rPr/>
        <w:t xml:space="preserve">第五节 2024-2029年环氧树脂行业偿债能力预测</w:t>
      </w:r>
    </w:p>
    <w:p>
      <w:pPr>
        <w:spacing w:after="150"/>
      </w:pPr>
      <w:r>
        <w:rPr>
          <w:b w:val="1"/>
          <w:bCs w:val="1"/>
        </w:rPr>
        <w:t xml:space="preserve">第九章 2019-2023年中国环氧树脂行业营运能力分析</w:t>
      </w:r>
    </w:p>
    <w:p>
      <w:pPr>
        <w:spacing w:after="150"/>
      </w:pPr>
      <w:r>
        <w:rPr/>
        <w:t xml:space="preserve">第一节 环氧树脂行业总资产周转率分析</w:t>
      </w:r>
    </w:p>
    <w:p>
      <w:pPr>
        <w:spacing w:after="150"/>
      </w:pPr>
      <w:r>
        <w:rPr/>
        <w:t xml:space="preserve">第二节 环氧树脂行业净资产周转率分析</w:t>
      </w:r>
    </w:p>
    <w:p>
      <w:pPr>
        <w:spacing w:after="150"/>
      </w:pPr>
      <w:r>
        <w:rPr/>
        <w:t xml:space="preserve">第三节 环氧树脂行业应收账款周转率分析</w:t>
      </w:r>
    </w:p>
    <w:p>
      <w:pPr>
        <w:spacing w:after="150"/>
      </w:pPr>
      <w:r>
        <w:rPr/>
        <w:t xml:space="preserve">第四节 环氧树脂行业存货周转率分析</w:t>
      </w:r>
    </w:p>
    <w:p>
      <w:pPr>
        <w:spacing w:after="150"/>
      </w:pPr>
      <w:r>
        <w:rPr/>
        <w:t xml:space="preserve">第五节 2024-2029年环氧树脂行业营运能力预测</w:t>
      </w:r>
    </w:p>
    <w:p>
      <w:pPr>
        <w:spacing w:after="150"/>
      </w:pPr>
      <w:r>
        <w:rPr>
          <w:b w:val="1"/>
          <w:bCs w:val="1"/>
        </w:rPr>
        <w:t xml:space="preserve">第五部分 行业竞争分析</w:t>
      </w:r>
    </w:p>
    <w:p>
      <w:pPr>
        <w:spacing w:after="150"/>
      </w:pPr>
      <w:r>
        <w:rPr>
          <w:b w:val="1"/>
          <w:bCs w:val="1"/>
        </w:rPr>
        <w:t xml:space="preserve">第十章 2019-2023年中国环氧树脂行业竞争分析</w:t>
      </w:r>
    </w:p>
    <w:p>
      <w:pPr>
        <w:spacing w:after="150"/>
      </w:pPr>
      <w:r>
        <w:rPr/>
        <w:t xml:space="preserve">第一节 重点环氧树脂企业市场份额</w:t>
      </w:r>
    </w:p>
    <w:p>
      <w:pPr>
        <w:spacing w:after="150"/>
      </w:pPr>
      <w:r>
        <w:rPr/>
        <w:t xml:space="preserve">第二节 环氧树脂行业市场集中度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2019-2023年中国环氧树脂行业重点企业分析</w:t>
      </w:r>
    </w:p>
    <w:p>
      <w:pPr>
        <w:spacing w:after="150"/>
      </w:pPr>
      <w:r>
        <w:rPr/>
        <w:t xml:space="preserve">第一节 江苏瑞祥化工有限公司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无锡蓝星石油化工有限责任公司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宏昌电子材料股份有限公司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亨斯迈先进化工材料(广东)有限公司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陶氏化学(张家港)有限公司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2024-2029年中国环氧树脂行业发展与投资风险分析</w:t>
      </w:r>
    </w:p>
    <w:p>
      <w:pPr>
        <w:spacing w:after="150"/>
      </w:pPr>
      <w:r>
        <w:rPr/>
        <w:t xml:space="preserve">第一节 环氧树脂行业环境风险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环氧树脂行业政策风险</w:t>
      </w:r>
    </w:p>
    <w:p>
      <w:pPr>
        <w:spacing w:after="150"/>
      </w:pPr>
      <w:r>
        <w:rPr/>
        <w:t xml:space="preserve">第四节 环氧树脂行业市场风险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2024-2029年中国环氧树脂行业发展前景及投资机会分析</w:t>
      </w:r>
    </w:p>
    <w:p>
      <w:pPr>
        <w:spacing w:after="150"/>
      </w:pPr>
      <w:r>
        <w:rPr/>
        <w:t xml:space="preserve">第一节 环氧树脂行业发展前景预测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环氧树脂行业投资机会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图表：环氧树脂行业生命周期</w:t>
      </w:r>
    </w:p>
    <w:p>
      <w:pPr>
        <w:spacing w:after="150"/>
      </w:pPr>
      <w:r>
        <w:rPr/>
        <w:t xml:space="preserve">图表：环氧树脂行业产业链结构</w:t>
      </w:r>
    </w:p>
    <w:p>
      <w:pPr>
        <w:spacing w:after="150"/>
      </w:pPr>
      <w:r>
        <w:rPr/>
        <w:t xml:space="preserve">图表：2019-2023年全球环氧树脂行业市场规模</w:t>
      </w:r>
    </w:p>
    <w:p>
      <w:pPr>
        <w:spacing w:after="150"/>
      </w:pPr>
      <w:r>
        <w:rPr/>
        <w:t xml:space="preserve">图表：2019-2023年中国环氧树脂行业市场规模</w:t>
      </w:r>
    </w:p>
    <w:p>
      <w:pPr>
        <w:spacing w:after="150"/>
      </w:pPr>
      <w:r>
        <w:rPr/>
        <w:t xml:space="preserve">图表：2019-2023年中国环氧树脂市场占全球份额比较</w:t>
      </w:r>
    </w:p>
    <w:p>
      <w:pPr>
        <w:spacing w:after="150"/>
      </w:pPr>
      <w:r>
        <w:rPr/>
        <w:t xml:space="preserve">图表：2019-2023年环氧树脂行业集中度</w:t>
      </w:r>
    </w:p>
    <w:p>
      <w:pPr>
        <w:spacing w:after="150"/>
      </w:pPr>
      <w:r>
        <w:rPr/>
        <w:t xml:space="preserve">图表：2019-2023年环氧树脂行业利润总额</w:t>
      </w:r>
    </w:p>
    <w:p>
      <w:pPr>
        <w:spacing w:after="150"/>
      </w:pPr>
      <w:r>
        <w:rPr/>
        <w:t xml:space="preserve">图表：2019-2023年环氧树脂行业资产总计</w:t>
      </w:r>
    </w:p>
    <w:p>
      <w:pPr>
        <w:spacing w:after="150"/>
      </w:pPr>
      <w:r>
        <w:rPr/>
        <w:t xml:space="preserve">图表：2019-2023年环氧树脂行业负债总计</w:t>
      </w:r>
    </w:p>
    <w:p>
      <w:pPr>
        <w:spacing w:after="150"/>
      </w:pPr>
      <w:r>
        <w:rPr/>
        <w:t xml:space="preserve">图表：2019-2023年环氧树脂行业竞争力分析</w:t>
      </w:r>
    </w:p>
    <w:p>
      <w:pPr>
        <w:spacing w:after="150"/>
      </w:pPr>
      <w:r>
        <w:rPr/>
        <w:t xml:space="preserve">图表：2019-2023年环氧树脂市场价格走势</w:t>
      </w:r>
    </w:p>
    <w:p>
      <w:pPr>
        <w:spacing w:after="150"/>
      </w:pPr>
      <w:r>
        <w:rPr/>
        <w:t xml:space="preserve">图表：2019-2023年环氧树脂行业主营业务收入</w:t>
      </w:r>
    </w:p>
    <w:p>
      <w:pPr>
        <w:spacing w:after="150"/>
      </w:pPr>
      <w:r>
        <w:rPr/>
        <w:t xml:space="preserve">图表：2019-2023年环氧树脂行业主营业务成本</w:t>
      </w:r>
    </w:p>
    <w:p>
      <w:pPr>
        <w:spacing w:after="150"/>
      </w:pPr>
      <w:r>
        <w:rPr/>
        <w:t xml:space="preserve">图表：2019-2023年环氧树脂行业管理费用分析</w:t>
      </w:r>
    </w:p>
    <w:p>
      <w:pPr>
        <w:spacing w:after="150"/>
      </w:pPr>
      <w:r>
        <w:rPr/>
        <w:t xml:space="preserve">图表：2019-2023年环氧树脂行业财务费用分析</w:t>
      </w:r>
    </w:p>
    <w:p>
      <w:pPr>
        <w:spacing w:after="150"/>
      </w:pPr>
      <w:r>
        <w:rPr/>
        <w:t xml:space="preserve">图表：2019-2023年环氧树脂行业重要数据指标比较</w:t>
      </w:r>
    </w:p>
    <w:p>
      <w:pPr>
        <w:spacing w:after="150"/>
      </w:pPr>
      <w:r>
        <w:rPr/>
        <w:t xml:space="preserve">图表：2019-2023年中国环氧树脂行业盈利能力分析</w:t>
      </w:r>
    </w:p>
    <w:p>
      <w:pPr>
        <w:spacing w:after="150"/>
      </w:pPr>
      <w:r>
        <w:rPr/>
        <w:t xml:space="preserve">图表：2019-2023年中国环氧树脂行业运营能力分析</w:t>
      </w:r>
    </w:p>
    <w:p>
      <w:pPr>
        <w:spacing w:after="150"/>
      </w:pPr>
      <w:r>
        <w:rPr/>
        <w:t xml:space="preserve">图表：2019-2023年中国环氧树脂行业偿债能力分析</w:t>
      </w:r>
    </w:p>
    <w:p>
      <w:pPr>
        <w:spacing w:after="150"/>
      </w:pPr>
      <w:r>
        <w:rPr/>
        <w:t xml:space="preserve">图表：2019-2023年中国环氧树脂行业发展能力分析</w:t>
      </w:r>
    </w:p>
    <w:p>
      <w:pPr>
        <w:spacing w:after="150"/>
      </w:pPr>
      <w:r>
        <w:rPr/>
        <w:t xml:space="preserve">图表：2019-2023年环氧树脂行业不同规模企业数量分布</w:t>
      </w:r>
    </w:p>
    <w:p>
      <w:pPr>
        <w:spacing w:after="150"/>
      </w:pPr>
      <w:r>
        <w:rPr/>
        <w:t xml:space="preserve">图表：2019-2023年环氧树脂行业不同规模企业从业人员分布</w:t>
      </w:r>
    </w:p>
    <w:p>
      <w:pPr>
        <w:spacing w:after="150"/>
      </w:pPr>
      <w:r>
        <w:rPr/>
        <w:t xml:space="preserve">图表：2019-2023年环氧树脂行业不同规模企业资产总额分布</w:t>
      </w:r>
    </w:p>
    <w:p>
      <w:pPr>
        <w:spacing w:after="150"/>
      </w:pPr>
      <w:r>
        <w:rPr/>
        <w:t xml:space="preserve">图表：2019-2023年环氧树脂行业不同规模企业利润总额分布</w:t>
      </w:r>
    </w:p>
    <w:p>
      <w:pPr>
        <w:spacing w:after="150"/>
      </w:pPr>
      <w:r>
        <w:rPr/>
        <w:t xml:space="preserve">图表：2019-2023年环氧树脂行业不同性质企业数量分布</w:t>
      </w:r>
    </w:p>
    <w:p>
      <w:pPr>
        <w:spacing w:after="150"/>
      </w:pPr>
      <w:r>
        <w:rPr/>
        <w:t xml:space="preserve">图表：2019-2023年环氧树脂行业不同性质企业从业人员分布</w:t>
      </w:r>
    </w:p>
    <w:p>
      <w:pPr>
        <w:spacing w:after="150"/>
      </w:pPr>
      <w:r>
        <w:rPr/>
        <w:t xml:space="preserve">图表：2019-2023年环氧树脂行业不同性质企业资产总额分布</w:t>
      </w:r>
    </w:p>
    <w:p>
      <w:pPr>
        <w:spacing w:after="150"/>
      </w:pPr>
      <w:r>
        <w:rPr/>
        <w:t xml:space="preserve">图表：2019-2023年环氧树脂行业不同性质企业利润总额分布</w:t>
      </w:r>
    </w:p>
    <w:p>
      <w:pPr>
        <w:spacing w:after="150"/>
      </w:pPr>
      <w:r>
        <w:rPr/>
        <w:t xml:space="preserve">图表：2024-2029年环氧树脂行业市场规模预测</w:t>
      </w:r>
    </w:p>
    <w:p>
      <w:pPr>
        <w:spacing w:after="150"/>
      </w:pPr>
      <w:r>
        <w:rPr/>
        <w:t xml:space="preserve">图表：2024-2029年环氧树脂行业竞争格局预测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2024-2029年中国环氧树脂行业深度调研及发展策略研究报告</dc:title>
  <dc:description>2024-2029年中国环氧树脂行业深度调研及发展策略研究报告</dc:description>
  <dc:subject>2024-2029年中国环氧树脂行业深度调研及发展策略研究报告</dc:subject>
  <cp:keywords>研究报告</cp:keywords>
  <cp:category>研究报告</cp:category>
  <cp:lastModifiedBy>北京中道泰和信息咨询有限公司</cp:lastModifiedBy>
  <dcterms:created xsi:type="dcterms:W3CDTF">2024-01-22T19:28:43+08:00</dcterms:created>
  <dcterms:modified xsi:type="dcterms:W3CDTF">2024-01-22T19:28:43+08:00</dcterms:modified>
</cp:coreProperties>
</file>

<file path=docProps/custom.xml><?xml version="1.0" encoding="utf-8"?>
<Properties xmlns="http://schemas.openxmlformats.org/officeDocument/2006/custom-properties" xmlns:vt="http://schemas.openxmlformats.org/officeDocument/2006/docPropsVTypes"/>
</file>