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2024-2029年中国碳酸锶行业发展趋势展望及投资战略分析报告</w:t>
      </w:r>
    </w:p>
    <w:p>
      <w:pPr>
        <w:spacing w:after="150"/>
      </w:pPr>
      <w:r>
        <w:rPr>
          <w:b w:val="1"/>
          <w:bCs w:val="1"/>
        </w:rPr>
        <w:t xml:space="preserve">报告简介</w:t>
      </w:r>
    </w:p>
    <w:p>
      <w:pPr>
        <w:spacing w:after="150"/>
      </w:pPr>
      <w:r>
        <w:rPr/>
        <w:t xml:space="preserve">碳酸锶(Strontium carbonate，nanometre)，白色粉末或颗粒。无臭。无味。碳酸锶主要用于玻壳玻璃，磁性材料，金属冶炼，锶盐制备，电子元件，焰火。用于制造彩电阴极射线管、电磁铁、锶铁氧体、烟火、荧光玻璃、信号弹等，也是生产其他锶盐的原料;用作专用PTC热敏电阻元件(开关启动、消磁、限流保护、恒温发热等)生产的基础粉料;是生产锶盐的基本原料。</w:t>
      </w:r>
    </w:p>
    <w:p>
      <w:pPr>
        <w:spacing w:after="150"/>
      </w:pPr>
      <w:r>
        <w:rPr/>
        <w:t xml:space="preserve">碳酸锶研究报告对碳酸锶行业研究的内容和方法进行全面的阐述和论证，对研究过程中所获取的碳酸锶资料进行全面系统的整理和分析，通过图表、统计结果及文献资料，或以纵向的发展过程，或横向类别分析提出论点、分析论据，进行论证。碳酸锶报告绝对如实地反映客观情况，叙述、说明、推断、引用均恰如其分。文字、用词应力求准确。研究报告的文字也简单、明了、通顺、流畅，既明白如话，又把研究的效果准确地、科学地表达出来。碳酸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酸锶行业的发展状况进行了深入透彻地分析，对我国行业市场情况、技术现状、供需形势作了详尽研究，重点分析了国内外重点企业、行业发展趋势以及行业投资情况，报告还对碳酸锶下游行业的发展进行了探讨，是碳酸锶及相关企业、投资部门、研究机构准确了解目前中国市场发展动态，把握碳酸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2019-2023年全球碳酸锶行业市场运行形势调研</w:t>
      </w:r>
    </w:p>
    <w:p>
      <w:pPr>
        <w:spacing w:after="150"/>
      </w:pPr>
      <w:r>
        <w:rPr/>
        <w:t xml:space="preserve">第一节 2019-2023年全球碳酸锶市场运营动态研究</w:t>
      </w:r>
    </w:p>
    <w:p>
      <w:pPr>
        <w:spacing w:after="150"/>
      </w:pPr>
      <w:r>
        <w:rPr/>
        <w:t xml:space="preserve">一、全球经济环境分析</w:t>
      </w:r>
    </w:p>
    <w:p>
      <w:pPr>
        <w:spacing w:after="150"/>
      </w:pPr>
      <w:r>
        <w:rPr/>
        <w:t xml:space="preserve">二、全球碳酸锶市场供需监测研究</w:t>
      </w:r>
    </w:p>
    <w:p>
      <w:pPr>
        <w:spacing w:after="150"/>
      </w:pPr>
      <w:r>
        <w:rPr/>
        <w:t xml:space="preserve">三、全球碳酸锶价格走势分析</w:t>
      </w:r>
    </w:p>
    <w:p>
      <w:pPr>
        <w:spacing w:after="150"/>
      </w:pPr>
      <w:r>
        <w:rPr/>
        <w:t xml:space="preserve">第二节 2019-2023年全球主要区域碳酸锶市场运行形势透析</w:t>
      </w:r>
    </w:p>
    <w:p>
      <w:pPr>
        <w:spacing w:after="150"/>
      </w:pPr>
      <w:r>
        <w:rPr/>
        <w:t xml:space="preserve">一、亚洲</w:t>
      </w:r>
    </w:p>
    <w:p>
      <w:pPr>
        <w:spacing w:after="150"/>
      </w:pPr>
      <w:r>
        <w:rPr/>
        <w:t xml:space="preserve">二、欧洲</w:t>
      </w:r>
    </w:p>
    <w:p>
      <w:pPr>
        <w:spacing w:after="150"/>
      </w:pPr>
      <w:r>
        <w:rPr/>
        <w:t xml:space="preserve">三、北美地区</w:t>
      </w:r>
    </w:p>
    <w:p>
      <w:pPr>
        <w:spacing w:after="150"/>
      </w:pPr>
      <w:r>
        <w:rPr/>
        <w:t xml:space="preserve">第三节 2019-2023年全球主要国家碳酸锶市场深度局势分析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b w:val="1"/>
          <w:bCs w:val="1"/>
        </w:rPr>
        <w:t xml:space="preserve">第二章 2019-2023年中国碳酸锶行业市场发展环境分析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三、2019-2023年中国宏观经济发展分析</w:t>
      </w:r>
    </w:p>
    <w:p>
      <w:pPr>
        <w:spacing w:after="150"/>
      </w:pPr>
      <w:r>
        <w:rPr/>
        <w:t xml:space="preserve">第二节 2019-2023年中国碳酸锶行业政策环境分析</w:t>
      </w:r>
    </w:p>
    <w:p>
      <w:pPr>
        <w:spacing w:after="150"/>
      </w:pPr>
      <w:r>
        <w:rPr/>
        <w:t xml:space="preserve">一、中国碳酸锶行业监管体制</w:t>
      </w:r>
    </w:p>
    <w:p>
      <w:pPr>
        <w:spacing w:after="150"/>
      </w:pPr>
      <w:r>
        <w:rPr/>
        <w:t xml:space="preserve">二、中国碳酸锶行业相关政策</w:t>
      </w:r>
    </w:p>
    <w:p>
      <w:pPr>
        <w:spacing w:after="150"/>
      </w:pPr>
      <w:r>
        <w:rPr/>
        <w:t xml:space="preserve">三、中国碳酸锶行业相关规划</w:t>
      </w:r>
    </w:p>
    <w:p>
      <w:pPr>
        <w:spacing w:after="150"/>
      </w:pPr>
      <w:r>
        <w:rPr/>
        <w:t xml:space="preserve">第三节 2019-2023年中国碳酸锶行业社会环境分析</w:t>
      </w:r>
    </w:p>
    <w:p>
      <w:pPr>
        <w:spacing w:after="150"/>
      </w:pPr>
      <w:r>
        <w:rPr>
          <w:b w:val="1"/>
          <w:bCs w:val="1"/>
        </w:rPr>
        <w:t xml:space="preserve">第三章 2019-2023年中国碳酸锶行业运行现状深度剖析</w:t>
      </w:r>
    </w:p>
    <w:p>
      <w:pPr>
        <w:spacing w:after="150"/>
      </w:pPr>
      <w:r>
        <w:rPr/>
        <w:t xml:space="preserve">第一节 2019-2023年中国碳酸锶行业发展现状分析</w:t>
      </w:r>
    </w:p>
    <w:p>
      <w:pPr>
        <w:spacing w:after="150"/>
      </w:pPr>
      <w:r>
        <w:rPr/>
        <w:t xml:space="preserve">一、中国碳酸锶产业发展现状分析</w:t>
      </w:r>
    </w:p>
    <w:p>
      <w:pPr>
        <w:spacing w:after="150"/>
      </w:pPr>
      <w:r>
        <w:rPr/>
        <w:t xml:space="preserve">二、中国碳酸锶核心技术分析</w:t>
      </w:r>
    </w:p>
    <w:p>
      <w:pPr>
        <w:spacing w:after="150"/>
      </w:pPr>
      <w:r>
        <w:rPr/>
        <w:t xml:space="preserve">三、中国碳酸锶产品价格分析</w:t>
      </w:r>
    </w:p>
    <w:p>
      <w:pPr>
        <w:spacing w:after="150"/>
      </w:pPr>
      <w:r>
        <w:rPr/>
        <w:t xml:space="preserve">第二节 2019-2023年中国碳酸锶行业发展态势研究</w:t>
      </w:r>
    </w:p>
    <w:p>
      <w:pPr>
        <w:spacing w:after="150"/>
      </w:pPr>
      <w:r>
        <w:rPr/>
        <w:t xml:space="preserve">第三节 2019-2023年制约中国碳酸锶发展的因素</w:t>
      </w:r>
    </w:p>
    <w:p>
      <w:pPr>
        <w:spacing w:after="150"/>
      </w:pPr>
      <w:r>
        <w:rPr/>
        <w:t xml:space="preserve">一、自主知识产权问题</w:t>
      </w:r>
    </w:p>
    <w:p>
      <w:pPr>
        <w:spacing w:after="150"/>
      </w:pPr>
      <w:r>
        <w:rPr/>
        <w:t xml:space="preserve">二、供应商存在的问题</w:t>
      </w:r>
    </w:p>
    <w:p>
      <w:pPr>
        <w:spacing w:after="150"/>
      </w:pPr>
      <w:r>
        <w:rPr/>
        <w:t xml:space="preserve">三、生产管理体系问题</w:t>
      </w:r>
    </w:p>
    <w:p>
      <w:pPr>
        <w:spacing w:after="150"/>
      </w:pPr>
      <w:r>
        <w:rPr/>
        <w:t xml:space="preserve">四、新兴产品认识问题</w:t>
      </w:r>
    </w:p>
    <w:p>
      <w:pPr>
        <w:spacing w:after="150"/>
      </w:pPr>
      <w:r>
        <w:rPr/>
        <w:t xml:space="preserve">第四节 2019-2023年中国碳酸锶行业发展存在问题及解决方案</w:t>
      </w:r>
    </w:p>
    <w:p>
      <w:pPr>
        <w:spacing w:after="150"/>
      </w:pPr>
      <w:r>
        <w:rPr>
          <w:b w:val="1"/>
          <w:bCs w:val="1"/>
        </w:rPr>
        <w:t xml:space="preserve">第四章 2019-2023年中国碳酸锶行业市场运营局势研究</w:t>
      </w:r>
    </w:p>
    <w:p>
      <w:pPr>
        <w:spacing w:after="150"/>
      </w:pPr>
      <w:r>
        <w:rPr/>
        <w:t xml:space="preserve">第一节 2019-2023年中国碳酸锶市场运营状况调查</w:t>
      </w:r>
    </w:p>
    <w:p>
      <w:pPr>
        <w:spacing w:after="150"/>
      </w:pPr>
      <w:r>
        <w:rPr/>
        <w:t xml:space="preserve">一、中国碳酸锶市场运营现状研究</w:t>
      </w:r>
    </w:p>
    <w:p>
      <w:pPr>
        <w:spacing w:after="150"/>
      </w:pPr>
      <w:r>
        <w:rPr/>
        <w:t xml:space="preserve">二、其它行业对其影响分析</w:t>
      </w:r>
    </w:p>
    <w:p>
      <w:pPr>
        <w:spacing w:after="150"/>
      </w:pPr>
      <w:r>
        <w:rPr/>
        <w:t xml:space="preserve">三、中国碳酸锶行业发展热点</w:t>
      </w:r>
    </w:p>
    <w:p>
      <w:pPr>
        <w:spacing w:after="150"/>
      </w:pPr>
      <w:r>
        <w:rPr/>
        <w:t xml:space="preserve">四、中国碳酸锶行业发展动态解析</w:t>
      </w:r>
    </w:p>
    <w:p>
      <w:pPr>
        <w:spacing w:after="150"/>
      </w:pPr>
      <w:r>
        <w:rPr/>
        <w:t xml:space="preserve">第二节 2019-2023年中国碳酸锶市场供需状况分析</w:t>
      </w:r>
    </w:p>
    <w:p>
      <w:pPr>
        <w:spacing w:after="150"/>
      </w:pPr>
      <w:r>
        <w:rPr/>
        <w:t xml:space="preserve">一、2019-2023年中国碳酸锶行业供给能力</w:t>
      </w:r>
    </w:p>
    <w:p>
      <w:pPr>
        <w:spacing w:after="150"/>
      </w:pPr>
      <w:r>
        <w:rPr/>
        <w:t xml:space="preserve">二、2019-2023年中国碳酸锶市场供给分析</w:t>
      </w:r>
    </w:p>
    <w:p>
      <w:pPr>
        <w:spacing w:after="150"/>
      </w:pPr>
      <w:r>
        <w:rPr/>
        <w:t xml:space="preserve">三、2019-2023年中国碳酸锶市场需求分析</w:t>
      </w:r>
    </w:p>
    <w:p>
      <w:pPr>
        <w:spacing w:after="150"/>
      </w:pPr>
      <w:r>
        <w:rPr/>
        <w:t xml:space="preserve">四、2019-2023年中国碳酸锶产品价格分析</w:t>
      </w:r>
    </w:p>
    <w:p>
      <w:pPr>
        <w:spacing w:after="150"/>
      </w:pPr>
      <w:r>
        <w:rPr/>
        <w:t xml:space="preserve">第三节 2019-2023年中国碳酸锶行业市场销售调研</w:t>
      </w:r>
    </w:p>
    <w:p>
      <w:pPr>
        <w:spacing w:after="150"/>
      </w:pPr>
      <w:r>
        <w:rPr>
          <w:b w:val="1"/>
          <w:bCs w:val="1"/>
        </w:rPr>
        <w:t xml:space="preserve">第五章 2019-2023年中国碳酸锶行业数据监测分析</w:t>
      </w:r>
    </w:p>
    <w:p>
      <w:pPr>
        <w:spacing w:after="150"/>
      </w:pPr>
      <w:r>
        <w:rPr/>
        <w:t xml:space="preserve">第一节 2019-2023年中国碳酸锶行业总体数据分析</w:t>
      </w:r>
    </w:p>
    <w:p>
      <w:pPr>
        <w:spacing w:after="150"/>
      </w:pPr>
      <w:r>
        <w:rPr/>
        <w:t xml:space="preserve">一、2019-2023年中国碳酸锶行业全部企业数据分析</w:t>
      </w:r>
    </w:p>
    <w:p>
      <w:pPr>
        <w:spacing w:after="150"/>
      </w:pPr>
      <w:r>
        <w:rPr/>
        <w:t xml:space="preserve">二、2019-2023年中国碳酸锶行业全部企业数据分析</w:t>
      </w:r>
    </w:p>
    <w:p>
      <w:pPr>
        <w:spacing w:after="150"/>
      </w:pPr>
      <w:r>
        <w:rPr/>
        <w:t xml:space="preserve">三、2019-2023年中国碳酸锶行业全部企业数据分析</w:t>
      </w:r>
    </w:p>
    <w:p>
      <w:pPr>
        <w:spacing w:after="150"/>
      </w:pPr>
      <w:r>
        <w:rPr/>
        <w:t xml:space="preserve">第二节 2019-2023年中国碳酸锶行业不同规模企业数据分析</w:t>
      </w:r>
    </w:p>
    <w:p>
      <w:pPr>
        <w:spacing w:after="150"/>
      </w:pPr>
      <w:r>
        <w:rPr/>
        <w:t xml:space="preserve">一、2019-2023年中国碳酸锶行业不同规模企业数据分析</w:t>
      </w:r>
    </w:p>
    <w:p>
      <w:pPr>
        <w:spacing w:after="150"/>
      </w:pPr>
      <w:r>
        <w:rPr/>
        <w:t xml:space="preserve">二、2019-2023年中国碳酸锶行业不同规模企业数据分析</w:t>
      </w:r>
    </w:p>
    <w:p>
      <w:pPr>
        <w:spacing w:after="150"/>
      </w:pPr>
      <w:r>
        <w:rPr/>
        <w:t xml:space="preserve">三、2019-2023年中国碳酸锶行业不同规模企业数据分析</w:t>
      </w:r>
    </w:p>
    <w:p>
      <w:pPr>
        <w:spacing w:after="150"/>
      </w:pPr>
      <w:r>
        <w:rPr/>
        <w:t xml:space="preserve">第三节 2019-2023年中国碳酸锶行业不同所有制企业数据分析</w:t>
      </w:r>
    </w:p>
    <w:p>
      <w:pPr>
        <w:spacing w:after="150"/>
      </w:pPr>
      <w:r>
        <w:rPr/>
        <w:t xml:space="preserve">一、2019-2023年中国碳酸锶行业不同所有制企业数据分析</w:t>
      </w:r>
    </w:p>
    <w:p>
      <w:pPr>
        <w:spacing w:after="150"/>
      </w:pPr>
      <w:r>
        <w:rPr/>
        <w:t xml:space="preserve">二、2019-2023年中国碳酸锶行业不同所有制企业数据分析</w:t>
      </w:r>
    </w:p>
    <w:p>
      <w:pPr>
        <w:spacing w:after="150"/>
      </w:pPr>
      <w:r>
        <w:rPr/>
        <w:t xml:space="preserve">三、2019-2023年中国碳酸锶行业不同所有制企业数据分析</w:t>
      </w:r>
    </w:p>
    <w:p>
      <w:pPr>
        <w:spacing w:after="150"/>
      </w:pPr>
      <w:r>
        <w:rPr>
          <w:b w:val="1"/>
          <w:bCs w:val="1"/>
        </w:rPr>
        <w:t xml:space="preserve">第六章 2019-2023年中国碳酸锶产业基本竞争战略探讨</w:t>
      </w:r>
    </w:p>
    <w:p>
      <w:pPr>
        <w:spacing w:after="150"/>
      </w:pPr>
      <w:r>
        <w:rPr/>
        <w:t xml:space="preserve">第一节 2019-2023年中国碳酸锶产业成本领先战略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2019-2023年中国碳酸锶产业差异化竞争战略</w:t>
      </w:r>
    </w:p>
    <w:p>
      <w:pPr>
        <w:spacing w:after="150"/>
      </w:pPr>
      <w:r>
        <w:rPr/>
        <w:t xml:space="preserve">第三节 2019-2023年中国碳酸锶产业集中化竞争战略</w:t>
      </w:r>
    </w:p>
    <w:p>
      <w:pPr>
        <w:spacing w:after="150"/>
      </w:pPr>
      <w:r>
        <w:rPr/>
        <w:t xml:space="preserve">第四节 中国碳酸锶产业市场营销策略竞争分析</w:t>
      </w:r>
    </w:p>
    <w:p>
      <w:pPr>
        <w:spacing w:after="150"/>
      </w:pPr>
      <w:r>
        <w:rPr/>
        <w:t xml:space="preserve">一、市场产品策略</w:t>
      </w:r>
    </w:p>
    <w:p>
      <w:pPr>
        <w:spacing w:after="150"/>
      </w:pPr>
      <w:r>
        <w:rPr/>
        <w:t xml:space="preserve">二、市场渠道策略</w:t>
      </w:r>
    </w:p>
    <w:p>
      <w:pPr>
        <w:spacing w:after="150"/>
      </w:pPr>
      <w:r>
        <w:rPr/>
        <w:t xml:space="preserve">三、市场价格策略</w:t>
      </w:r>
    </w:p>
    <w:p>
      <w:pPr>
        <w:spacing w:after="150"/>
      </w:pPr>
      <w:r>
        <w:rPr/>
        <w:t xml:space="preserve">四、广告媒体策略</w:t>
      </w:r>
    </w:p>
    <w:p>
      <w:pPr>
        <w:spacing w:after="150"/>
      </w:pPr>
      <w:r>
        <w:rPr/>
        <w:t xml:space="preserve">五、客户服务策略</w:t>
      </w:r>
    </w:p>
    <w:p>
      <w:pPr>
        <w:spacing w:after="150"/>
      </w:pPr>
      <w:r>
        <w:rPr>
          <w:b w:val="1"/>
          <w:bCs w:val="1"/>
        </w:rPr>
        <w:t xml:space="preserve">第七章 2019-2023年中国碳酸锶产业市场竞争策略专家探讨</w:t>
      </w:r>
    </w:p>
    <w:p>
      <w:pPr>
        <w:spacing w:after="150"/>
      </w:pPr>
      <w:r>
        <w:rPr/>
        <w:t xml:space="preserve">第一节 中国碳酸锶产业市场五种竞争动力模式结构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中国碳酸锶产业市场核心竞争力的塑造要素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第八章 中国碳酸锶产品优势企业竞争性财务指标对比分析</w:t>
      </w:r>
    </w:p>
    <w:p>
      <w:pPr>
        <w:spacing w:after="150"/>
      </w:pPr>
      <w:r>
        <w:rPr/>
        <w:t xml:space="preserve">第一节 重庆市大足县红蝶锶业有限公司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民乐富源化工有限责任公司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重庆市铜梁县玉峡精细化工有限公司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四川省文星锶业科技有限公司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枣庄永利化工有限公司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重庆庆龙精细锶盐化工有限公司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重庆市铜梁县腾龙精细化工有限公司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祥云县平南化工有限公司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重庆鑫港精细化工有限公司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其它碳酸锶生产企业情况</w:t>
      </w:r>
    </w:p>
    <w:p>
      <w:pPr>
        <w:spacing w:after="150"/>
      </w:pPr>
      <w:r>
        <w:rPr/>
        <w:t xml:space="preserve">一、河北辛集化工厂</w:t>
      </w:r>
    </w:p>
    <w:p>
      <w:pPr>
        <w:spacing w:after="150"/>
      </w:pPr>
      <w:r>
        <w:rPr/>
        <w:t xml:space="preserve">二、深圳市鹏程红星实业有限公司</w:t>
      </w:r>
    </w:p>
    <w:p>
      <w:pPr>
        <w:spacing w:after="150"/>
      </w:pPr>
      <w:r>
        <w:rPr/>
        <w:t xml:space="preserve">三、华天贸易集团</w:t>
      </w:r>
    </w:p>
    <w:p>
      <w:pPr>
        <w:spacing w:after="150"/>
      </w:pPr>
      <w:r>
        <w:rPr/>
        <w:t xml:space="preserve">四、忻州红熠锶业股份有限公司</w:t>
      </w:r>
    </w:p>
    <w:p>
      <w:pPr>
        <w:spacing w:after="150"/>
      </w:pPr>
      <w:r>
        <w:rPr/>
        <w:t xml:space="preserve">五、民生矿业</w:t>
      </w:r>
    </w:p>
    <w:p>
      <w:pPr>
        <w:spacing w:after="150"/>
      </w:pPr>
      <w:r>
        <w:rPr>
          <w:b w:val="1"/>
          <w:bCs w:val="1"/>
        </w:rPr>
        <w:t xml:space="preserve">第九章 2019-2023年中国碳酸锶企业发展规模及盈利状况调查结果</w:t>
      </w:r>
    </w:p>
    <w:p>
      <w:pPr>
        <w:spacing w:after="150"/>
      </w:pPr>
      <w:r>
        <w:rPr/>
        <w:t xml:space="preserve">第一节 中国碳酸锶企业发展规模调查情况</w:t>
      </w:r>
    </w:p>
    <w:p>
      <w:pPr>
        <w:spacing w:after="150"/>
      </w:pPr>
      <w:r>
        <w:rPr/>
        <w:t xml:space="preserve">第二节 中国碳酸锶企业盈利状况调研结果</w:t>
      </w:r>
    </w:p>
    <w:p>
      <w:pPr>
        <w:spacing w:after="150"/>
      </w:pPr>
      <w:r>
        <w:rPr/>
        <w:t xml:space="preserve">第三节 中国碳酸锶企业发展前景展望</w:t>
      </w:r>
    </w:p>
    <w:p>
      <w:pPr>
        <w:spacing w:after="150"/>
      </w:pPr>
      <w:r>
        <w:rPr>
          <w:b w:val="1"/>
          <w:bCs w:val="1"/>
        </w:rPr>
        <w:t xml:space="preserve">第十章 2019-2023年中国碳酸锶行业相关产业运行动态探析</w:t>
      </w:r>
    </w:p>
    <w:p>
      <w:pPr>
        <w:spacing w:after="150"/>
      </w:pPr>
      <w:r>
        <w:rPr/>
        <w:t xml:space="preserve">第一节 相关产业i</w:t>
      </w:r>
    </w:p>
    <w:p>
      <w:pPr>
        <w:spacing w:after="150"/>
      </w:pPr>
      <w:r>
        <w:rPr/>
        <w:t xml:space="preserve">一、相关产业一市场深度解析</w:t>
      </w:r>
    </w:p>
    <w:p>
      <w:pPr>
        <w:spacing w:after="150"/>
      </w:pPr>
      <w:r>
        <w:rPr/>
        <w:t xml:space="preserve">二、相关产业一对行业影响分析</w:t>
      </w:r>
    </w:p>
    <w:p>
      <w:pPr>
        <w:spacing w:after="150"/>
      </w:pPr>
      <w:r>
        <w:rPr/>
        <w:t xml:space="preserve">三、相关产业一未来发展趋势分析</w:t>
      </w:r>
    </w:p>
    <w:p>
      <w:pPr>
        <w:spacing w:after="150"/>
      </w:pPr>
      <w:r>
        <w:rPr/>
        <w:t xml:space="preserve">第二节 相关产业ii</w:t>
      </w:r>
    </w:p>
    <w:p>
      <w:pPr>
        <w:spacing w:after="150"/>
      </w:pPr>
      <w:r>
        <w:rPr/>
        <w:t xml:space="preserve">一、相关产业二市场深度解析</w:t>
      </w:r>
    </w:p>
    <w:p>
      <w:pPr>
        <w:spacing w:after="150"/>
      </w:pPr>
      <w:r>
        <w:rPr/>
        <w:t xml:space="preserve">二、相关产业二对行业影响分析</w:t>
      </w:r>
    </w:p>
    <w:p>
      <w:pPr>
        <w:spacing w:after="150"/>
      </w:pPr>
      <w:r>
        <w:rPr/>
        <w:t xml:space="preserve">三、相关产业二未来发展趋势分析</w:t>
      </w:r>
    </w:p>
    <w:p>
      <w:pPr>
        <w:spacing w:after="150"/>
      </w:pPr>
      <w:r>
        <w:rPr/>
        <w:t xml:space="preserve">第三节 相关产业iv</w:t>
      </w:r>
    </w:p>
    <w:p>
      <w:pPr>
        <w:spacing w:after="150"/>
      </w:pPr>
      <w:r>
        <w:rPr/>
        <w:t xml:space="preserve">一、相关产业三市场深度解析</w:t>
      </w:r>
    </w:p>
    <w:p>
      <w:pPr>
        <w:spacing w:after="150"/>
      </w:pPr>
      <w:r>
        <w:rPr/>
        <w:t xml:space="preserve">二、相关产业三对行业影响分析</w:t>
      </w:r>
    </w:p>
    <w:p>
      <w:pPr>
        <w:spacing w:after="150"/>
      </w:pPr>
      <w:r>
        <w:rPr/>
        <w:t xml:space="preserve">三、相关产业三未来发展趋势分析</w:t>
      </w:r>
    </w:p>
    <w:p>
      <w:pPr>
        <w:spacing w:after="150"/>
      </w:pPr>
      <w:r>
        <w:rPr>
          <w:b w:val="1"/>
          <w:bCs w:val="1"/>
        </w:rPr>
        <w:t xml:space="preserve">第十一章 2024-2029年中国碳酸锶行业发展趋势与投资策略研究</w:t>
      </w:r>
    </w:p>
    <w:p>
      <w:pPr>
        <w:spacing w:after="150"/>
      </w:pPr>
      <w:r>
        <w:rPr/>
        <w:t xml:space="preserve">第一节 2024-2029年中国碳酸锶产品发展趋势预测分析</w:t>
      </w:r>
    </w:p>
    <w:p>
      <w:pPr>
        <w:spacing w:after="150"/>
      </w:pPr>
      <w:r>
        <w:rPr/>
        <w:t xml:space="preserve">一、2024-2029年中国碳酸锶产品供给预测分析</w:t>
      </w:r>
    </w:p>
    <w:p>
      <w:pPr>
        <w:spacing w:after="150"/>
      </w:pPr>
      <w:r>
        <w:rPr/>
        <w:t xml:space="preserve">二、2024-2029年中国碳酸锶产品需求预测分析</w:t>
      </w:r>
    </w:p>
    <w:p>
      <w:pPr>
        <w:spacing w:after="150"/>
      </w:pPr>
      <w:r>
        <w:rPr/>
        <w:t xml:space="preserve">三、2024-2029年中国碳酸锶产品竞争格局展望预测</w:t>
      </w:r>
    </w:p>
    <w:p>
      <w:pPr>
        <w:spacing w:after="150"/>
      </w:pPr>
      <w:r>
        <w:rPr/>
        <w:t xml:space="preserve">第二节 2024-2029年中国碳酸锶产品市场盈利预测研究</w:t>
      </w:r>
    </w:p>
    <w:p>
      <w:pPr>
        <w:spacing w:after="150"/>
      </w:pPr>
      <w:r>
        <w:rPr/>
        <w:t xml:space="preserve">一、资产利润率走势预测</w:t>
      </w:r>
    </w:p>
    <w:p>
      <w:pPr>
        <w:spacing w:after="150"/>
      </w:pPr>
      <w:r>
        <w:rPr/>
        <w:t xml:space="preserve">二、销售利润率走势预测</w:t>
      </w:r>
    </w:p>
    <w:p>
      <w:pPr>
        <w:spacing w:after="150"/>
      </w:pPr>
      <w:r>
        <w:rPr/>
        <w:t xml:space="preserve">三、成本费用利润率走势预测</w:t>
      </w:r>
    </w:p>
    <w:p>
      <w:pPr>
        <w:spacing w:after="150"/>
      </w:pPr>
      <w:r>
        <w:rPr/>
        <w:t xml:space="preserve">第三节 2024-2029年中国碳酸锶产品未来发展预测研究</w:t>
      </w:r>
    </w:p>
    <w:p>
      <w:pPr>
        <w:spacing w:after="150"/>
      </w:pPr>
      <w:r>
        <w:rPr>
          <w:b w:val="1"/>
          <w:bCs w:val="1"/>
        </w:rPr>
        <w:t xml:space="preserve">第十二章 2024-2029年中国碳酸锶行业投资机会与风险预警</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第四节 投资策略与建议</w:t>
      </w:r>
    </w:p>
    <w:p>
      <w:pPr>
        <w:spacing w:after="150"/>
      </w:pPr>
      <w:r>
        <w:rPr/>
        <w:t xml:space="preserve">一、企业资本结构选择</w:t>
      </w:r>
    </w:p>
    <w:p>
      <w:pPr>
        <w:spacing w:after="150"/>
      </w:pPr>
      <w:r>
        <w:rPr/>
        <w:t xml:space="preserve">二、企业战略选择</w:t>
      </w:r>
    </w:p>
    <w:p>
      <w:pPr>
        <w:spacing w:after="150"/>
      </w:pPr>
      <w:r>
        <w:rPr/>
        <w:t xml:space="preserve">三、投资区域选择</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图表：2024-2029年中国gdp增长预测</w:t>
      </w:r>
    </w:p>
    <w:p>
      <w:pPr>
        <w:spacing w:after="150"/>
      </w:pPr>
      <w:r>
        <w:rPr/>
        <w:t xml:space="preserve">图表：国内外知名机构对2024-2029年中国gdp增速预测</w:t>
      </w:r>
    </w:p>
    <w:p>
      <w:pPr>
        <w:spacing w:after="150"/>
      </w:pPr>
      <w:r>
        <w:rPr/>
        <w:t xml:space="preserve">图表：重庆市大足县红蝶锶业有限公司主要经济指标走势图</w:t>
      </w:r>
    </w:p>
    <w:p>
      <w:pPr>
        <w:spacing w:after="150"/>
      </w:pPr>
      <w:r>
        <w:rPr/>
        <w:t xml:space="preserve">图表：重庆市大足县红蝶锶业有限公司经营收入走势图</w:t>
      </w:r>
    </w:p>
    <w:p>
      <w:pPr>
        <w:spacing w:after="150"/>
      </w:pPr>
      <w:r>
        <w:rPr/>
        <w:t xml:space="preserve">图表：重庆市大足县红蝶锶业有限公司盈利指标走势图</w:t>
      </w:r>
    </w:p>
    <w:p>
      <w:pPr>
        <w:spacing w:after="150"/>
      </w:pPr>
      <w:r>
        <w:rPr/>
        <w:t xml:space="preserve">图表：重庆市大足县红蝶锶业有限公司负债情况图</w:t>
      </w:r>
    </w:p>
    <w:p>
      <w:pPr>
        <w:spacing w:after="150"/>
      </w:pPr>
      <w:r>
        <w:rPr/>
        <w:t xml:space="preserve">图表：重庆市大足县红蝶锶业有限公司负债指标走势图</w:t>
      </w:r>
    </w:p>
    <w:p>
      <w:pPr>
        <w:spacing w:after="150"/>
      </w:pPr>
      <w:r>
        <w:rPr/>
        <w:t xml:space="preserve">图表：重庆市大足县红蝶锶业有限公司运营能力指标走势图</w:t>
      </w:r>
    </w:p>
    <w:p>
      <w:pPr>
        <w:spacing w:after="150"/>
      </w:pPr>
      <w:r>
        <w:rPr/>
        <w:t xml:space="preserve">图表：重庆市大足县红蝶锶业有限公司成长能力指标走势图</w:t>
      </w:r>
    </w:p>
    <w:p>
      <w:pPr>
        <w:spacing w:after="150"/>
      </w:pPr>
      <w:r>
        <w:rPr/>
        <w:t xml:space="preserve">图表：民乐富源化工有限责任公司主要经济指标走势图</w:t>
      </w:r>
    </w:p>
    <w:p>
      <w:pPr>
        <w:spacing w:after="150"/>
      </w:pPr>
      <w:r>
        <w:rPr/>
        <w:t xml:space="preserve">图表：民乐富源化工有限责任公司经营收入走势图</w:t>
      </w:r>
    </w:p>
    <w:p>
      <w:pPr>
        <w:spacing w:after="150"/>
      </w:pPr>
      <w:r>
        <w:rPr/>
        <w:t xml:space="preserve">图表：民乐富源化工有限责任公司盈利指标走势图</w:t>
      </w:r>
    </w:p>
    <w:p>
      <w:pPr>
        <w:spacing w:after="150"/>
      </w:pPr>
      <w:r>
        <w:rPr/>
        <w:t xml:space="preserve">图表：民乐富源化工有限责任公司负债情况图</w:t>
      </w:r>
    </w:p>
    <w:p>
      <w:pPr>
        <w:spacing w:after="150"/>
      </w:pPr>
      <w:r>
        <w:rPr/>
        <w:t xml:space="preserve">图表：民乐富源化工有限责任公司负债指标走势图</w:t>
      </w:r>
    </w:p>
    <w:p>
      <w:pPr>
        <w:spacing w:after="150"/>
      </w:pPr>
      <w:r>
        <w:rPr/>
        <w:t xml:space="preserve">图表：民乐富源化工有限责任公司运营能力指标走势图</w:t>
      </w:r>
    </w:p>
    <w:p>
      <w:pPr>
        <w:spacing w:after="150"/>
      </w:pPr>
      <w:r>
        <w:rPr/>
        <w:t xml:space="preserve">图表：民乐富源化工有限责任公司成长能力指标走势图</w:t>
      </w:r>
    </w:p>
    <w:p>
      <w:pPr>
        <w:spacing w:after="150"/>
      </w:pPr>
      <w:r>
        <w:rPr/>
        <w:t xml:space="preserve">图表：重庆市铜梁县玉峡精细化工有限公司主要经济指标走势图</w:t>
      </w:r>
    </w:p>
    <w:p>
      <w:pPr>
        <w:spacing w:after="150"/>
      </w:pPr>
      <w:r>
        <w:rPr/>
        <w:t xml:space="preserve">图表：重庆市铜梁县玉峡精细化工有限公司经营收入走势图</w:t>
      </w:r>
    </w:p>
    <w:p>
      <w:pPr>
        <w:spacing w:after="150"/>
      </w:pPr>
      <w:r>
        <w:rPr/>
        <w:t xml:space="preserve">图表：重庆市铜梁县玉峡精细化工有限公司盈利指标走势图</w:t>
      </w:r>
    </w:p>
    <w:p>
      <w:pPr>
        <w:spacing w:after="150"/>
      </w:pPr>
      <w:r>
        <w:rPr/>
        <w:t xml:space="preserve">图表：重庆市铜梁县玉峡精细化工有限公司负债情况图</w:t>
      </w:r>
    </w:p>
    <w:p>
      <w:pPr>
        <w:spacing w:after="150"/>
      </w:pPr>
      <w:r>
        <w:rPr/>
        <w:t xml:space="preserve">图表：重庆市铜梁县玉峡精细化工有限公司负债指标走势图</w:t>
      </w:r>
    </w:p>
    <w:p>
      <w:pPr>
        <w:spacing w:after="150"/>
      </w:pPr>
      <w:r>
        <w:rPr/>
        <w:t xml:space="preserve">图表：重庆市铜梁县玉峡精细化工有限公司运营能力指标走势图</w:t>
      </w:r>
    </w:p>
    <w:p>
      <w:pPr>
        <w:spacing w:after="150"/>
      </w:pPr>
      <w:r>
        <w:rPr/>
        <w:t xml:space="preserve">图表：重庆市铜梁县玉峡精细化工有限公司成长能力指标走势图</w:t>
      </w:r>
    </w:p>
    <w:p>
      <w:pPr>
        <w:spacing w:after="150"/>
      </w:pPr>
      <w:r>
        <w:rPr/>
        <w:t xml:space="preserve">图表：四川省文星锶业科技有限公司主要经济指标走势图</w:t>
      </w:r>
    </w:p>
    <w:p>
      <w:pPr>
        <w:spacing w:after="150"/>
      </w:pPr>
      <w:r>
        <w:rPr/>
        <w:t xml:space="preserve">图表：四川省文星锶业科技有限公司经营收入走势图</w:t>
      </w:r>
    </w:p>
    <w:p>
      <w:pPr>
        <w:spacing w:after="150"/>
      </w:pPr>
      <w:r>
        <w:rPr/>
        <w:t xml:space="preserve">图表：四川省文星锶业科技有限公司盈利指标走势图</w:t>
      </w:r>
    </w:p>
    <w:p>
      <w:pPr>
        <w:spacing w:after="150"/>
      </w:pPr>
      <w:r>
        <w:rPr/>
        <w:t xml:space="preserve">图表：四川省文星锶业科技有限公司负债情况图</w:t>
      </w:r>
    </w:p>
    <w:p>
      <w:pPr>
        <w:spacing w:after="150"/>
      </w:pPr>
      <w:r>
        <w:rPr/>
        <w:t xml:space="preserve">图表：四川省文星锶业科技有限公司负债指标走势图</w:t>
      </w:r>
    </w:p>
    <w:p>
      <w:pPr>
        <w:spacing w:after="150"/>
      </w:pPr>
      <w:r>
        <w:rPr/>
        <w:t xml:space="preserve">图表：四川省文星锶业科技有限公司运营能力指标走势图</w:t>
      </w:r>
    </w:p>
    <w:p>
      <w:pPr>
        <w:spacing w:after="150"/>
      </w:pPr>
      <w:r>
        <w:rPr/>
        <w:t xml:space="preserve">图表：四川省文星锶业科技有限公司成长能力指标走势图</w:t>
      </w:r>
    </w:p>
    <w:p>
      <w:pPr>
        <w:spacing w:after="150"/>
      </w:pPr>
      <w:r>
        <w:rPr/>
        <w:t xml:space="preserve">图表：枣庄永利化工有限公司主要经济指标走势图</w:t>
      </w:r>
    </w:p>
    <w:p>
      <w:pPr>
        <w:spacing w:after="150"/>
      </w:pPr>
      <w:r>
        <w:rPr/>
        <w:t xml:space="preserve">图表：枣庄永利化工有限公司经营收入走势图</w:t>
      </w:r>
    </w:p>
    <w:p>
      <w:pPr>
        <w:spacing w:after="150"/>
      </w:pPr>
      <w:r>
        <w:rPr/>
        <w:t xml:space="preserve">图表：枣庄永利化工有限公司盈利指标走势图</w:t>
      </w:r>
    </w:p>
    <w:p>
      <w:pPr>
        <w:spacing w:after="150"/>
      </w:pPr>
      <w:r>
        <w:rPr/>
        <w:t xml:space="preserve">图表：枣庄永利化工有限公司负债情况图</w:t>
      </w:r>
    </w:p>
    <w:p>
      <w:pPr>
        <w:spacing w:after="150"/>
      </w:pPr>
      <w:r>
        <w:rPr/>
        <w:t xml:space="preserve">图表：枣庄永利化工有限公司负债指标走势图</w:t>
      </w:r>
    </w:p>
    <w:p>
      <w:pPr>
        <w:spacing w:after="150"/>
      </w:pPr>
      <w:r>
        <w:rPr/>
        <w:t xml:space="preserve">图表：枣庄永利化工有限公司运营能力指标走势图</w:t>
      </w:r>
    </w:p>
    <w:p>
      <w:pPr>
        <w:spacing w:after="150"/>
      </w:pPr>
      <w:r>
        <w:rPr/>
        <w:t xml:space="preserve">图表：枣庄永利化工有限公司成长能力指标走势图</w:t>
      </w:r>
    </w:p>
    <w:p>
      <w:pPr>
        <w:spacing w:after="150"/>
      </w:pPr>
      <w:r>
        <w:rPr/>
        <w:t xml:space="preserve">图表：重庆庆龙精细锶盐化工有限公司主要经济指标走势图</w:t>
      </w:r>
    </w:p>
    <w:p>
      <w:pPr>
        <w:spacing w:after="150"/>
      </w:pPr>
      <w:r>
        <w:rPr/>
        <w:t xml:space="preserve">图表：重庆庆龙精细锶盐化工有限公司经营收入走势图</w:t>
      </w:r>
    </w:p>
    <w:p>
      <w:pPr>
        <w:spacing w:after="150"/>
      </w:pPr>
      <w:r>
        <w:rPr/>
        <w:t xml:space="preserve">图表：重庆庆龙精细锶盐化工有限公司盈利指标走势图</w:t>
      </w:r>
    </w:p>
    <w:p>
      <w:pPr>
        <w:spacing w:after="150"/>
      </w:pPr>
      <w:r>
        <w:rPr/>
        <w:t xml:space="preserve">图表：重庆庆龙精细锶盐化工有限公司负债情况图</w:t>
      </w:r>
    </w:p>
    <w:p>
      <w:pPr>
        <w:spacing w:after="150"/>
      </w:pPr>
      <w:r>
        <w:rPr/>
        <w:t xml:space="preserve">图表：重庆庆龙精细锶盐化工有限公司负债指标走势图</w:t>
      </w:r>
    </w:p>
    <w:p>
      <w:pPr>
        <w:spacing w:after="150"/>
      </w:pPr>
      <w:r>
        <w:rPr/>
        <w:t xml:space="preserve">图表：重庆庆龙精细锶盐化工有限公司运营能力指标走势图</w:t>
      </w:r>
    </w:p>
    <w:p>
      <w:pPr>
        <w:spacing w:after="150"/>
      </w:pPr>
      <w:r>
        <w:rPr/>
        <w:t xml:space="preserve">图表：重庆庆龙精细锶盐化工有限公司成长能力指标走势图</w:t>
      </w:r>
    </w:p>
    <w:p>
      <w:pPr>
        <w:spacing w:after="150"/>
      </w:pPr>
      <w:r>
        <w:rPr/>
        <w:t xml:space="preserve">图表：重庆市铜梁县腾龙精细化工有限公司主要经济指标走势图</w:t>
      </w:r>
    </w:p>
    <w:p>
      <w:pPr>
        <w:spacing w:after="150"/>
      </w:pPr>
      <w:r>
        <w:rPr/>
        <w:t xml:space="preserve">图表：重庆市铜梁县腾龙精细化工有限公司经营收入走势图</w:t>
      </w:r>
    </w:p>
    <w:p>
      <w:pPr>
        <w:spacing w:after="150"/>
      </w:pPr>
      <w:r>
        <w:rPr/>
        <w:t xml:space="preserve">图表：重庆市铜梁县腾龙精细化工有限公司盈利指标走势图</w:t>
      </w:r>
    </w:p>
    <w:p>
      <w:pPr>
        <w:spacing w:after="150"/>
      </w:pPr>
      <w:r>
        <w:rPr/>
        <w:t xml:space="preserve">图表：重庆市铜梁县腾龙精细化工有限公司负债情况图</w:t>
      </w:r>
    </w:p>
    <w:p>
      <w:pPr>
        <w:spacing w:after="150"/>
      </w:pPr>
      <w:r>
        <w:rPr/>
        <w:t xml:space="preserve">图表：重庆市铜梁县腾龙精细化工有限公司负债指标走势图</w:t>
      </w:r>
    </w:p>
    <w:p>
      <w:pPr>
        <w:spacing w:after="150"/>
      </w:pPr>
      <w:r>
        <w:rPr/>
        <w:t xml:space="preserve">图表：重庆市铜梁县腾龙精细化工有限公司运营能力指标走势图</w:t>
      </w:r>
    </w:p>
    <w:p>
      <w:pPr>
        <w:spacing w:after="150"/>
      </w:pPr>
      <w:r>
        <w:rPr/>
        <w:t xml:space="preserve">图表：重庆市铜梁县腾龙精细化工有限公司成长能力指标走势图</w:t>
      </w:r>
    </w:p>
    <w:p>
      <w:pPr>
        <w:spacing w:after="150"/>
      </w:pPr>
      <w:r>
        <w:rPr/>
        <w:t xml:space="preserve">图表：祥云县平南化工有限公司主要经济指标走势图</w:t>
      </w:r>
    </w:p>
    <w:p>
      <w:pPr>
        <w:spacing w:after="150"/>
      </w:pPr>
      <w:r>
        <w:rPr/>
        <w:t xml:space="preserve">图表：祥云县平南化工有限公司经营收入走势图</w:t>
      </w:r>
    </w:p>
    <w:p>
      <w:pPr>
        <w:spacing w:after="150"/>
      </w:pPr>
      <w:r>
        <w:rPr/>
        <w:t xml:space="preserve">图表：祥云县平南化工有限公司盈利指标走势图</w:t>
      </w:r>
    </w:p>
    <w:p>
      <w:pPr>
        <w:spacing w:after="150"/>
      </w:pPr>
      <w:r>
        <w:rPr/>
        <w:t xml:space="preserve">图表：祥云县平南化工有限公司负债情况图</w:t>
      </w:r>
    </w:p>
    <w:p>
      <w:pPr>
        <w:spacing w:after="150"/>
      </w:pPr>
      <w:r>
        <w:rPr/>
        <w:t xml:space="preserve">图表：祥云县平南化工有限公司负债指标走势图</w:t>
      </w:r>
    </w:p>
    <w:p>
      <w:pPr>
        <w:spacing w:after="150"/>
      </w:pPr>
      <w:r>
        <w:rPr/>
        <w:t xml:space="preserve">图表：祥云县平南化工有限公司运营能力指标走势图</w:t>
      </w:r>
    </w:p>
    <w:p>
      <w:pPr>
        <w:spacing w:after="150"/>
      </w:pPr>
      <w:r>
        <w:rPr/>
        <w:t xml:space="preserve">图表：祥云县平南化工有限公司成长能力指标走势图</w:t>
      </w:r>
    </w:p>
    <w:p>
      <w:pPr>
        <w:spacing w:after="150"/>
      </w:pPr>
      <w:r>
        <w:rPr/>
        <w:t xml:space="preserve">图表：重庆鑫港精细化工有限公司主要经济指标走势图</w:t>
      </w:r>
    </w:p>
    <w:p>
      <w:pPr>
        <w:spacing w:after="150"/>
      </w:pPr>
      <w:r>
        <w:rPr/>
        <w:t xml:space="preserve">图表：重庆鑫港精细化工有限公司经营收入走势图</w:t>
      </w:r>
    </w:p>
    <w:p>
      <w:pPr>
        <w:spacing w:after="150"/>
      </w:pPr>
      <w:r>
        <w:rPr/>
        <w:t xml:space="preserve">图表：重庆鑫港精细化工有限公司盈利指标走势图</w:t>
      </w:r>
    </w:p>
    <w:p>
      <w:pPr>
        <w:spacing w:after="150"/>
      </w:pPr>
      <w:r>
        <w:rPr/>
        <w:t xml:space="preserve">图表：重庆鑫港精细化工有限公司负债情况图</w:t>
      </w:r>
    </w:p>
    <w:p>
      <w:pPr>
        <w:spacing w:after="150"/>
      </w:pPr>
      <w:r>
        <w:rPr/>
        <w:t xml:space="preserve">图表：重庆鑫港精细化工有限公司负债指标走势图</w:t>
      </w:r>
    </w:p>
    <w:p>
      <w:pPr>
        <w:spacing w:after="150"/>
      </w:pPr>
      <w:r>
        <w:rPr/>
        <w:t xml:space="preserve">图表：重庆鑫港精细化工有限公司运营能力指标走势图</w:t>
      </w:r>
    </w:p>
    <w:p>
      <w:pPr>
        <w:spacing w:after="150"/>
      </w:pPr>
      <w:r>
        <w:rPr/>
        <w:t xml:space="preserve">图表：重庆鑫港精细化工有限公司成长能力指标走势图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2024-2029年中国碳酸锶行业发展趋势展望及投资战略分析报告</dc:title>
  <dc:description>2024-2029年中国碳酸锶行业发展趋势展望及投资战略分析报告</dc:description>
  <dc:subject>2024-2029年中国碳酸锶行业发展趋势展望及投资战略分析报告</dc:subject>
  <cp:keywords>研究报告</cp:keywords>
  <cp:category>研究报告</cp:category>
  <cp:lastModifiedBy>北京中道泰和信息咨询有限公司</cp:lastModifiedBy>
  <dcterms:created xsi:type="dcterms:W3CDTF">2024-01-22T19:25:07+08:00</dcterms:created>
  <dcterms:modified xsi:type="dcterms:W3CDTF">2024-01-22T19:25:07+08:00</dcterms:modified>
</cp:coreProperties>
</file>

<file path=docProps/custom.xml><?xml version="1.0" encoding="utf-8"?>
<Properties xmlns="http://schemas.openxmlformats.org/officeDocument/2006/custom-properties" xmlns:vt="http://schemas.openxmlformats.org/officeDocument/2006/docPropsVTypes"/>
</file>