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2024-2029年中国举重鞋市场深度分析及发展趋势研究咨询预测报告</w:t>
      </w:r>
    </w:p>
    <w:p>
      <w:pPr>
        <w:spacing w:after="150"/>
      </w:pPr>
      <w:r>
        <w:rPr>
          <w:b w:val="1"/>
          <w:bCs w:val="1"/>
        </w:rPr>
        <w:t xml:space="preserve">报告简介</w:t>
      </w:r>
    </w:p>
    <w:p>
      <w:pPr>
        <w:spacing w:after="150"/>
      </w:pPr>
      <w:r>
        <w:rPr/>
        <w:t xml:space="preserve">举重鞋(weightlifting shoe)，是举重运动员参加举重比赛中的专业用鞋，也是举重运动正式比赛中对参赛选手的规定装备之一，特点与许多运动鞋稍有不同，这种鞋格外强调稳定性。举重鞋的鞋跟一般在3厘米，前脚厚度大概1厘米，鞋底多是防滑橡胶，鞋面一般是皮革做的。举重鞋的后跟应是正常形状。鞋底不得超过鞋帮5毫米，鞋帮靴高不得超过130毫米。</w:t>
      </w:r>
    </w:p>
    <w:p>
      <w:pPr>
        <w:spacing w:after="150"/>
      </w:pPr>
      <w:r>
        <w:rPr/>
        <w:t xml:space="preserve">举重鞋行业研究报告中的举重鞋行业数据分析以权威的国家统计数据为基础，采用宏观和微观相结合的分析方式，利用科学的统计分析方法，在描述行业概貌的同时，对举重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举重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举重鞋行业研究单位等公布和提供的大量资料。报告对我国举重鞋行业的供需状况、发展现状、子行业发展变化等进行了分析，重点分析了国内外举重鞋行业的发展现状、如何面对行业的发展挑战、行业的发展建议、行业竞争力，以及行业的投资分析和趋势预测等等。报告还综合了举重鞋行业的整体发展动态，对行业在产品方面提供了参考建议和具体解决办法。报告对于举重鞋产品生产企业、经销商、行业管理部门以及拟进入该行业的投资者具有重要的参考价值，对于研究我国举重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2019-2023年中国体育用品行业运行新形势透析</w:t>
      </w:r>
    </w:p>
    <w:p>
      <w:pPr>
        <w:spacing w:after="150"/>
      </w:pPr>
      <w:r>
        <w:rPr/>
        <w:t xml:space="preserve">第一节 2019-2023年中国体育用品行业运行综述</w:t>
      </w:r>
    </w:p>
    <w:p>
      <w:pPr>
        <w:spacing w:after="150"/>
      </w:pPr>
      <w:r>
        <w:rPr/>
        <w:t xml:space="preserve">一、中国体育用品行业进入转型时期</w:t>
      </w:r>
    </w:p>
    <w:p>
      <w:pPr>
        <w:spacing w:after="150"/>
      </w:pPr>
      <w:r>
        <w:rPr/>
        <w:t xml:space="preserve">二、中国体育用品市场品牌消费格局</w:t>
      </w:r>
    </w:p>
    <w:p>
      <w:pPr>
        <w:spacing w:after="150"/>
      </w:pPr>
      <w:r>
        <w:rPr/>
        <w:t xml:space="preserve">三、体育用品促使高科技材料发展</w:t>
      </w:r>
    </w:p>
    <w:p>
      <w:pPr>
        <w:spacing w:after="150"/>
      </w:pPr>
      <w:r>
        <w:rPr/>
        <w:t xml:space="preserve">第二节 2019-2023年中国体育用品行业区域动态分析</w:t>
      </w:r>
    </w:p>
    <w:p>
      <w:pPr>
        <w:spacing w:after="150"/>
      </w:pPr>
      <w:r>
        <w:rPr/>
        <w:t xml:space="preserve">一、晋江体育用品新营销点评</w:t>
      </w:r>
    </w:p>
    <w:p>
      <w:pPr>
        <w:spacing w:after="150"/>
      </w:pPr>
      <w:r>
        <w:rPr/>
        <w:t xml:space="preserve">二、天津人均体育开销达7% 体育用品商店数量增加明显</w:t>
      </w:r>
    </w:p>
    <w:p>
      <w:pPr>
        <w:spacing w:after="150"/>
      </w:pPr>
      <w:r>
        <w:rPr/>
        <w:t xml:space="preserve">三、江都体育用品企业“扬名”出新招</w:t>
      </w:r>
    </w:p>
    <w:p>
      <w:pPr>
        <w:spacing w:after="150"/>
      </w:pPr>
      <w:r>
        <w:rPr/>
        <w:t xml:space="preserve">四、我国文教体育用品行业签约共建产业基地</w:t>
      </w:r>
    </w:p>
    <w:p>
      <w:pPr>
        <w:spacing w:after="150"/>
      </w:pPr>
      <w:r>
        <w:rPr/>
        <w:t xml:space="preserve">第三节 2019-2023年中国体育用品零售格局分析</w:t>
      </w:r>
    </w:p>
    <w:p>
      <w:pPr>
        <w:spacing w:after="150"/>
      </w:pPr>
      <w:r>
        <w:rPr/>
        <w:t xml:space="preserve">一、中国体育用品零售方式</w:t>
      </w:r>
    </w:p>
    <w:p>
      <w:pPr>
        <w:spacing w:after="150"/>
      </w:pPr>
      <w:r>
        <w:rPr/>
        <w:t xml:space="preserve">二、中国体育用品零售店对比</w:t>
      </w:r>
    </w:p>
    <w:p>
      <w:pPr>
        <w:spacing w:after="150"/>
      </w:pPr>
      <w:r>
        <w:rPr/>
        <w:t xml:space="preserve">三、中国体育用品零售店重点城市</w:t>
      </w:r>
    </w:p>
    <w:p>
      <w:pPr>
        <w:spacing w:after="150"/>
      </w:pPr>
      <w:r>
        <w:rPr/>
        <w:t xml:space="preserve">四、中国体育品牌盈利能力对比</w:t>
      </w:r>
    </w:p>
    <w:p>
      <w:pPr>
        <w:spacing w:after="150"/>
      </w:pPr>
      <w:r>
        <w:rPr/>
        <w:t xml:space="preserve">第四节 2019-2023年中国体育用品发展的问题</w:t>
      </w:r>
    </w:p>
    <w:p>
      <w:pPr>
        <w:spacing w:after="150"/>
      </w:pPr>
      <w:r>
        <w:rPr/>
        <w:t xml:space="preserve">一、影响体育用品成为消费热点的因素分析</w:t>
      </w:r>
    </w:p>
    <w:p>
      <w:pPr>
        <w:spacing w:after="150"/>
      </w:pPr>
      <w:r>
        <w:rPr/>
        <w:t xml:space="preserve">二、体育用品产业存在五大“软肋”</w:t>
      </w:r>
    </w:p>
    <w:p>
      <w:pPr>
        <w:spacing w:after="150"/>
      </w:pPr>
      <w:r>
        <w:rPr/>
        <w:t xml:space="preserve">三、体育用品市场存在的主要问题</w:t>
      </w:r>
    </w:p>
    <w:p>
      <w:pPr>
        <w:spacing w:after="150"/>
      </w:pPr>
      <w:r>
        <w:rPr/>
        <w:t xml:space="preserve">第五节 2019-2023年促进中国体育用品产业发展的对策</w:t>
      </w:r>
    </w:p>
    <w:p>
      <w:pPr>
        <w:spacing w:after="150"/>
      </w:pPr>
      <w:r>
        <w:rPr/>
        <w:t xml:space="preserve">一、中国体育用品市场发展的对策建议</w:t>
      </w:r>
    </w:p>
    <w:p>
      <w:pPr>
        <w:spacing w:after="150"/>
      </w:pPr>
      <w:r>
        <w:rPr/>
        <w:t xml:space="preserve">二、体育用品要主动出击国际市场</w:t>
      </w:r>
    </w:p>
    <w:p>
      <w:pPr>
        <w:spacing w:after="150"/>
      </w:pPr>
      <w:r>
        <w:rPr/>
        <w:t xml:space="preserve">三、促进国内体育用品产业的转移</w:t>
      </w:r>
    </w:p>
    <w:p>
      <w:pPr>
        <w:spacing w:after="150"/>
      </w:pPr>
      <w:r>
        <w:rPr>
          <w:b w:val="1"/>
          <w:bCs w:val="1"/>
        </w:rPr>
        <w:t xml:space="preserve">第二章 2019-2023年世界举重鞋行业发展现状分析</w:t>
      </w:r>
    </w:p>
    <w:p>
      <w:pPr>
        <w:spacing w:after="150"/>
      </w:pPr>
      <w:r>
        <w:rPr/>
        <w:t xml:space="preserve">第一节 2019-2023年世界举重鞋行业运行概况</w:t>
      </w:r>
    </w:p>
    <w:p>
      <w:pPr>
        <w:spacing w:after="150"/>
      </w:pPr>
      <w:r>
        <w:rPr/>
        <w:t xml:space="preserve">一、世界举重鞋市场特点分析</w:t>
      </w:r>
    </w:p>
    <w:p>
      <w:pPr>
        <w:spacing w:after="150"/>
      </w:pPr>
      <w:r>
        <w:rPr/>
        <w:t xml:space="preserve">二、世界举重鞋行业品牌市场分析</w:t>
      </w:r>
    </w:p>
    <w:p>
      <w:pPr>
        <w:spacing w:after="150"/>
      </w:pPr>
      <w:r>
        <w:rPr/>
        <w:t xml:space="preserve">三、世界举重鞋价格走势分析</w:t>
      </w:r>
    </w:p>
    <w:p>
      <w:pPr>
        <w:spacing w:after="150"/>
      </w:pPr>
      <w:r>
        <w:rPr/>
        <w:t xml:space="preserve">第二节 2019-2023年世界主要国家举重鞋行业发展情况分析</w:t>
      </w:r>
    </w:p>
    <w:p>
      <w:pPr>
        <w:spacing w:after="150"/>
      </w:pPr>
      <w:r>
        <w:rPr/>
        <w:t xml:space="preserve">一、美国</w:t>
      </w:r>
    </w:p>
    <w:p>
      <w:pPr>
        <w:spacing w:after="150"/>
      </w:pPr>
      <w:r>
        <w:rPr/>
        <w:t xml:space="preserve">二、日本</w:t>
      </w:r>
    </w:p>
    <w:p>
      <w:pPr>
        <w:spacing w:after="150"/>
      </w:pPr>
      <w:r>
        <w:rPr/>
        <w:t xml:space="preserve">三、意大利</w:t>
      </w:r>
    </w:p>
    <w:p>
      <w:pPr>
        <w:spacing w:after="150"/>
      </w:pPr>
      <w:r>
        <w:rPr/>
        <w:t xml:space="preserve">四、法国</w:t>
      </w:r>
    </w:p>
    <w:p>
      <w:pPr>
        <w:spacing w:after="150"/>
      </w:pPr>
      <w:r>
        <w:rPr/>
        <w:t xml:space="preserve">第三节 2024-2029年世界举重鞋行业发展趋势分析</w:t>
      </w:r>
    </w:p>
    <w:p>
      <w:pPr>
        <w:spacing w:after="150"/>
      </w:pPr>
      <w:r>
        <w:rPr>
          <w:b w:val="1"/>
          <w:bCs w:val="1"/>
        </w:rPr>
        <w:t xml:space="preserve">第三章 2019-2023年中国举重鞋行业发展环境分析</w:t>
      </w:r>
    </w:p>
    <w:p>
      <w:pPr>
        <w:spacing w:after="150"/>
      </w:pPr>
      <w:r>
        <w:rPr/>
        <w:t xml:space="preserve">第一节 2019-2023年中国举重鞋行业发展政策环境分析</w:t>
      </w:r>
    </w:p>
    <w:p>
      <w:pPr>
        <w:spacing w:after="150"/>
      </w:pPr>
      <w:r>
        <w:rPr/>
        <w:t xml:space="preserve">一、行业相关政策分析</w:t>
      </w:r>
    </w:p>
    <w:p>
      <w:pPr>
        <w:spacing w:after="150"/>
      </w:pPr>
      <w:r>
        <w:rPr/>
        <w:t xml:space="preserve">二、地方政策法规的出台</w:t>
      </w:r>
    </w:p>
    <w:p>
      <w:pPr>
        <w:spacing w:after="150"/>
      </w:pPr>
      <w:r>
        <w:rPr/>
        <w:t xml:space="preserve">三、进出口政策分析</w:t>
      </w:r>
    </w:p>
    <w:p>
      <w:pPr>
        <w:spacing w:after="150"/>
      </w:pPr>
      <w:r>
        <w:rPr/>
        <w:t xml:space="preserve">第二节 2019-2023年中国经济环境分析</w:t>
      </w:r>
    </w:p>
    <w:p>
      <w:pPr>
        <w:spacing w:after="150"/>
      </w:pPr>
      <w:r>
        <w:rPr/>
        <w:t xml:space="preserve">一、中国gdp增长分析</w:t>
      </w:r>
    </w:p>
    <w:p>
      <w:pPr>
        <w:spacing w:after="150"/>
      </w:pPr>
      <w:r>
        <w:rPr/>
        <w:t xml:space="preserve">二、城乡居民家庭人均可支配收入与恩格尔系数</w:t>
      </w:r>
    </w:p>
    <w:p>
      <w:pPr>
        <w:spacing w:after="150"/>
      </w:pPr>
      <w:r>
        <w:rPr/>
        <w:t xml:space="preserve">三、城镇人员从业状况</w:t>
      </w:r>
    </w:p>
    <w:p>
      <w:pPr>
        <w:spacing w:after="150"/>
      </w:pPr>
      <w:r>
        <w:rPr/>
        <w:t xml:space="preserve">四、存贷款利率变化</w:t>
      </w:r>
    </w:p>
    <w:p>
      <w:pPr>
        <w:spacing w:after="150"/>
      </w:pPr>
      <w:r>
        <w:rPr/>
        <w:t xml:space="preserve">五、财政收支状况</w:t>
      </w:r>
    </w:p>
    <w:p>
      <w:pPr>
        <w:spacing w:after="150"/>
      </w:pPr>
      <w:r>
        <w:rPr/>
        <w:t xml:space="preserve">第三节 2019-2023年中国举重鞋行业发展社会环境分析</w:t>
      </w:r>
    </w:p>
    <w:p>
      <w:pPr>
        <w:spacing w:after="150"/>
      </w:pPr>
      <w:r>
        <w:rPr>
          <w:b w:val="1"/>
          <w:bCs w:val="1"/>
        </w:rPr>
        <w:t xml:space="preserve">第四章 2019-2023年中国举重鞋行业运行形势分析</w:t>
      </w:r>
    </w:p>
    <w:p>
      <w:pPr>
        <w:spacing w:after="150"/>
      </w:pPr>
      <w:r>
        <w:rPr/>
        <w:t xml:space="preserve">第一节 2019-2023年中国举重鞋行业基本特征</w:t>
      </w:r>
    </w:p>
    <w:p>
      <w:pPr>
        <w:spacing w:after="150"/>
      </w:pPr>
      <w:r>
        <w:rPr/>
        <w:t xml:space="preserve">一、举重鞋行业特点分析</w:t>
      </w:r>
    </w:p>
    <w:p>
      <w:pPr>
        <w:spacing w:after="150"/>
      </w:pPr>
      <w:r>
        <w:rPr/>
        <w:t xml:space="preserve">二、举重鞋品牌分析</w:t>
      </w:r>
    </w:p>
    <w:p>
      <w:pPr>
        <w:spacing w:after="150"/>
      </w:pPr>
      <w:r>
        <w:rPr/>
        <w:t xml:space="preserve">三、举重鞋设计具有特殊性</w:t>
      </w:r>
    </w:p>
    <w:p>
      <w:pPr>
        <w:spacing w:after="150"/>
      </w:pPr>
      <w:r>
        <w:rPr/>
        <w:t xml:space="preserve">第二节 2019-2023年中国举重鞋行业制造工艺技术分析</w:t>
      </w:r>
    </w:p>
    <w:p>
      <w:pPr>
        <w:spacing w:after="150"/>
      </w:pPr>
      <w:r>
        <w:rPr/>
        <w:t xml:space="preserve">一、工艺技术现状分析</w:t>
      </w:r>
    </w:p>
    <w:p>
      <w:pPr>
        <w:spacing w:after="150"/>
      </w:pPr>
      <w:r>
        <w:rPr/>
        <w:t xml:space="preserve">二、我国举重鞋产品技术成熟度分析</w:t>
      </w:r>
    </w:p>
    <w:p>
      <w:pPr>
        <w:spacing w:after="150"/>
      </w:pPr>
      <w:r>
        <w:rPr/>
        <w:t xml:space="preserve">三、中外举重鞋技术差距及产生差距的主要原因分析</w:t>
      </w:r>
    </w:p>
    <w:p>
      <w:pPr>
        <w:spacing w:after="150"/>
      </w:pPr>
      <w:r>
        <w:rPr/>
        <w:t xml:space="preserve">四、提高我国举重鞋技术的对策</w:t>
      </w:r>
    </w:p>
    <w:p>
      <w:pPr>
        <w:spacing w:after="150"/>
      </w:pPr>
      <w:r>
        <w:rPr/>
        <w:t xml:space="preserve">第三节 2019-2023年中国举重鞋行业发展面临的问题分析</w:t>
      </w:r>
    </w:p>
    <w:p>
      <w:pPr>
        <w:spacing w:after="150"/>
      </w:pPr>
      <w:r>
        <w:rPr>
          <w:b w:val="1"/>
          <w:bCs w:val="1"/>
        </w:rPr>
        <w:t xml:space="preserve">第五章 2019-2023年中国举重鞋行业生产状况分析</w:t>
      </w:r>
    </w:p>
    <w:p>
      <w:pPr>
        <w:spacing w:after="150"/>
      </w:pPr>
      <w:r>
        <w:rPr/>
        <w:t xml:space="preserve">第一节 2019-2023年中国举重鞋行业产能分析</w:t>
      </w:r>
    </w:p>
    <w:p>
      <w:pPr>
        <w:spacing w:after="150"/>
      </w:pPr>
      <w:r>
        <w:rPr/>
        <w:t xml:space="preserve">一、主要生产企业及其产能</w:t>
      </w:r>
    </w:p>
    <w:p>
      <w:pPr>
        <w:spacing w:after="150"/>
      </w:pPr>
      <w:r>
        <w:rPr/>
        <w:t xml:space="preserve">二、举重鞋行业产能扩张趋势</w:t>
      </w:r>
    </w:p>
    <w:p>
      <w:pPr>
        <w:spacing w:after="150"/>
      </w:pPr>
      <w:r>
        <w:rPr/>
        <w:t xml:space="preserve">三、重点省区产能分析</w:t>
      </w:r>
    </w:p>
    <w:p>
      <w:pPr>
        <w:spacing w:after="150"/>
      </w:pPr>
      <w:r>
        <w:rPr/>
        <w:t xml:space="preserve">第二节 2019-2023年中国举重鞋行业成本结构分析</w:t>
      </w:r>
    </w:p>
    <w:p>
      <w:pPr>
        <w:spacing w:after="150"/>
      </w:pPr>
      <w:r>
        <w:rPr/>
        <w:t xml:space="preserve">一、原材料成本</w:t>
      </w:r>
    </w:p>
    <w:p>
      <w:pPr>
        <w:spacing w:after="150"/>
      </w:pPr>
      <w:r>
        <w:rPr/>
        <w:t xml:space="preserve">二、研发和设计成本</w:t>
      </w:r>
    </w:p>
    <w:p>
      <w:pPr>
        <w:spacing w:after="150"/>
      </w:pPr>
      <w:r>
        <w:rPr/>
        <w:t xml:space="preserve">三、知识产权使用许可费</w:t>
      </w:r>
    </w:p>
    <w:p>
      <w:pPr>
        <w:spacing w:after="150"/>
      </w:pPr>
      <w:r>
        <w:rPr/>
        <w:t xml:space="preserve">四、劳动力成本</w:t>
      </w:r>
    </w:p>
    <w:p>
      <w:pPr>
        <w:spacing w:after="150"/>
      </w:pPr>
      <w:r>
        <w:rPr/>
        <w:t xml:space="preserve">五、其它成本</w:t>
      </w:r>
    </w:p>
    <w:p>
      <w:pPr>
        <w:spacing w:after="150"/>
      </w:pPr>
      <w:r>
        <w:rPr>
          <w:b w:val="1"/>
          <w:bCs w:val="1"/>
        </w:rPr>
        <w:t xml:space="preserve">第六章 2019-2023年中国举重鞋消费市场调研</w:t>
      </w:r>
    </w:p>
    <w:p>
      <w:pPr>
        <w:spacing w:after="150"/>
      </w:pPr>
      <w:r>
        <w:rPr/>
        <w:t xml:space="preserve">第一节 2019-2023年中国举重鞋消费调查</w:t>
      </w:r>
    </w:p>
    <w:p>
      <w:pPr>
        <w:spacing w:after="150"/>
      </w:pPr>
      <w:r>
        <w:rPr/>
        <w:t xml:space="preserve">一、中国消费人群的分布</w:t>
      </w:r>
    </w:p>
    <w:p>
      <w:pPr>
        <w:spacing w:after="150"/>
      </w:pPr>
      <w:r>
        <w:rPr/>
        <w:t xml:space="preserve">二、鞋业品牌营销战略</w:t>
      </w:r>
    </w:p>
    <w:p>
      <w:pPr>
        <w:spacing w:after="150"/>
      </w:pPr>
      <w:r>
        <w:rPr/>
        <w:t xml:space="preserve">三、举重鞋企针对消费者策略</w:t>
      </w:r>
    </w:p>
    <w:p>
      <w:pPr>
        <w:spacing w:after="150"/>
      </w:pPr>
      <w:r>
        <w:rPr/>
        <w:t xml:space="preserve">第二节 中国举重鞋消费调查</w:t>
      </w:r>
    </w:p>
    <w:p>
      <w:pPr>
        <w:spacing w:after="150"/>
      </w:pPr>
      <w:r>
        <w:rPr/>
        <w:t xml:space="preserve">一、中国中学生举重鞋消费情况分析</w:t>
      </w:r>
    </w:p>
    <w:p>
      <w:pPr>
        <w:spacing w:after="150"/>
      </w:pPr>
      <w:r>
        <w:rPr/>
        <w:t xml:space="preserve">二、举重鞋消费行为调查</w:t>
      </w:r>
    </w:p>
    <w:p>
      <w:pPr>
        <w:spacing w:after="150"/>
      </w:pPr>
      <w:r>
        <w:rPr/>
        <w:t xml:space="preserve">第三节 举重鞋市场消费观念调查</w:t>
      </w:r>
    </w:p>
    <w:p>
      <w:pPr>
        <w:spacing w:after="150"/>
      </w:pPr>
      <w:r>
        <w:rPr/>
        <w:t xml:space="preserve">一、品牌认知度调查</w:t>
      </w:r>
    </w:p>
    <w:p>
      <w:pPr>
        <w:spacing w:after="150"/>
      </w:pPr>
      <w:r>
        <w:rPr/>
        <w:t xml:space="preserve">二、举重鞋拥有量调查</w:t>
      </w:r>
    </w:p>
    <w:p>
      <w:pPr>
        <w:spacing w:after="150"/>
      </w:pPr>
      <w:r>
        <w:rPr/>
        <w:t xml:space="preserve">三、举重鞋价位选购调查</w:t>
      </w:r>
    </w:p>
    <w:p>
      <w:pPr>
        <w:spacing w:after="150"/>
      </w:pPr>
      <w:r>
        <w:rPr/>
        <w:t xml:space="preserve">四、举重鞋颜色选择调查</w:t>
      </w:r>
    </w:p>
    <w:p>
      <w:pPr>
        <w:spacing w:after="150"/>
      </w:pPr>
      <w:r>
        <w:rPr/>
        <w:t xml:space="preserve">五、品牌忠诚度调查</w:t>
      </w:r>
    </w:p>
    <w:p>
      <w:pPr>
        <w:spacing w:after="150"/>
      </w:pPr>
      <w:r>
        <w:rPr/>
        <w:t xml:space="preserve">六、名人效应调查</w:t>
      </w:r>
    </w:p>
    <w:p>
      <w:pPr>
        <w:spacing w:after="150"/>
      </w:pPr>
      <w:r>
        <w:rPr/>
        <w:t xml:space="preserve">七、影响消费因素</w:t>
      </w:r>
    </w:p>
    <w:p>
      <w:pPr>
        <w:spacing w:after="150"/>
      </w:pPr>
      <w:r>
        <w:rPr>
          <w:b w:val="1"/>
          <w:bCs w:val="1"/>
        </w:rPr>
        <w:t xml:space="preserve">第七章 2019-2023年中国品牌运动鞋进出口市场情况分析</w:t>
      </w:r>
    </w:p>
    <w:p>
      <w:pPr>
        <w:spacing w:after="150"/>
      </w:pPr>
      <w:r>
        <w:rPr/>
        <w:t xml:space="preserve">第一节 2019-2023年中国含濒危动物毛皮其他运动鞋靴进出口总体数据</w:t>
      </w:r>
    </w:p>
    <w:p>
      <w:pPr>
        <w:spacing w:after="150"/>
      </w:pPr>
      <w:r>
        <w:rPr/>
        <w:t xml:space="preserve">一、中国含濒危动物毛皮其他运动鞋靴进口数据分析</w:t>
      </w:r>
    </w:p>
    <w:p>
      <w:pPr>
        <w:spacing w:after="150"/>
      </w:pPr>
      <w:r>
        <w:rPr/>
        <w:t xml:space="preserve">二、中国含濒危动物毛皮其他运动鞋靴出口数据分析</w:t>
      </w:r>
    </w:p>
    <w:p>
      <w:pPr>
        <w:spacing w:after="150"/>
      </w:pPr>
      <w:r>
        <w:rPr/>
        <w:t xml:space="preserve">三、中国含濒危动物毛皮其他运动鞋靴进出口单价分析</w:t>
      </w:r>
    </w:p>
    <w:p>
      <w:pPr>
        <w:spacing w:after="150"/>
      </w:pPr>
      <w:r>
        <w:rPr/>
        <w:t xml:space="preserve">第二节 2019-2023年中国橡胶、塑料制底及面的其他运动鞋进出口总体数据</w:t>
      </w:r>
    </w:p>
    <w:p>
      <w:pPr>
        <w:spacing w:after="150"/>
      </w:pPr>
      <w:r>
        <w:rPr/>
        <w:t xml:space="preserve">一、中国橡胶、塑料制底及面的其他运动鞋进口数据分析</w:t>
      </w:r>
    </w:p>
    <w:p>
      <w:pPr>
        <w:spacing w:after="150"/>
      </w:pPr>
      <w:r>
        <w:rPr/>
        <w:t xml:space="preserve">二、中国橡胶、塑料制底及面的其他运动鞋出口数据分析</w:t>
      </w:r>
    </w:p>
    <w:p>
      <w:pPr>
        <w:spacing w:after="150"/>
      </w:pPr>
      <w:r>
        <w:rPr/>
        <w:t xml:space="preserve">三、中国橡胶、塑料制底及面的其他运动鞋进出口单价分析</w:t>
      </w:r>
    </w:p>
    <w:p>
      <w:pPr>
        <w:spacing w:after="150"/>
      </w:pPr>
      <w:r>
        <w:rPr/>
        <w:t xml:space="preserve">第三节 2019-2023年中国野生动物皮革制鞋面其他运动鞋靴进出口总体数据</w:t>
      </w:r>
    </w:p>
    <w:p>
      <w:pPr>
        <w:spacing w:after="150"/>
      </w:pPr>
      <w:r>
        <w:rPr/>
        <w:t xml:space="preserve">一、中国野生动物皮革制鞋面其他运动鞋靴进口数据分析</w:t>
      </w:r>
    </w:p>
    <w:p>
      <w:pPr>
        <w:spacing w:after="150"/>
      </w:pPr>
      <w:r>
        <w:rPr/>
        <w:t xml:space="preserve">二、中国野生动物皮革制鞋面其他运动鞋靴出口数据分析</w:t>
      </w:r>
    </w:p>
    <w:p>
      <w:pPr>
        <w:spacing w:after="150"/>
      </w:pPr>
      <w:r>
        <w:rPr/>
        <w:t xml:space="preserve">三、中国野生动物皮革制鞋面其他运动鞋靴进出口单价分析</w:t>
      </w:r>
    </w:p>
    <w:p>
      <w:pPr>
        <w:spacing w:after="150"/>
      </w:pPr>
      <w:r>
        <w:rPr/>
        <w:t xml:space="preserve">第四节 2019-2023年中国皮革制鞋面的其他运动鞋靴进出口总体数据</w:t>
      </w:r>
    </w:p>
    <w:p>
      <w:pPr>
        <w:spacing w:after="150"/>
      </w:pPr>
      <w:r>
        <w:rPr/>
        <w:t xml:space="preserve">一、中国皮革制鞋面的其他运动鞋靴进口数据分析</w:t>
      </w:r>
    </w:p>
    <w:p>
      <w:pPr>
        <w:spacing w:after="150"/>
      </w:pPr>
      <w:r>
        <w:rPr/>
        <w:t xml:space="preserve">二、中国皮革制鞋面的其他运动鞋靴出口数据分析</w:t>
      </w:r>
    </w:p>
    <w:p>
      <w:pPr>
        <w:spacing w:after="150"/>
      </w:pPr>
      <w:r>
        <w:rPr/>
        <w:t xml:space="preserve">三、中国皮革制鞋面的其他运动鞋靴进出口单价分析</w:t>
      </w:r>
    </w:p>
    <w:p>
      <w:pPr>
        <w:spacing w:after="150"/>
      </w:pPr>
      <w:r>
        <w:rPr/>
        <w:t xml:space="preserve">第五节 2019-2023年中国纺织材料制鞋面的运动鞋靴进出口总体数据</w:t>
      </w:r>
    </w:p>
    <w:p>
      <w:pPr>
        <w:spacing w:after="150"/>
      </w:pPr>
      <w:r>
        <w:rPr/>
        <w:t xml:space="preserve">一、中国纺织材料制鞋面的运动鞋靴进口数据分析</w:t>
      </w:r>
    </w:p>
    <w:p>
      <w:pPr>
        <w:spacing w:after="150"/>
      </w:pPr>
      <w:r>
        <w:rPr/>
        <w:t xml:space="preserve">二、中国纺织材料制鞋面的运动鞋靴出口数据分析</w:t>
      </w:r>
    </w:p>
    <w:p>
      <w:pPr>
        <w:spacing w:after="150"/>
      </w:pPr>
      <w:r>
        <w:rPr/>
        <w:t xml:space="preserve">三、中国纺织材料制鞋面的运动鞋靴进出口单价分析</w:t>
      </w:r>
    </w:p>
    <w:p>
      <w:pPr>
        <w:spacing w:after="150"/>
      </w:pPr>
      <w:r>
        <w:rPr>
          <w:b w:val="1"/>
          <w:bCs w:val="1"/>
        </w:rPr>
        <w:t xml:space="preserve">第八章 2019-2023年中国举重鞋行业市场营销模式与策略分析</w:t>
      </w:r>
    </w:p>
    <w:p>
      <w:pPr>
        <w:spacing w:after="150"/>
      </w:pPr>
      <w:r>
        <w:rPr/>
        <w:t xml:space="preserve">第一节 2019-2023年中国举重鞋行业主要营销模式分析</w:t>
      </w:r>
    </w:p>
    <w:p>
      <w:pPr>
        <w:spacing w:after="150"/>
      </w:pPr>
      <w:r>
        <w:rPr/>
        <w:t xml:space="preserve">一、直营模式</w:t>
      </w:r>
    </w:p>
    <w:p>
      <w:pPr>
        <w:spacing w:after="150"/>
      </w:pPr>
      <w:r>
        <w:rPr/>
        <w:t xml:space="preserve">二、代理经销商模式</w:t>
      </w:r>
    </w:p>
    <w:p>
      <w:pPr>
        <w:spacing w:after="150"/>
      </w:pPr>
      <w:r>
        <w:rPr/>
        <w:t xml:space="preserve">三、大型综合连锁卖场模式</w:t>
      </w:r>
    </w:p>
    <w:p>
      <w:pPr>
        <w:spacing w:after="150"/>
      </w:pPr>
      <w:r>
        <w:rPr/>
        <w:t xml:space="preserve">四、网络营销</w:t>
      </w:r>
    </w:p>
    <w:p>
      <w:pPr>
        <w:spacing w:after="150"/>
      </w:pPr>
      <w:r>
        <w:rPr/>
        <w:t xml:space="preserve">第二节 2019-2023年中国举重鞋行业营销策略分析</w:t>
      </w:r>
    </w:p>
    <w:p>
      <w:pPr>
        <w:spacing w:after="150"/>
      </w:pPr>
      <w:r>
        <w:rPr/>
        <w:t xml:space="preserve">一、从生产导向转向市场导向</w:t>
      </w:r>
    </w:p>
    <w:p>
      <w:pPr>
        <w:spacing w:after="150"/>
      </w:pPr>
      <w:r>
        <w:rPr/>
        <w:t xml:space="preserve">二、从产品竞争转向多要素全方位竞争</w:t>
      </w:r>
    </w:p>
    <w:p>
      <w:pPr>
        <w:spacing w:after="150"/>
      </w:pPr>
      <w:r>
        <w:rPr/>
        <w:t xml:space="preserve">三、从产品营销到品牌营销和文化营销</w:t>
      </w:r>
    </w:p>
    <w:p>
      <w:pPr>
        <w:spacing w:after="150"/>
      </w:pPr>
      <w:r>
        <w:rPr/>
        <w:t xml:space="preserve">四、从单一的产品结构到以鞋、服装纺织、配件的产品系列化</w:t>
      </w:r>
    </w:p>
    <w:p>
      <w:pPr>
        <w:spacing w:after="150"/>
      </w:pPr>
      <w:r>
        <w:rPr/>
        <w:t xml:space="preserve">第三节 2019-2023年中国举重鞋行业举重鞋企业营销模式建议</w:t>
      </w:r>
    </w:p>
    <w:p>
      <w:pPr>
        <w:spacing w:after="150"/>
      </w:pPr>
      <w:r>
        <w:rPr>
          <w:b w:val="1"/>
          <w:bCs w:val="1"/>
        </w:rPr>
        <w:t xml:space="preserve">第九章 2019-2023年中国举重鞋行业市场竞争格局分析</w:t>
      </w:r>
    </w:p>
    <w:p>
      <w:pPr>
        <w:spacing w:after="150"/>
      </w:pPr>
      <w:r>
        <w:rPr/>
        <w:t xml:space="preserve">第一节 2019-2023年中国举重鞋行业竞争现状分析</w:t>
      </w:r>
    </w:p>
    <w:p>
      <w:pPr>
        <w:spacing w:after="150"/>
      </w:pPr>
      <w:r>
        <w:rPr/>
        <w:t xml:space="preserve">一、举重鞋主要品牌竞争分析</w:t>
      </w:r>
    </w:p>
    <w:p>
      <w:pPr>
        <w:spacing w:after="150"/>
      </w:pPr>
      <w:r>
        <w:rPr/>
        <w:t xml:space="preserve">二、举重鞋价格竞争分析</w:t>
      </w:r>
    </w:p>
    <w:p>
      <w:pPr>
        <w:spacing w:after="150"/>
      </w:pPr>
      <w:r>
        <w:rPr/>
        <w:t xml:space="preserve">三、举重鞋市场竞争力分析</w:t>
      </w:r>
    </w:p>
    <w:p>
      <w:pPr>
        <w:spacing w:after="150"/>
      </w:pPr>
      <w:r>
        <w:rPr/>
        <w:t xml:space="preserve">第二节 2019-2023年中国举重鞋行业集中度分析</w:t>
      </w:r>
    </w:p>
    <w:p>
      <w:pPr>
        <w:spacing w:after="150"/>
      </w:pPr>
      <w:r>
        <w:rPr/>
        <w:t xml:space="preserve">一、举重鞋市场集中度分析</w:t>
      </w:r>
    </w:p>
    <w:p>
      <w:pPr>
        <w:spacing w:after="150"/>
      </w:pPr>
      <w:r>
        <w:rPr/>
        <w:t xml:space="preserve">二、举重鞋区域集中度分析</w:t>
      </w:r>
    </w:p>
    <w:p>
      <w:pPr>
        <w:spacing w:after="150"/>
      </w:pPr>
      <w:r>
        <w:rPr/>
        <w:t xml:space="preserve">第三节 2019-2023年中国举重鞋企业提升竞争力策略分析</w:t>
      </w:r>
    </w:p>
    <w:p>
      <w:pPr>
        <w:spacing w:after="150"/>
      </w:pPr>
      <w:r>
        <w:rPr>
          <w:b w:val="1"/>
          <w:bCs w:val="1"/>
        </w:rPr>
        <w:t xml:space="preserve">第十章 2019-2023年中国举重鞋行业主要品牌企业竞争力与关键性数据分析</w:t>
      </w:r>
    </w:p>
    <w:p>
      <w:pPr>
        <w:spacing w:after="150"/>
      </w:pPr>
      <w:r>
        <w:rPr/>
        <w:t xml:space="preserve">第一节 耐克(苏州)体育用品有限公司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阿迪达斯(苏州)有限公司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三六一度(福建)体育用品有限公司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安踏(中国)有限公司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广东李宁体育发展有限公司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泉州匹克鞋业有限公司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福建乔丹体育用品有限公司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2019-2023年中国举重鞋行业主要上下游相关行业发展动态分析</w:t>
      </w:r>
    </w:p>
    <w:p>
      <w:pPr>
        <w:spacing w:after="150"/>
      </w:pPr>
      <w:r>
        <w:rPr/>
        <w:t xml:space="preserve">第一节 皮革行业发展概况</w:t>
      </w:r>
    </w:p>
    <w:p>
      <w:pPr>
        <w:spacing w:after="150"/>
      </w:pPr>
      <w:r>
        <w:rPr/>
        <w:t xml:space="preserve">一、行业供给分析</w:t>
      </w:r>
    </w:p>
    <w:p>
      <w:pPr>
        <w:spacing w:after="150"/>
      </w:pPr>
      <w:r>
        <w:rPr/>
        <w:t xml:space="preserve">二、行业价格走势分析</w:t>
      </w:r>
    </w:p>
    <w:p>
      <w:pPr>
        <w:spacing w:after="150"/>
      </w:pPr>
      <w:r>
        <w:rPr/>
        <w:t xml:space="preserve">三、行业发展前景预测分析</w:t>
      </w:r>
    </w:p>
    <w:p>
      <w:pPr>
        <w:spacing w:after="150"/>
      </w:pPr>
      <w:r>
        <w:rPr/>
        <w:t xml:space="preserve">第二节 橡胶行业发展概况</w:t>
      </w:r>
    </w:p>
    <w:p>
      <w:pPr>
        <w:spacing w:after="150"/>
      </w:pPr>
      <w:r>
        <w:rPr/>
        <w:t xml:space="preserve">一、行业供给分析</w:t>
      </w:r>
    </w:p>
    <w:p>
      <w:pPr>
        <w:spacing w:after="150"/>
      </w:pPr>
      <w:r>
        <w:rPr/>
        <w:t xml:space="preserve">二、行业价格走势分析</w:t>
      </w:r>
    </w:p>
    <w:p>
      <w:pPr>
        <w:spacing w:after="150"/>
      </w:pPr>
      <w:r>
        <w:rPr/>
        <w:t xml:space="preserve">三、行业发展前景预测分析</w:t>
      </w:r>
    </w:p>
    <w:p>
      <w:pPr>
        <w:spacing w:after="150"/>
      </w:pPr>
      <w:r>
        <w:rPr/>
        <w:t xml:space="preserve">第三节 纺织印染行业发展概况</w:t>
      </w:r>
    </w:p>
    <w:p>
      <w:pPr>
        <w:spacing w:after="150"/>
      </w:pPr>
      <w:r>
        <w:rPr/>
        <w:t xml:space="preserve">一、行业供给分析</w:t>
      </w:r>
    </w:p>
    <w:p>
      <w:pPr>
        <w:spacing w:after="150"/>
      </w:pPr>
      <w:r>
        <w:rPr/>
        <w:t xml:space="preserve">二、行业价格走势分析</w:t>
      </w:r>
    </w:p>
    <w:p>
      <w:pPr>
        <w:spacing w:after="150"/>
      </w:pPr>
      <w:r>
        <w:rPr/>
        <w:t xml:space="preserve">三、行业发展前景预测分析</w:t>
      </w:r>
    </w:p>
    <w:p>
      <w:pPr>
        <w:spacing w:after="150"/>
      </w:pPr>
      <w:r>
        <w:rPr>
          <w:b w:val="1"/>
          <w:bCs w:val="1"/>
        </w:rPr>
        <w:t xml:space="preserve">第十二章 2019-2023年中国鞋类市场运行走势分析</w:t>
      </w:r>
    </w:p>
    <w:p>
      <w:pPr>
        <w:spacing w:after="150"/>
      </w:pPr>
      <w:r>
        <w:rPr/>
        <w:t xml:space="preserve">第一节 2019-2023年中国鞋类市场总体情况分析</w:t>
      </w:r>
    </w:p>
    <w:p>
      <w:pPr>
        <w:spacing w:after="150"/>
      </w:pPr>
      <w:r>
        <w:rPr/>
        <w:t xml:space="preserve">一、中国鞋类市场概况</w:t>
      </w:r>
    </w:p>
    <w:p>
      <w:pPr>
        <w:spacing w:after="150"/>
      </w:pPr>
      <w:r>
        <w:rPr/>
        <w:t xml:space="preserve">二、中国鞋品的销售渠道</w:t>
      </w:r>
    </w:p>
    <w:p>
      <w:pPr>
        <w:spacing w:after="150"/>
      </w:pPr>
      <w:r>
        <w:rPr/>
        <w:t xml:space="preserve">三、中国内地鞋类市场的贸易法规</w:t>
      </w:r>
    </w:p>
    <w:p>
      <w:pPr>
        <w:spacing w:after="150"/>
      </w:pPr>
      <w:r>
        <w:rPr/>
        <w:t xml:space="preserve">第二节 2019-2023年五大城市鞋类市场消费者分析</w:t>
      </w:r>
    </w:p>
    <w:p>
      <w:pPr>
        <w:spacing w:after="150"/>
      </w:pPr>
      <w:r>
        <w:rPr/>
        <w:t xml:space="preserve">一、鞋类产品及品牌研究</w:t>
      </w:r>
    </w:p>
    <w:p>
      <w:pPr>
        <w:spacing w:after="150"/>
      </w:pPr>
      <w:r>
        <w:rPr/>
        <w:t xml:space="preserve">二、鞋类品牌消费者行为和习惯研究</w:t>
      </w:r>
    </w:p>
    <w:p>
      <w:pPr>
        <w:spacing w:after="150"/>
      </w:pPr>
      <w:r>
        <w:rPr/>
        <w:t xml:space="preserve">三、鞋类品牌消费者消费特征研究</w:t>
      </w:r>
    </w:p>
    <w:p>
      <w:pPr>
        <w:spacing w:after="150"/>
      </w:pPr>
      <w:r>
        <w:rPr/>
        <w:t xml:space="preserve">四、五大城市鞋类消费者分布</w:t>
      </w:r>
    </w:p>
    <w:p>
      <w:pPr>
        <w:spacing w:after="150"/>
      </w:pPr>
      <w:r>
        <w:rPr/>
        <w:t xml:space="preserve">第三节 2019-2023年中国鞋类市场面临的挑战及对策</w:t>
      </w:r>
    </w:p>
    <w:p>
      <w:pPr>
        <w:spacing w:after="150"/>
      </w:pPr>
      <w:r>
        <w:rPr/>
        <w:t xml:space="preserve">一、西班牙鞋类市场需求及中国的应对</w:t>
      </w:r>
    </w:p>
    <w:p>
      <w:pPr>
        <w:spacing w:after="150"/>
      </w:pPr>
      <w:r>
        <w:rPr/>
        <w:t xml:space="preserve">二、中国鞋品开拓俄罗斯市场的建议</w:t>
      </w:r>
    </w:p>
    <w:p>
      <w:pPr>
        <w:spacing w:after="150"/>
      </w:pPr>
      <w:r>
        <w:rPr/>
        <w:t xml:space="preserve">三、中国制鞋企业须重视内销市场</w:t>
      </w:r>
    </w:p>
    <w:p>
      <w:pPr>
        <w:spacing w:after="150"/>
      </w:pPr>
      <w:r>
        <w:rPr>
          <w:b w:val="1"/>
          <w:bCs w:val="1"/>
        </w:rPr>
        <w:t xml:space="preserve">第十三章 2024-2029年中国举重鞋行业发展前景预测分析</w:t>
      </w:r>
    </w:p>
    <w:p>
      <w:pPr>
        <w:spacing w:after="150"/>
      </w:pPr>
      <w:r>
        <w:rPr/>
        <w:t xml:space="preserve">第一节 2024-2029年中国举重鞋行业发展趋势分析</w:t>
      </w:r>
    </w:p>
    <w:p>
      <w:pPr>
        <w:spacing w:after="150"/>
      </w:pPr>
      <w:r>
        <w:rPr/>
        <w:t xml:space="preserve">一、中国举重鞋行业技术发展方向分析</w:t>
      </w:r>
    </w:p>
    <w:p>
      <w:pPr>
        <w:spacing w:after="150"/>
      </w:pPr>
      <w:r>
        <w:rPr/>
        <w:t xml:space="preserve">二、举重鞋行业竞争格局预测分析</w:t>
      </w:r>
    </w:p>
    <w:p>
      <w:pPr>
        <w:spacing w:after="150"/>
      </w:pPr>
      <w:r>
        <w:rPr/>
        <w:t xml:space="preserve">三、中国举重鞋行业产品价格走势预测</w:t>
      </w:r>
    </w:p>
    <w:p>
      <w:pPr>
        <w:spacing w:after="150"/>
      </w:pPr>
      <w:r>
        <w:rPr/>
        <w:t xml:space="preserve">第二节 2024-2029年中国举重鞋行业市场预测分析</w:t>
      </w:r>
    </w:p>
    <w:p>
      <w:pPr>
        <w:spacing w:after="150"/>
      </w:pPr>
      <w:r>
        <w:rPr/>
        <w:t xml:space="preserve">一、举重鞋供应预测</w:t>
      </w:r>
    </w:p>
    <w:p>
      <w:pPr>
        <w:spacing w:after="150"/>
      </w:pPr>
      <w:r>
        <w:rPr/>
        <w:t xml:space="preserve">二、举重鞋业需求预测</w:t>
      </w:r>
    </w:p>
    <w:p>
      <w:pPr>
        <w:spacing w:after="150"/>
      </w:pPr>
      <w:r>
        <w:rPr/>
        <w:t xml:space="preserve">三、举重鞋进出口预测分析</w:t>
      </w:r>
    </w:p>
    <w:p>
      <w:pPr>
        <w:spacing w:after="150"/>
      </w:pPr>
      <w:r>
        <w:rPr/>
        <w:t xml:space="preserve">第三节 2024-2029年中国举重鞋行业盈利能力预测分析</w:t>
      </w:r>
    </w:p>
    <w:p>
      <w:pPr>
        <w:spacing w:after="150"/>
      </w:pPr>
      <w:r>
        <w:rPr>
          <w:b w:val="1"/>
          <w:bCs w:val="1"/>
        </w:rPr>
        <w:t xml:space="preserve">第十四章 2024-2029年中国举重鞋行业投资价值与投资策略分析</w:t>
      </w:r>
    </w:p>
    <w:p>
      <w:pPr>
        <w:spacing w:after="150"/>
      </w:pPr>
      <w:r>
        <w:rPr/>
        <w:t xml:space="preserve">第一节 2024-2029年中国举重鞋行业投资价值分析</w:t>
      </w:r>
    </w:p>
    <w:p>
      <w:pPr>
        <w:spacing w:after="150"/>
      </w:pPr>
      <w:r>
        <w:rPr/>
        <w:t xml:space="preserve">一、投资机会分析</w:t>
      </w:r>
    </w:p>
    <w:p>
      <w:pPr>
        <w:spacing w:after="150"/>
      </w:pPr>
      <w:r>
        <w:rPr/>
        <w:t xml:space="preserve">二、投资价值综合分析</w:t>
      </w:r>
    </w:p>
    <w:p>
      <w:pPr>
        <w:spacing w:after="150"/>
      </w:pPr>
      <w:r>
        <w:rPr/>
        <w:t xml:space="preserve">第二节 2024-2029年中国举重鞋行业投资风险分析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图表：中国gdp变动情况</w:t>
      </w:r>
    </w:p>
    <w:p>
      <w:pPr>
        <w:spacing w:after="150"/>
      </w:pPr>
      <w:r>
        <w:rPr/>
        <w:t xml:space="preserve">图表：中国gdp曲线分析</w:t>
      </w:r>
    </w:p>
    <w:p>
      <w:pPr>
        <w:spacing w:after="150"/>
      </w:pPr>
      <w:r>
        <w:rPr/>
        <w:t xml:space="preserve">图表：2019-2023年我国产业固定资产投资情况</w:t>
      </w:r>
    </w:p>
    <w:p>
      <w:pPr>
        <w:spacing w:after="150"/>
      </w:pPr>
      <w:r>
        <w:rPr/>
        <w:t xml:space="preserve">图表：2019-2023年我国行业固定资产投资情况</w:t>
      </w:r>
    </w:p>
    <w:p>
      <w:pPr>
        <w:spacing w:after="150"/>
      </w:pPr>
      <w:r>
        <w:rPr/>
        <w:t xml:space="preserve">图表：2019-2023年我国固定资产投资增长情况 (亿元)</w:t>
      </w:r>
    </w:p>
    <w:p>
      <w:pPr>
        <w:spacing w:after="150"/>
      </w:pPr>
      <w:r>
        <w:rPr/>
        <w:t xml:space="preserve">图表：2019-2023年按收入等级分城镇居民家庭每百家庭拥有举重鞋数量</w:t>
      </w:r>
    </w:p>
    <w:p>
      <w:pPr>
        <w:spacing w:after="150"/>
      </w:pPr>
      <w:r>
        <w:rPr/>
        <w:t xml:space="preserve">图表：国际举重鞋行业发展成熟度分析</w:t>
      </w:r>
    </w:p>
    <w:p>
      <w:pPr>
        <w:spacing w:after="150"/>
      </w:pPr>
      <w:r>
        <w:rPr/>
        <w:t xml:space="preserve">图表：2019-2023年十大名牌举重鞋榜中榜/举重鞋品牌</w:t>
      </w:r>
    </w:p>
    <w:p>
      <w:pPr>
        <w:spacing w:after="150"/>
      </w:pPr>
      <w:r>
        <w:rPr/>
        <w:t xml:space="preserve">图表：举重鞋行业的产业链结构图</w:t>
      </w:r>
    </w:p>
    <w:p>
      <w:pPr>
        <w:spacing w:after="150"/>
      </w:pPr>
      <w:r>
        <w:rPr/>
        <w:t xml:space="preserve">图表：举重鞋行业主要企业和主要品牌</w:t>
      </w:r>
    </w:p>
    <w:p>
      <w:pPr>
        <w:spacing w:after="150"/>
      </w:pPr>
      <w:r>
        <w:rPr/>
        <w:t xml:space="preserve">图表：2019-2023年我国举重鞋市场集中度分析</w:t>
      </w:r>
    </w:p>
    <w:p>
      <w:pPr>
        <w:spacing w:after="150"/>
      </w:pPr>
      <w:r>
        <w:rPr/>
        <w:t xml:space="preserve">图表：举重鞋行业环境“波特五力”分析模型</w:t>
      </w:r>
    </w:p>
    <w:p>
      <w:pPr>
        <w:spacing w:after="150"/>
      </w:pPr>
      <w:r>
        <w:rPr/>
        <w:t xml:space="preserve">图表：2019-2023年主要企业及其产能情况</w:t>
      </w:r>
    </w:p>
    <w:p>
      <w:pPr>
        <w:spacing w:after="150"/>
      </w:pPr>
      <w:r>
        <w:rPr/>
        <w:t xml:space="preserve">图表：2019-2023年我国各省区产能情况</w:t>
      </w:r>
    </w:p>
    <w:p>
      <w:pPr>
        <w:spacing w:after="150"/>
      </w:pPr>
      <w:r>
        <w:rPr/>
        <w:t xml:space="preserve">图表：2019-2023年我国纺织面料鞋制造业销售成本占销售收入的比例</w:t>
      </w:r>
    </w:p>
    <w:p>
      <w:pPr>
        <w:spacing w:after="150"/>
      </w:pPr>
      <w:r>
        <w:rPr/>
        <w:t xml:space="preserve">图表：2019-2023年我国皮革制品制造业销售成本占销售收入的比例</w:t>
      </w:r>
    </w:p>
    <w:p>
      <w:pPr>
        <w:spacing w:after="150"/>
      </w:pPr>
      <w:r>
        <w:rPr/>
        <w:t xml:space="preserve">图表：2019-2023年纺织面料鞋制造业三项期间费用占销售收入的比例</w:t>
      </w:r>
    </w:p>
    <w:p>
      <w:pPr>
        <w:spacing w:after="150"/>
      </w:pPr>
      <w:r>
        <w:rPr/>
        <w:t xml:space="preserve">图表：2019-2023年皮革制品制造业三项期间费用占销售收入的比例</w:t>
      </w:r>
    </w:p>
    <w:p>
      <w:pPr>
        <w:spacing w:after="150"/>
      </w:pPr>
      <w:r>
        <w:rPr/>
        <w:t xml:space="preserve">图表：我国城市与农村举重鞋消费对比分析</w:t>
      </w:r>
    </w:p>
    <w:p>
      <w:pPr>
        <w:spacing w:after="150"/>
      </w:pPr>
      <w:r>
        <w:rPr/>
        <w:t xml:space="preserve">图表：按收入等级分城镇家庭平均每人全年购买举重鞋类商品数量</w:t>
      </w:r>
    </w:p>
    <w:p>
      <w:pPr>
        <w:spacing w:after="150"/>
      </w:pPr>
      <w:r>
        <w:rPr/>
        <w:t xml:space="preserve">图表：2019-2023年城镇居民家庭平均每人全年衣着消费支出</w:t>
      </w:r>
    </w:p>
    <w:p>
      <w:pPr>
        <w:spacing w:after="150"/>
      </w:pPr>
      <w:r>
        <w:rPr/>
        <w:t xml:space="preserve">图表：2019-2023年农村居民家庭和城镇居民家庭平均每人全年衣着支出对比</w:t>
      </w:r>
    </w:p>
    <w:p>
      <w:pPr>
        <w:spacing w:after="150"/>
      </w:pPr>
      <w:r>
        <w:rPr/>
        <w:t xml:space="preserve">图表：举重鞋消费的决策过程分析</w:t>
      </w:r>
    </w:p>
    <w:p>
      <w:pPr>
        <w:spacing w:after="150"/>
      </w:pPr>
      <w:r>
        <w:rPr/>
        <w:t xml:space="preserve">图表：2019-2023年中国含濒危动物毛皮其他运动鞋靴进口数据分析</w:t>
      </w:r>
    </w:p>
    <w:p>
      <w:pPr>
        <w:spacing w:after="150"/>
      </w:pPr>
      <w:r>
        <w:rPr/>
        <w:t xml:space="preserve">图表：2019-2023年中国含濒危动物毛皮其他运动鞋靴出口数据分析</w:t>
      </w:r>
    </w:p>
    <w:p>
      <w:pPr>
        <w:spacing w:after="150"/>
      </w:pPr>
      <w:r>
        <w:rPr/>
        <w:t xml:space="preserve">图表：2019-2023年中国含濒危动物毛皮其他运动鞋靴进出口单价分析</w:t>
      </w:r>
    </w:p>
    <w:p>
      <w:pPr>
        <w:spacing w:after="150"/>
      </w:pPr>
      <w:r>
        <w:rPr/>
        <w:t xml:space="preserve">图表：2019-2023年中国橡胶、塑料制底及面的其他运动鞋进口数据分析</w:t>
      </w:r>
    </w:p>
    <w:p>
      <w:pPr>
        <w:spacing w:after="150"/>
      </w:pPr>
      <w:r>
        <w:rPr/>
        <w:t xml:space="preserve">图表：2019-2023年中国橡胶、塑料制底及面的其他运动鞋出口数据分析</w:t>
      </w:r>
    </w:p>
    <w:p>
      <w:pPr>
        <w:spacing w:after="150"/>
      </w:pPr>
      <w:r>
        <w:rPr/>
        <w:t xml:space="preserve">图表：2019-2023年中国橡胶、塑料制底及面的其他运动鞋进出口单价分析</w:t>
      </w:r>
    </w:p>
    <w:p>
      <w:pPr>
        <w:spacing w:after="150"/>
      </w:pPr>
      <w:r>
        <w:rPr/>
        <w:t xml:space="preserve">图表：2019-2023年中国野生动物皮革制鞋面其他运动鞋靴进口数据分析</w:t>
      </w:r>
    </w:p>
    <w:p>
      <w:pPr>
        <w:spacing w:after="150"/>
      </w:pPr>
      <w:r>
        <w:rPr/>
        <w:t xml:space="preserve">图表：2019-2023年中国野生动物皮革制鞋面其他运动鞋靴出口数据分析</w:t>
      </w:r>
    </w:p>
    <w:p>
      <w:pPr>
        <w:spacing w:after="150"/>
      </w:pPr>
      <w:r>
        <w:rPr/>
        <w:t xml:space="preserve">图表：2019-2023年中国野生动物皮革制鞋面其他运动鞋靴进出口单价分析</w:t>
      </w:r>
    </w:p>
    <w:p>
      <w:pPr>
        <w:spacing w:after="150"/>
      </w:pPr>
      <w:r>
        <w:rPr/>
        <w:t xml:space="preserve">图表：2019-2023年中国皮革制鞋面的其他运动鞋靴进口数据分析</w:t>
      </w:r>
    </w:p>
    <w:p>
      <w:pPr>
        <w:spacing w:after="150"/>
      </w:pPr>
      <w:r>
        <w:rPr/>
        <w:t xml:space="preserve">图表：2019-2023年中国皮革制鞋面的其他运动鞋靴出口数据分析</w:t>
      </w:r>
    </w:p>
    <w:p>
      <w:pPr>
        <w:spacing w:after="150"/>
      </w:pPr>
      <w:r>
        <w:rPr/>
        <w:t xml:space="preserve">图表：2019-2023年中国皮革制鞋面的其他运动鞋靴进出口单价分析</w:t>
      </w:r>
    </w:p>
    <w:p>
      <w:pPr>
        <w:spacing w:after="150"/>
      </w:pPr>
      <w:r>
        <w:rPr/>
        <w:t xml:space="preserve">图表：2019-2023年中国纺织材料制鞋面的运动鞋靴进口数据分析</w:t>
      </w:r>
    </w:p>
    <w:p>
      <w:pPr>
        <w:spacing w:after="150"/>
      </w:pPr>
      <w:r>
        <w:rPr/>
        <w:t xml:space="preserve">图表：2019-2023年中国纺织材料制鞋面的运动鞋靴出口数据分析</w:t>
      </w:r>
    </w:p>
    <w:p>
      <w:pPr>
        <w:spacing w:after="150"/>
      </w:pPr>
      <w:r>
        <w:rPr/>
        <w:t xml:space="preserve">图表：2019-2023年中国纺织材料制鞋面的运动鞋靴进出口单价分析</w:t>
      </w:r>
    </w:p>
    <w:p>
      <w:pPr>
        <w:spacing w:after="150"/>
      </w:pPr>
      <w:r>
        <w:rPr/>
        <w:t xml:space="preserve">图表：耐克(苏州)体育用品有限公司盈利指标情况</w:t>
      </w:r>
    </w:p>
    <w:p>
      <w:pPr>
        <w:spacing w:after="150"/>
      </w:pPr>
      <w:r>
        <w:rPr/>
        <w:t xml:space="preserve">图表：耐克(苏州)体育用品有限公司资产运行指标状况</w:t>
      </w:r>
    </w:p>
    <w:p>
      <w:pPr>
        <w:spacing w:after="150"/>
      </w:pPr>
      <w:r>
        <w:rPr/>
        <w:t xml:space="preserve">图表：耐克(苏州)体育用品有限公司资产负债能力指标分析</w:t>
      </w:r>
    </w:p>
    <w:p>
      <w:pPr>
        <w:spacing w:after="150"/>
      </w:pPr>
      <w:r>
        <w:rPr/>
        <w:t xml:space="preserve">图表：耐克(苏州)体育用品有限公司盈利能力情况</w:t>
      </w:r>
    </w:p>
    <w:p>
      <w:pPr>
        <w:spacing w:after="150"/>
      </w:pPr>
      <w:r>
        <w:rPr/>
        <w:t xml:space="preserve">图表：耐克(苏州)体育用品有限公司销售收入情况</w:t>
      </w:r>
    </w:p>
    <w:p>
      <w:pPr>
        <w:spacing w:after="150"/>
      </w:pPr>
      <w:r>
        <w:rPr/>
        <w:t xml:space="preserve">图表：耐克(苏州)体育用品有限公司成本费用构成情况</w:t>
      </w:r>
    </w:p>
    <w:p>
      <w:pPr>
        <w:spacing w:after="150"/>
      </w:pPr>
      <w:r>
        <w:rPr/>
        <w:t xml:space="preserve">图表：阿迪达斯(苏州)有限公司盈利指标情况</w:t>
      </w:r>
    </w:p>
    <w:p>
      <w:pPr>
        <w:spacing w:after="150"/>
      </w:pPr>
      <w:r>
        <w:rPr/>
        <w:t xml:space="preserve">图表：阿迪达斯(苏州)有限公司资产运行指标状况</w:t>
      </w:r>
    </w:p>
    <w:p>
      <w:pPr>
        <w:spacing w:after="150"/>
      </w:pPr>
      <w:r>
        <w:rPr/>
        <w:t xml:space="preserve">图表：阿迪达斯(苏州)有限公司资产负债能力指标分析</w:t>
      </w:r>
    </w:p>
    <w:p>
      <w:pPr>
        <w:spacing w:after="150"/>
      </w:pPr>
      <w:r>
        <w:rPr/>
        <w:t xml:space="preserve">图表：阿迪达斯(苏州)有限公司盈利能力情况</w:t>
      </w:r>
    </w:p>
    <w:p>
      <w:pPr>
        <w:spacing w:after="150"/>
      </w:pPr>
      <w:r>
        <w:rPr/>
        <w:t xml:space="preserve">图表：阿迪达斯(苏州)有限公司销售收入情况</w:t>
      </w:r>
    </w:p>
    <w:p>
      <w:pPr>
        <w:spacing w:after="150"/>
      </w:pPr>
      <w:r>
        <w:rPr/>
        <w:t xml:space="preserve">图表：阿迪达斯(苏州)有限公司成本费用构成情况</w:t>
      </w:r>
    </w:p>
    <w:p>
      <w:pPr>
        <w:spacing w:after="150"/>
      </w:pPr>
      <w:r>
        <w:rPr/>
        <w:t xml:space="preserve">图表：三六一度(福建)体育用品有限公司盈利指标情况</w:t>
      </w:r>
    </w:p>
    <w:p>
      <w:pPr>
        <w:spacing w:after="150"/>
      </w:pPr>
      <w:r>
        <w:rPr/>
        <w:t xml:space="preserve">图表：三六一度(福建)体育用品有限公司资产运行指标状况</w:t>
      </w:r>
    </w:p>
    <w:p>
      <w:pPr>
        <w:spacing w:after="150"/>
      </w:pPr>
      <w:r>
        <w:rPr/>
        <w:t xml:space="preserve">图表：三六一度(福建)体育用品有限公司资产负债能力指标分析</w:t>
      </w:r>
    </w:p>
    <w:p>
      <w:pPr>
        <w:spacing w:after="150"/>
      </w:pPr>
      <w:r>
        <w:rPr/>
        <w:t xml:space="preserve">图表：三六一度(福建)体育用品有限公司盈利能力情况</w:t>
      </w:r>
    </w:p>
    <w:p>
      <w:pPr>
        <w:spacing w:after="150"/>
      </w:pPr>
      <w:r>
        <w:rPr/>
        <w:t xml:space="preserve">图表：三六一度(福建)体育用品有限公司销售收入情况</w:t>
      </w:r>
    </w:p>
    <w:p>
      <w:pPr>
        <w:spacing w:after="150"/>
      </w:pPr>
      <w:r>
        <w:rPr/>
        <w:t xml:space="preserve">图表：三六一度(福建)体育用品有限公司成本费用构成情况</w:t>
      </w:r>
    </w:p>
    <w:p>
      <w:pPr>
        <w:spacing w:after="150"/>
      </w:pPr>
      <w:r>
        <w:rPr/>
        <w:t xml:space="preserve">图表：安踏(中国)有限公司盈利指标情况</w:t>
      </w:r>
    </w:p>
    <w:p>
      <w:pPr>
        <w:spacing w:after="150"/>
      </w:pPr>
      <w:r>
        <w:rPr/>
        <w:t xml:space="preserve">图表：安踏(中国)有限公司资产运行指标状况</w:t>
      </w:r>
    </w:p>
    <w:p>
      <w:pPr>
        <w:spacing w:after="150"/>
      </w:pPr>
      <w:r>
        <w:rPr/>
        <w:t xml:space="preserve">图表：安踏(中国)有限公司资产负债能力指标分析</w:t>
      </w:r>
    </w:p>
    <w:p>
      <w:pPr>
        <w:spacing w:after="150"/>
      </w:pPr>
      <w:r>
        <w:rPr/>
        <w:t xml:space="preserve">图表：安踏(中国)有限公司盈利能力情况</w:t>
      </w:r>
    </w:p>
    <w:p>
      <w:pPr>
        <w:spacing w:after="150"/>
      </w:pPr>
      <w:r>
        <w:rPr/>
        <w:t xml:space="preserve">图表：安踏(中国)有限公司销售收入情况</w:t>
      </w:r>
    </w:p>
    <w:p>
      <w:pPr>
        <w:spacing w:after="150"/>
      </w:pPr>
      <w:r>
        <w:rPr/>
        <w:t xml:space="preserve">图表：安踏(中国)有限公司成本费用构成情况</w:t>
      </w:r>
    </w:p>
    <w:p>
      <w:pPr>
        <w:spacing w:after="150"/>
      </w:pPr>
      <w:r>
        <w:rPr/>
        <w:t xml:space="preserve">图表：广东李宁体育发展有限公司盈利指标情况</w:t>
      </w:r>
    </w:p>
    <w:p>
      <w:pPr>
        <w:spacing w:after="150"/>
      </w:pPr>
      <w:r>
        <w:rPr/>
        <w:t xml:space="preserve">图表：广东李宁体育发展有限公司资产运行指标状况</w:t>
      </w:r>
    </w:p>
    <w:p>
      <w:pPr>
        <w:spacing w:after="150"/>
      </w:pPr>
      <w:r>
        <w:rPr/>
        <w:t xml:space="preserve">图表：广东李宁体育发展有限公司资产负债能力指标分析</w:t>
      </w:r>
    </w:p>
    <w:p>
      <w:pPr>
        <w:spacing w:after="150"/>
      </w:pPr>
      <w:r>
        <w:rPr/>
        <w:t xml:space="preserve">图表：广东李宁体育发展有限公司盈利能力情况</w:t>
      </w:r>
    </w:p>
    <w:p>
      <w:pPr>
        <w:spacing w:after="150"/>
      </w:pPr>
      <w:r>
        <w:rPr/>
        <w:t xml:space="preserve">图表：广东李宁体育发展有限公司销售收入情况</w:t>
      </w:r>
    </w:p>
    <w:p>
      <w:pPr>
        <w:spacing w:after="150"/>
      </w:pPr>
      <w:r>
        <w:rPr/>
        <w:t xml:space="preserve">图表：广东李宁体育发展有限公司成本费用构成情况</w:t>
      </w:r>
    </w:p>
    <w:p>
      <w:pPr>
        <w:spacing w:after="150"/>
      </w:pPr>
      <w:r>
        <w:rPr/>
        <w:t xml:space="preserve">图表：泉州匹克鞋业有限公司盈利指标情况</w:t>
      </w:r>
    </w:p>
    <w:p>
      <w:pPr>
        <w:spacing w:after="150"/>
      </w:pPr>
      <w:r>
        <w:rPr/>
        <w:t xml:space="preserve">图表：泉州匹克鞋业有限公司资产运行指标状况</w:t>
      </w:r>
    </w:p>
    <w:p>
      <w:pPr>
        <w:spacing w:after="150"/>
      </w:pPr>
      <w:r>
        <w:rPr/>
        <w:t xml:space="preserve">图表：泉州匹克鞋业有限公司资产负债能力指标分析</w:t>
      </w:r>
    </w:p>
    <w:p>
      <w:pPr>
        <w:spacing w:after="150"/>
      </w:pPr>
      <w:r>
        <w:rPr/>
        <w:t xml:space="preserve">图表：泉州匹克鞋业有限公司盈利能力情况</w:t>
      </w:r>
    </w:p>
    <w:p>
      <w:pPr>
        <w:spacing w:after="150"/>
      </w:pPr>
      <w:r>
        <w:rPr/>
        <w:t xml:space="preserve">图表：泉州匹克鞋业有限公司销售收入情况</w:t>
      </w:r>
    </w:p>
    <w:p>
      <w:pPr>
        <w:spacing w:after="150"/>
      </w:pPr>
      <w:r>
        <w:rPr/>
        <w:t xml:space="preserve">图表：泉州匹克鞋业有限公司成本费用构成情况</w:t>
      </w:r>
    </w:p>
    <w:p>
      <w:pPr>
        <w:spacing w:after="150"/>
      </w:pPr>
      <w:r>
        <w:rPr/>
        <w:t xml:space="preserve">图表：福建乔丹体育用品有限公司盈利指标情况</w:t>
      </w:r>
    </w:p>
    <w:p>
      <w:pPr>
        <w:spacing w:after="150"/>
      </w:pPr>
      <w:r>
        <w:rPr/>
        <w:t xml:space="preserve">图表：福建乔丹体育用品有限公司资产运行指标状况</w:t>
      </w:r>
    </w:p>
    <w:p>
      <w:pPr>
        <w:spacing w:after="150"/>
      </w:pPr>
      <w:r>
        <w:rPr/>
        <w:t xml:space="preserve">图表：福建乔丹体育用品有限公司资产负债能力指标分析</w:t>
      </w:r>
    </w:p>
    <w:p>
      <w:pPr>
        <w:spacing w:after="150"/>
      </w:pPr>
      <w:r>
        <w:rPr/>
        <w:t xml:space="preserve">图表：福建乔丹体育用品有限公司盈利能力情况</w:t>
      </w:r>
    </w:p>
    <w:p>
      <w:pPr>
        <w:spacing w:after="150"/>
      </w:pPr>
      <w:r>
        <w:rPr/>
        <w:t xml:space="preserve">图表：福建乔丹体育用品有限公司销售收入情况</w:t>
      </w:r>
    </w:p>
    <w:p>
      <w:pPr>
        <w:spacing w:after="150"/>
      </w:pPr>
      <w:r>
        <w:rPr/>
        <w:t xml:space="preserve">图表：福建乔丹体育用品有限公司成本费用构成情况</w:t>
      </w:r>
    </w:p>
    <w:p>
      <w:pPr>
        <w:spacing w:after="150"/>
      </w:pPr>
      <w:r>
        <w:rPr/>
        <w:t xml:space="preserve">图表：2024-2029年中国举重鞋行业市场预测分析</w:t>
      </w:r>
    </w:p>
    <w:p>
      <w:pPr>
        <w:spacing w:after="150"/>
      </w:pPr>
      <w:r>
        <w:rPr/>
        <w:t xml:space="preserve">图表：2024-2029年中国举重鞋行业盈利能力预测分析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2024-2029年中国举重鞋市场深度分析及发展趋势研究咨询预测报告</dc:title>
  <dc:description>2024-2029年中国举重鞋市场深度分析及发展趋势研究咨询预测报告</dc:description>
  <dc:subject>2024-2029年中国举重鞋市场深度分析及发展趋势研究咨询预测报告</dc:subject>
  <cp:keywords>研究报告</cp:keywords>
  <cp:category>研究报告</cp:category>
  <cp:lastModifiedBy>北京中道泰和信息咨询有限公司</cp:lastModifiedBy>
  <dcterms:created xsi:type="dcterms:W3CDTF">2024-01-22T19:20:30+08:00</dcterms:created>
  <dcterms:modified xsi:type="dcterms:W3CDTF">2024-01-22T19:20:30+08:00</dcterms:modified>
</cp:coreProperties>
</file>

<file path=docProps/custom.xml><?xml version="1.0" encoding="utf-8"?>
<Properties xmlns="http://schemas.openxmlformats.org/officeDocument/2006/custom-properties" xmlns:vt="http://schemas.openxmlformats.org/officeDocument/2006/docPropsVTypes"/>
</file>