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2024-2029年中国机械停车行业深度调研及发展策略研究报告</w:t>
      </w:r>
    </w:p>
    <w:p>
      <w:pPr>
        <w:spacing w:after="150"/>
      </w:pPr>
      <w:r>
        <w:rPr>
          <w:b w:val="1"/>
          <w:bCs w:val="1"/>
        </w:rPr>
        <w:t xml:space="preserve">报告简介</w:t>
      </w:r>
    </w:p>
    <w:p>
      <w:pPr>
        <w:spacing w:after="150"/>
      </w:pPr>
      <w:r>
        <w:rPr/>
        <w:t xml:space="preserve">停车资源的发展却被忽视，停车位不足带来的停车难的问题在我国各个城市越发严重，给城市发展带来了一系列问题。全国主要城市均存在停车位缺口巨大的情况，如上海、深圳广州南京等;全国主要城市均存在停车位缺口巨大的情况，如上海、深圳广州南京等;不仅如此，各中小城市由于规划的停车位数量较少和乱现象严重也存在着停车位缺口较大的情况。</w:t>
      </w:r>
    </w:p>
    <w:p>
      <w:pPr>
        <w:spacing w:after="150"/>
      </w:pPr>
      <w:r>
        <w:rPr/>
        <w:t xml:space="preserve">国内汽车行业的高速发展远超政策制定者的预料，近几年，各大城市纷纷提高停车位配建指标以提高停车位的供给。从现在来看，当时所制定的停车位配建标准过低是现在停车资源严重不足的原因之一，即使是已经提高了配建标准，目前看仍难以满足实际需求。仅依靠配建，停车难得问题将长期无法得到满足。</w:t>
      </w:r>
    </w:p>
    <w:p>
      <w:pPr>
        <w:spacing w:after="150"/>
      </w:pPr>
      <w:r>
        <w:rPr/>
        <w:t xml:space="preserve">随着中国汽车保有量的不断提高，停车产业也经过了几代的发展。目前正在发展的是封闭式停车场以及机械停车场。其中机械立体车库占地少、自动化程度高、安全可靠，已经成为停车产业新的发展方向。</w:t>
      </w:r>
    </w:p>
    <w:p>
      <w:pPr>
        <w:spacing w:after="150"/>
      </w:pPr>
      <w:r>
        <w:rPr/>
        <w:t xml:space="preserve">与日本经验有很所不同，中国机械式车库开始发展时，就赶上了中国房地产的大发展。行业的驱动因素：房地产发展带来的停车位的配建需求，进而部分开发商为达到配建标准，依靠机械立体车库降低开发成本。</w:t>
      </w:r>
    </w:p>
    <w:p>
      <w:pPr>
        <w:spacing w:after="150"/>
      </w:pPr>
      <w:r>
        <w:rPr/>
        <w:t xml:space="preserve">机械停车研究报告对机械停车行业研究的内容和方法进行全面的阐述和论证，对研究过程中所获取的机械停车资料进行全面系统的整理和分析，通过图表、统计结果及文献资料，或以纵向的发展过程，或横向类别分析提出论点、分析论据，进行论证。机械停车报告绝对如实地反映客观情况，叙述、说明、推断、引用均恰如其分。文字、用词应力求准确。研究报告的文字也简单、明了、通顺、流畅，既明白如话，又把研究的效果准确地、科学地表达出来。机械停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停车行业的发展状况进行了深入透彻地分析，对我国行业市场情况、技术现状、供需形势作了详尽研究，重点分析了国内外重点企业、行业发展趋势以及行业投资情况，报告还对机械停车下游行业的发展进行了探讨，是机械停车及相关企业、投资部门、研究机构准确了解目前中国市场发展动态，把握机械停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机械停车行业界定和分类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2019-2023年机械停车行业国内外发展概述</w:t>
      </w:r>
    </w:p>
    <w:p>
      <w:pPr>
        <w:spacing w:after="150"/>
      </w:pPr>
      <w:r>
        <w:rPr/>
        <w:t xml:space="preserve">第一节 全球机械停车行业发展概况</w:t>
      </w:r>
    </w:p>
    <w:p>
      <w:pPr>
        <w:spacing w:after="150"/>
      </w:pPr>
      <w:r>
        <w:rPr/>
        <w:t xml:space="preserve">一、全球机械停车行业发展现状</w:t>
      </w:r>
    </w:p>
    <w:p>
      <w:pPr>
        <w:spacing w:after="150"/>
      </w:pPr>
      <w:r>
        <w:rPr/>
        <w:t xml:space="preserve">二、全球机械停车行业发展趋势</w:t>
      </w:r>
    </w:p>
    <w:p>
      <w:pPr>
        <w:spacing w:after="150"/>
      </w:pPr>
      <w:r>
        <w:rPr/>
        <w:t xml:space="preserve">三、主要国家和地区发展状况</w:t>
      </w:r>
    </w:p>
    <w:p>
      <w:pPr>
        <w:spacing w:after="150"/>
      </w:pPr>
      <w:r>
        <w:rPr/>
        <w:t xml:space="preserve">第二节 中国机械停车行业发展概况</w:t>
      </w:r>
    </w:p>
    <w:p>
      <w:pPr>
        <w:spacing w:after="150"/>
      </w:pPr>
      <w:r>
        <w:rPr/>
        <w:t xml:space="preserve">一、中国机械停车行业发展历程与现状</w:t>
      </w:r>
    </w:p>
    <w:p>
      <w:pPr>
        <w:spacing w:after="150"/>
      </w:pPr>
      <w:r>
        <w:rPr/>
        <w:t xml:space="preserve">二、中国机械停车行业发展中存在的问题</w:t>
      </w:r>
    </w:p>
    <w:p>
      <w:pPr>
        <w:spacing w:after="150"/>
      </w:pPr>
      <w:r>
        <w:rPr>
          <w:b w:val="1"/>
          <w:bCs w:val="1"/>
        </w:rPr>
        <w:t xml:space="preserve">第三章 2019-2023年中国机械停车行业发展环境分析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机械停车行业政策环境</w:t>
      </w:r>
    </w:p>
    <w:p>
      <w:pPr>
        <w:spacing w:after="150"/>
      </w:pPr>
      <w:r>
        <w:rPr/>
        <w:t xml:space="preserve">第四节 机械停车行业技术环境</w:t>
      </w:r>
    </w:p>
    <w:p>
      <w:pPr>
        <w:spacing w:after="150"/>
      </w:pPr>
      <w:r>
        <w:rPr>
          <w:b w:val="1"/>
          <w:bCs w:val="1"/>
        </w:rPr>
        <w:t xml:space="preserve">第二部分 行业市场分析</w:t>
      </w:r>
    </w:p>
    <w:p>
      <w:pPr>
        <w:spacing w:after="150"/>
      </w:pPr>
      <w:r>
        <w:rPr>
          <w:b w:val="1"/>
          <w:bCs w:val="1"/>
        </w:rPr>
        <w:t xml:space="preserve">第四章 2019-2023年中国机械停车行业市场分析</w:t>
      </w:r>
    </w:p>
    <w:p>
      <w:pPr>
        <w:spacing w:after="150"/>
      </w:pPr>
      <w:r>
        <w:rPr/>
        <w:t xml:space="preserve">第一节 市场规模</w:t>
      </w:r>
    </w:p>
    <w:p>
      <w:pPr>
        <w:spacing w:after="150"/>
      </w:pPr>
      <w:r>
        <w:rPr/>
        <w:t xml:space="preserve">一、机械停车行业市场规模及增速</w:t>
      </w:r>
    </w:p>
    <w:p>
      <w:pPr>
        <w:spacing w:after="150"/>
      </w:pPr>
      <w:r>
        <w:rPr/>
        <w:t xml:space="preserve">二、机械停车行业市场饱和度</w:t>
      </w:r>
    </w:p>
    <w:p>
      <w:pPr>
        <w:spacing w:after="150"/>
      </w:pPr>
      <w:r>
        <w:rPr/>
        <w:t xml:space="preserve">三、影响机械停车行业市场规模的因素</w:t>
      </w:r>
    </w:p>
    <w:p>
      <w:pPr>
        <w:spacing w:after="150"/>
      </w:pPr>
      <w:r>
        <w:rPr/>
        <w:t xml:space="preserve">四、2024-2029年机械停车行业市场规模及增速预测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一、机械停车行业所处生命周期</w:t>
      </w:r>
    </w:p>
    <w:p>
      <w:pPr>
        <w:spacing w:after="150"/>
      </w:pPr>
      <w:r>
        <w:rPr/>
        <w:t xml:space="preserve">二、技术变革与行业革新对机械停车行业的影响</w:t>
      </w:r>
    </w:p>
    <w:p>
      <w:pPr>
        <w:spacing w:after="150"/>
      </w:pPr>
      <w:r>
        <w:rPr/>
        <w:t xml:space="preserve">三、差异化分析</w:t>
      </w:r>
    </w:p>
    <w:p>
      <w:pPr>
        <w:spacing w:after="150"/>
      </w:pPr>
      <w:r>
        <w:rPr>
          <w:b w:val="1"/>
          <w:bCs w:val="1"/>
        </w:rPr>
        <w:t xml:space="preserve">第五章 2019-2023年中国机械停车行业区域市场分析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2019-2023年中国机械停车行业产业链分析</w:t>
      </w:r>
    </w:p>
    <w:p>
      <w:pPr>
        <w:spacing w:after="150"/>
      </w:pPr>
      <w:r>
        <w:rPr/>
        <w:t xml:space="preserve">第一节 机械停车行业产业链分析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机械停车上游行业分析</w:t>
      </w:r>
    </w:p>
    <w:p>
      <w:pPr>
        <w:spacing w:after="150"/>
      </w:pPr>
      <w:r>
        <w:rPr/>
        <w:t xml:space="preserve">一、机械停车成本构成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四、上游行业对机械停车行业的影响</w:t>
      </w:r>
    </w:p>
    <w:p>
      <w:pPr>
        <w:spacing w:after="150"/>
      </w:pPr>
      <w:r>
        <w:rPr/>
        <w:t xml:space="preserve">第三节 机械停车下游行业分析</w:t>
      </w:r>
    </w:p>
    <w:p>
      <w:pPr>
        <w:spacing w:after="150"/>
      </w:pPr>
      <w:r>
        <w:rPr/>
        <w:t xml:space="preserve">一、机械停车下游行业分布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四、下游需求对机械停车行业的影响</w:t>
      </w:r>
    </w:p>
    <w:p>
      <w:pPr>
        <w:spacing w:after="150"/>
      </w:pPr>
      <w:r>
        <w:rPr>
          <w:b w:val="1"/>
          <w:bCs w:val="1"/>
        </w:rPr>
        <w:t xml:space="preserve">第四部分 行业深度分析</w:t>
      </w:r>
    </w:p>
    <w:p>
      <w:pPr>
        <w:spacing w:after="150"/>
      </w:pPr>
      <w:r>
        <w:rPr>
          <w:b w:val="1"/>
          <w:bCs w:val="1"/>
        </w:rPr>
        <w:t xml:space="preserve">第七章 2019-2023年中国机械停车行业主导驱动因素分析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2019-2023年中国机械停车行业偿债能力分析</w:t>
      </w:r>
    </w:p>
    <w:p>
      <w:pPr>
        <w:spacing w:after="150"/>
      </w:pPr>
      <w:r>
        <w:rPr/>
        <w:t xml:space="preserve">第一节 机械停车行业资产负债率分析</w:t>
      </w:r>
    </w:p>
    <w:p>
      <w:pPr>
        <w:spacing w:after="150"/>
      </w:pPr>
      <w:r>
        <w:rPr/>
        <w:t xml:space="preserve">第二节 机械停车行业速动比率分析</w:t>
      </w:r>
    </w:p>
    <w:p>
      <w:pPr>
        <w:spacing w:after="150"/>
      </w:pPr>
      <w:r>
        <w:rPr/>
        <w:t xml:space="preserve">第三节 机械停车行业流动比率分析</w:t>
      </w:r>
    </w:p>
    <w:p>
      <w:pPr>
        <w:spacing w:after="150"/>
      </w:pPr>
      <w:r>
        <w:rPr/>
        <w:t xml:space="preserve">第四节 机械停车行业利息保障倍数分析</w:t>
      </w:r>
    </w:p>
    <w:p>
      <w:pPr>
        <w:spacing w:after="150"/>
      </w:pPr>
      <w:r>
        <w:rPr/>
        <w:t xml:space="preserve">第五节 2024-2029年机械停车行业偿债能力预测</w:t>
      </w:r>
    </w:p>
    <w:p>
      <w:pPr>
        <w:spacing w:after="150"/>
      </w:pPr>
      <w:r>
        <w:rPr>
          <w:b w:val="1"/>
          <w:bCs w:val="1"/>
        </w:rPr>
        <w:t xml:space="preserve">第九章 2019-2023年中国机械停车行业营运能力分析</w:t>
      </w:r>
    </w:p>
    <w:p>
      <w:pPr>
        <w:spacing w:after="150"/>
      </w:pPr>
      <w:r>
        <w:rPr/>
        <w:t xml:space="preserve">第一节 机械停车行业总资产周转率分析</w:t>
      </w:r>
    </w:p>
    <w:p>
      <w:pPr>
        <w:spacing w:after="150"/>
      </w:pPr>
      <w:r>
        <w:rPr/>
        <w:t xml:space="preserve">第二节 机械停车行业净资产周转率分析</w:t>
      </w:r>
    </w:p>
    <w:p>
      <w:pPr>
        <w:spacing w:after="150"/>
      </w:pPr>
      <w:r>
        <w:rPr/>
        <w:t xml:space="preserve">第三节 机械停车行业应收账款周转率分析</w:t>
      </w:r>
    </w:p>
    <w:p>
      <w:pPr>
        <w:spacing w:after="150"/>
      </w:pPr>
      <w:r>
        <w:rPr/>
        <w:t xml:space="preserve">第四节 机械停车行业存货周转率分析</w:t>
      </w:r>
    </w:p>
    <w:p>
      <w:pPr>
        <w:spacing w:after="150"/>
      </w:pPr>
      <w:r>
        <w:rPr/>
        <w:t xml:space="preserve">第五节 2024-2029年机械停车行业营运能力预测</w:t>
      </w:r>
    </w:p>
    <w:p>
      <w:pPr>
        <w:spacing w:after="150"/>
      </w:pPr>
      <w:r>
        <w:rPr>
          <w:b w:val="1"/>
          <w:bCs w:val="1"/>
        </w:rPr>
        <w:t xml:space="preserve">第五部分 行业竞争分析</w:t>
      </w:r>
    </w:p>
    <w:p>
      <w:pPr>
        <w:spacing w:after="150"/>
      </w:pPr>
      <w:r>
        <w:rPr>
          <w:b w:val="1"/>
          <w:bCs w:val="1"/>
        </w:rPr>
        <w:t xml:space="preserve">第十章 2019-2023年中国机械停车行业竞争分析</w:t>
      </w:r>
    </w:p>
    <w:p>
      <w:pPr>
        <w:spacing w:after="150"/>
      </w:pPr>
      <w:r>
        <w:rPr/>
        <w:t xml:space="preserve">第一节 重点机械停车企业市场份额</w:t>
      </w:r>
    </w:p>
    <w:p>
      <w:pPr>
        <w:spacing w:after="150"/>
      </w:pPr>
      <w:r>
        <w:rPr/>
        <w:t xml:space="preserve">第二节 机械停车行业市场集中度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2019-2023年中国机械停车行业重点企业分析</w:t>
      </w:r>
    </w:p>
    <w:p>
      <w:pPr>
        <w:spacing w:after="150"/>
      </w:pPr>
      <w:r>
        <w:rPr/>
        <w:t xml:space="preserve">第一节 杭州大中泊奥科技有限公司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深圳市伟创自动化设备有限公司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唐山通宝停车设备有限公司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江苏金冠停车产业股份有限公司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青岛德盛利立体停车设备有限公司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浙江子华停车设备科技股份有限公司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广东三浦重工有限公司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2024-2029年中国机械停车行业发展与投资风险分析</w:t>
      </w:r>
    </w:p>
    <w:p>
      <w:pPr>
        <w:spacing w:after="150"/>
      </w:pPr>
      <w:r>
        <w:rPr/>
        <w:t xml:space="preserve">第一节 机械停车行业环境风险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机械停车行业政策风险</w:t>
      </w:r>
    </w:p>
    <w:p>
      <w:pPr>
        <w:spacing w:after="150"/>
      </w:pPr>
      <w:r>
        <w:rPr/>
        <w:t xml:space="preserve">第四节 机械停车行业市场风险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2024-2029年中国机械停车行业发展前景及投资机会分析</w:t>
      </w:r>
    </w:p>
    <w:p>
      <w:pPr>
        <w:spacing w:after="150"/>
      </w:pPr>
      <w:r>
        <w:rPr/>
        <w:t xml:space="preserve">第一节 机械停车行业发展前景预测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图表：机械停车行业生命周期</w:t>
      </w:r>
    </w:p>
    <w:p>
      <w:pPr>
        <w:spacing w:after="150"/>
      </w:pPr>
      <w:r>
        <w:rPr/>
        <w:t xml:space="preserve">图表：机械停车行业产业链结构</w:t>
      </w:r>
    </w:p>
    <w:p>
      <w:pPr>
        <w:spacing w:after="150"/>
      </w:pPr>
      <w:r>
        <w:rPr/>
        <w:t xml:space="preserve">图表：2019-2023年全球机械停车行业市场规模</w:t>
      </w:r>
    </w:p>
    <w:p>
      <w:pPr>
        <w:spacing w:after="150"/>
      </w:pPr>
      <w:r>
        <w:rPr/>
        <w:t xml:space="preserve">图表：2019-2023年中国机械停车行业市场规模</w:t>
      </w:r>
    </w:p>
    <w:p>
      <w:pPr>
        <w:spacing w:after="150"/>
      </w:pPr>
      <w:r>
        <w:rPr/>
        <w:t xml:space="preserve">图表：2019-2023年中国机械停车市场占全球份额比较</w:t>
      </w:r>
    </w:p>
    <w:p>
      <w:pPr>
        <w:spacing w:after="150"/>
      </w:pPr>
      <w:r>
        <w:rPr/>
        <w:t xml:space="preserve">图表：2019-2023年机械停车行业集中度</w:t>
      </w:r>
    </w:p>
    <w:p>
      <w:pPr>
        <w:spacing w:after="150"/>
      </w:pPr>
      <w:r>
        <w:rPr/>
        <w:t xml:space="preserve">图表：2019-2023年机械停车行业利润总额</w:t>
      </w:r>
    </w:p>
    <w:p>
      <w:pPr>
        <w:spacing w:after="150"/>
      </w:pPr>
      <w:r>
        <w:rPr/>
        <w:t xml:space="preserve">图表：2019-2023年机械停车行业资产总计</w:t>
      </w:r>
    </w:p>
    <w:p>
      <w:pPr>
        <w:spacing w:after="150"/>
      </w:pPr>
      <w:r>
        <w:rPr/>
        <w:t xml:space="preserve">图表：2019-2023年机械停车行业负债总计</w:t>
      </w:r>
    </w:p>
    <w:p>
      <w:pPr>
        <w:spacing w:after="150"/>
      </w:pPr>
      <w:r>
        <w:rPr/>
        <w:t xml:space="preserve">图表：2019-2023年机械停车行业竞争力分析</w:t>
      </w:r>
    </w:p>
    <w:p>
      <w:pPr>
        <w:spacing w:after="150"/>
      </w:pPr>
      <w:r>
        <w:rPr/>
        <w:t xml:space="preserve">图表：2019-2023年机械停车市场价格走势</w:t>
      </w:r>
    </w:p>
    <w:p>
      <w:pPr>
        <w:spacing w:after="150"/>
      </w:pPr>
      <w:r>
        <w:rPr/>
        <w:t xml:space="preserve">图表：2019-2023年机械停车行业主营业务收入</w:t>
      </w:r>
    </w:p>
    <w:p>
      <w:pPr>
        <w:spacing w:after="150"/>
      </w:pPr>
      <w:r>
        <w:rPr/>
        <w:t xml:space="preserve">图表：2019-2023年机械停车行业主营业务成本</w:t>
      </w:r>
    </w:p>
    <w:p>
      <w:pPr>
        <w:spacing w:after="150"/>
      </w:pPr>
      <w:r>
        <w:rPr/>
        <w:t xml:space="preserve">图表：2019-2023年机械停车行业管理费用分析</w:t>
      </w:r>
    </w:p>
    <w:p>
      <w:pPr>
        <w:spacing w:after="150"/>
      </w:pPr>
      <w:r>
        <w:rPr/>
        <w:t xml:space="preserve">图表：2019-2023年机械停车行业财务费用分析</w:t>
      </w:r>
    </w:p>
    <w:p>
      <w:pPr>
        <w:spacing w:after="150"/>
      </w:pPr>
      <w:r>
        <w:rPr/>
        <w:t xml:space="preserve">图表：2019-2023年机械停车行业重要数据指标比较</w:t>
      </w:r>
    </w:p>
    <w:p>
      <w:pPr>
        <w:spacing w:after="150"/>
      </w:pPr>
      <w:r>
        <w:rPr/>
        <w:t xml:space="preserve">图表：2019-2023年中国机械停车行业盈利能力分析</w:t>
      </w:r>
    </w:p>
    <w:p>
      <w:pPr>
        <w:spacing w:after="150"/>
      </w:pPr>
      <w:r>
        <w:rPr/>
        <w:t xml:space="preserve">图表：2019-2023年中国机械停车行业运营能力分析</w:t>
      </w:r>
    </w:p>
    <w:p>
      <w:pPr>
        <w:spacing w:after="150"/>
      </w:pPr>
      <w:r>
        <w:rPr/>
        <w:t xml:space="preserve">图表：2019-2023年中国机械停车行业偿债能力分析</w:t>
      </w:r>
    </w:p>
    <w:p>
      <w:pPr>
        <w:spacing w:after="150"/>
      </w:pPr>
      <w:r>
        <w:rPr/>
        <w:t xml:space="preserve">图表：2019-2023年中国机械停车行业发展能力分析</w:t>
      </w:r>
    </w:p>
    <w:p>
      <w:pPr>
        <w:spacing w:after="150"/>
      </w:pPr>
      <w:r>
        <w:rPr/>
        <w:t xml:space="preserve">图表：2019-2023年机械停车行业不同规模企业数量分布</w:t>
      </w:r>
    </w:p>
    <w:p>
      <w:pPr>
        <w:spacing w:after="150"/>
      </w:pPr>
      <w:r>
        <w:rPr/>
        <w:t xml:space="preserve">图表：2019-2023年机械停车行业不同规模企业从业人员分布</w:t>
      </w:r>
    </w:p>
    <w:p>
      <w:pPr>
        <w:spacing w:after="150"/>
      </w:pPr>
      <w:r>
        <w:rPr/>
        <w:t xml:space="preserve">图表：2019-2023年机械停车行业不同规模企业资产总额分布</w:t>
      </w:r>
    </w:p>
    <w:p>
      <w:pPr>
        <w:spacing w:after="150"/>
      </w:pPr>
      <w:r>
        <w:rPr/>
        <w:t xml:space="preserve">图表：2019-2023年机械停车行业不同规模企业利润总额分布</w:t>
      </w:r>
    </w:p>
    <w:p>
      <w:pPr>
        <w:spacing w:after="150"/>
      </w:pPr>
      <w:r>
        <w:rPr/>
        <w:t xml:space="preserve">图表：2019-2023年机械停车行业不同性质企业数量分布</w:t>
      </w:r>
    </w:p>
    <w:p>
      <w:pPr>
        <w:spacing w:after="150"/>
      </w:pPr>
      <w:r>
        <w:rPr/>
        <w:t xml:space="preserve">图表：2019-2023年机械停车行业不同性质企业从业人员分布</w:t>
      </w:r>
    </w:p>
    <w:p>
      <w:pPr>
        <w:spacing w:after="150"/>
      </w:pPr>
      <w:r>
        <w:rPr/>
        <w:t xml:space="preserve">图表：2019-2023年机械停车行业不同性质企业资产总额分布</w:t>
      </w:r>
    </w:p>
    <w:p>
      <w:pPr>
        <w:spacing w:after="150"/>
      </w:pPr>
      <w:r>
        <w:rPr/>
        <w:t xml:space="preserve">图表：2019-2023年机械停车行业不同性质企业利润总额分布</w:t>
      </w:r>
    </w:p>
    <w:p>
      <w:pPr>
        <w:spacing w:after="150"/>
      </w:pPr>
      <w:r>
        <w:rPr/>
        <w:t xml:space="preserve">图表：2024-2029年机械停车行业市场规模预测</w:t>
      </w:r>
    </w:p>
    <w:p>
      <w:pPr>
        <w:spacing w:after="150"/>
      </w:pPr>
      <w:r>
        <w:rPr/>
        <w:t xml:space="preserve">图表：2024-2029年机械停车行业竞争格局预测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2024-2029年中国机械停车行业深度调研及发展策略研究报告</dc:title>
  <dc:description>2024-2029年中国机械停车行业深度调研及发展策略研究报告</dc:description>
  <dc:subject>2024-2029年中国机械停车行业深度调研及发展策略研究报告</dc:subject>
  <cp:keywords>研究报告</cp:keywords>
  <cp:category>研究报告</cp:category>
  <cp:lastModifiedBy>北京中道泰和信息咨询有限公司</cp:lastModifiedBy>
  <dcterms:created xsi:type="dcterms:W3CDTF">2024-01-22T19:17:35+08:00</dcterms:created>
  <dcterms:modified xsi:type="dcterms:W3CDTF">2024-01-22T19:17:35+08:00</dcterms:modified>
</cp:coreProperties>
</file>

<file path=docProps/custom.xml><?xml version="1.0" encoding="utf-8"?>
<Properties xmlns="http://schemas.openxmlformats.org/officeDocument/2006/custom-properties" xmlns:vt="http://schemas.openxmlformats.org/officeDocument/2006/docPropsVTypes"/>
</file>