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2024-2029年中国临床质谱检测行业发展战略研究报告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卫计局、51行业报告网、全国及海外多种相关报纸杂志的基础信息等公布和提供的大量资料和数据，客观、多角度地对中国质谱检测市场进行了分析研究。报告在总结中国质谱检测行业发展历程的基础上，结合新时期的各方面因素，对中国质谱检测行业的发展趋势给予了细致和审慎的预测论证。报告资料详实，图表丰富，既有深入的分析，又有直观的比较，为质谱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临床质谱检测行业发展综述</w:t>
      </w:r>
    </w:p>
    <w:p>
      <w:pPr>
        <w:spacing w:after="150"/>
      </w:pPr>
      <w:r>
        <w:rPr/>
        <w:t xml:space="preserve">第一节 临床质谱检测行业定义及分类</w:t>
      </w:r>
    </w:p>
    <w:p>
      <w:pPr>
        <w:spacing w:after="150"/>
      </w:pPr>
      <w:r>
        <w:rPr/>
        <w:t xml:space="preserve">一、临床质谱检测行业定义</w:t>
      </w:r>
    </w:p>
    <w:p>
      <w:pPr>
        <w:spacing w:after="150"/>
      </w:pPr>
      <w:r>
        <w:rPr/>
        <w:t xml:space="preserve">二、临床质谱检测行业主要产品分类</w:t>
      </w:r>
    </w:p>
    <w:p>
      <w:pPr>
        <w:spacing w:after="150"/>
      </w:pPr>
      <w:r>
        <w:rPr/>
        <w:t xml:space="preserve">三、临床质谱检测行业特性及在国民经济中的地位</w:t>
      </w:r>
    </w:p>
    <w:p>
      <w:pPr>
        <w:spacing w:after="150"/>
      </w:pPr>
      <w:r>
        <w:rPr/>
        <w:t xml:space="preserve">第二节 临床质谱检测行业发展背景及意义</w:t>
      </w:r>
    </w:p>
    <w:p>
      <w:pPr>
        <w:spacing w:after="150"/>
      </w:pPr>
      <w:r>
        <w:rPr/>
        <w:t xml:space="preserve">一、临床质谱检测行业发展背景</w:t>
      </w:r>
    </w:p>
    <w:p>
      <w:pPr>
        <w:spacing w:after="150"/>
      </w:pPr>
      <w:r>
        <w:rPr/>
        <w:t xml:space="preserve">二、临床质谱检测行业发展意义</w:t>
      </w:r>
    </w:p>
    <w:p>
      <w:pPr>
        <w:spacing w:after="150"/>
      </w:pPr>
      <w:r>
        <w:rPr>
          <w:b w:val="1"/>
          <w:bCs w:val="1"/>
        </w:rPr>
        <w:t xml:space="preserve">第二章 临床质谱检测行业市场环境及影响分析（pest）</w:t>
      </w:r>
    </w:p>
    <w:p>
      <w:pPr>
        <w:spacing w:after="150"/>
      </w:pPr>
      <w:r>
        <w:rPr/>
        <w:t xml:space="preserve">第一节 临床质谱检测行业政治法律环境(p)</w:t>
      </w:r>
    </w:p>
    <w:p>
      <w:pPr>
        <w:spacing w:after="150"/>
      </w:pPr>
      <w:r>
        <w:rPr/>
        <w:t xml:space="preserve">一、行业主要法律法规</w:t>
      </w:r>
    </w:p>
    <w:p>
      <w:pPr>
        <w:spacing w:after="150"/>
      </w:pPr>
      <w:r>
        <w:rPr/>
        <w:t xml:space="preserve">二、行业主要政策动向</w:t>
      </w:r>
    </w:p>
    <w:p>
      <w:pPr>
        <w:spacing w:after="150"/>
      </w:pPr>
      <w:r>
        <w:rPr/>
        <w:t xml:space="preserve">三、临床质谱检测行业标准</w:t>
      </w:r>
    </w:p>
    <w:p>
      <w:pPr>
        <w:spacing w:after="150"/>
      </w:pPr>
      <w:r>
        <w:rPr/>
        <w:t xml:space="preserve">四、行业相关发展规划</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一、临床质谱检测技术水平分析</w:t>
      </w:r>
    </w:p>
    <w:p>
      <w:pPr>
        <w:spacing w:after="150"/>
      </w:pPr>
      <w:r>
        <w:rPr/>
        <w:t xml:space="preserve">二、临床质谱检测技术专利数量分析</w:t>
      </w:r>
    </w:p>
    <w:p>
      <w:pPr>
        <w:spacing w:after="150"/>
      </w:pPr>
      <w:r>
        <w:rPr/>
        <w:t xml:space="preserve">三、临床质谱检测技术发展趋势分析</w:t>
      </w:r>
    </w:p>
    <w:p>
      <w:pPr>
        <w:spacing w:after="150"/>
      </w:pPr>
      <w:r>
        <w:rPr>
          <w:b w:val="1"/>
          <w:bCs w:val="1"/>
        </w:rPr>
        <w:t xml:space="preserve">第三章 国际临床质谱检测行业发展分析及经验借鉴</w:t>
      </w:r>
    </w:p>
    <w:p>
      <w:pPr>
        <w:spacing w:after="150"/>
      </w:pPr>
      <w:r>
        <w:rPr/>
        <w:t xml:space="preserve">第一节 全球临床质谱检测市场总体情况分析</w:t>
      </w:r>
    </w:p>
    <w:p>
      <w:pPr>
        <w:spacing w:after="150"/>
      </w:pPr>
      <w:r>
        <w:rPr/>
        <w:t xml:space="preserve">一、全球临床质谱检测行业的发展特点</w:t>
      </w:r>
    </w:p>
    <w:p>
      <w:pPr>
        <w:spacing w:after="150"/>
      </w:pPr>
      <w:r>
        <w:rPr/>
        <w:t xml:space="preserve">二、全球临床质谱检测市场结构</w:t>
      </w:r>
    </w:p>
    <w:p>
      <w:pPr>
        <w:spacing w:after="150"/>
      </w:pPr>
      <w:r>
        <w:rPr/>
        <w:t xml:space="preserve">三、全球临床质谱检测市场规模分析</w:t>
      </w:r>
    </w:p>
    <w:p>
      <w:pPr>
        <w:spacing w:after="150"/>
      </w:pPr>
      <w:r>
        <w:rPr/>
        <w:t xml:space="preserve">四、全球临床质谱检测行业竞争格局</w:t>
      </w:r>
    </w:p>
    <w:p>
      <w:pPr>
        <w:spacing w:after="150"/>
      </w:pPr>
      <w:r>
        <w:rPr/>
        <w:t xml:space="preserve">第二节 全球主要国家及地区临床质谱检测市场发展分析</w:t>
      </w:r>
    </w:p>
    <w:p>
      <w:pPr>
        <w:spacing w:after="150"/>
      </w:pPr>
      <w:r>
        <w:rPr/>
        <w:t xml:space="preserve">一、欧洲临床质谱检测市场发展分析</w:t>
      </w:r>
    </w:p>
    <w:p>
      <w:pPr>
        <w:spacing w:after="150"/>
      </w:pPr>
      <w:r>
        <w:rPr/>
        <w:t xml:space="preserve">1、欧洲临床质谱检测行业发展现状</w:t>
      </w:r>
    </w:p>
    <w:p>
      <w:pPr>
        <w:spacing w:after="150"/>
      </w:pPr>
      <w:r>
        <w:rPr/>
        <w:t xml:space="preserve">2、欧洲临床质谱检测行业发展前景预测</w:t>
      </w:r>
    </w:p>
    <w:p>
      <w:pPr>
        <w:spacing w:after="150"/>
      </w:pPr>
      <w:r>
        <w:rPr/>
        <w:t xml:space="preserve">二、美国临床质谱检测市场发展分析</w:t>
      </w:r>
    </w:p>
    <w:p>
      <w:pPr>
        <w:spacing w:after="150"/>
      </w:pPr>
      <w:r>
        <w:rPr/>
        <w:t xml:space="preserve">1、美国临床质谱检测行业发展现状</w:t>
      </w:r>
    </w:p>
    <w:p>
      <w:pPr>
        <w:spacing w:after="150"/>
      </w:pPr>
      <w:r>
        <w:rPr/>
        <w:t xml:space="preserve">2、美国临床质谱检测行业发展前景预测</w:t>
      </w:r>
    </w:p>
    <w:p>
      <w:pPr>
        <w:spacing w:after="150"/>
      </w:pPr>
      <w:r>
        <w:rPr/>
        <w:t xml:space="preserve">三、日本临床质谱检测市场发展分析</w:t>
      </w:r>
    </w:p>
    <w:p>
      <w:pPr>
        <w:spacing w:after="150"/>
      </w:pPr>
      <w:r>
        <w:rPr/>
        <w:t xml:space="preserve">1、日本临床质谱检测行业发展现状</w:t>
      </w:r>
    </w:p>
    <w:p>
      <w:pPr>
        <w:spacing w:after="150"/>
      </w:pPr>
      <w:r>
        <w:rPr/>
        <w:t xml:space="preserve">2、日本临床质谱检测行业发展前景预测</w:t>
      </w:r>
    </w:p>
    <w:p>
      <w:pPr>
        <w:spacing w:after="150"/>
      </w:pPr>
      <w:r>
        <w:rPr>
          <w:b w:val="1"/>
          <w:bCs w:val="1"/>
        </w:rPr>
        <w:t xml:space="preserve">第二部分 行业深度分析</w:t>
      </w:r>
    </w:p>
    <w:p>
      <w:pPr>
        <w:spacing w:after="150"/>
      </w:pPr>
      <w:r>
        <w:rPr>
          <w:b w:val="1"/>
          <w:bCs w:val="1"/>
        </w:rPr>
        <w:t xml:space="preserve">第四章 中国临床质谱检测行业运行现状分析</w:t>
      </w:r>
    </w:p>
    <w:p>
      <w:pPr>
        <w:spacing w:after="150"/>
      </w:pPr>
      <w:r>
        <w:rPr/>
        <w:t xml:space="preserve">第一节 中国临床质谱检测行业发展状况分析</w:t>
      </w:r>
    </w:p>
    <w:p>
      <w:pPr>
        <w:spacing w:after="150"/>
      </w:pPr>
      <w:r>
        <w:rPr/>
        <w:t xml:space="preserve">一、中国临床质谱检测行业发展阶段</w:t>
      </w:r>
    </w:p>
    <w:p>
      <w:pPr>
        <w:spacing w:after="150"/>
      </w:pPr>
      <w:r>
        <w:rPr/>
        <w:t xml:space="preserve">二、中国临床质谱检测行业发展概况及特点</w:t>
      </w:r>
    </w:p>
    <w:p>
      <w:pPr>
        <w:spacing w:after="150"/>
      </w:pPr>
      <w:r>
        <w:rPr/>
        <w:t xml:space="preserve">三、中国临床质谱检测行业发展存在的问题</w:t>
      </w:r>
    </w:p>
    <w:p>
      <w:pPr>
        <w:spacing w:after="150"/>
      </w:pPr>
      <w:r>
        <w:rPr/>
        <w:t xml:space="preserve">四、中国临床质谱检测行业商业模式分析</w:t>
      </w:r>
    </w:p>
    <w:p>
      <w:pPr>
        <w:spacing w:after="150"/>
      </w:pPr>
      <w:r>
        <w:rPr/>
        <w:t xml:space="preserve">第二节 中国临床质谱检测行业市场运行现状分析</w:t>
      </w:r>
    </w:p>
    <w:p>
      <w:pPr>
        <w:spacing w:after="150"/>
      </w:pPr>
      <w:r>
        <w:rPr/>
        <w:t xml:space="preserve">一、中国临床质谱检测行业市场规模</w:t>
      </w:r>
    </w:p>
    <w:p>
      <w:pPr>
        <w:spacing w:after="150"/>
      </w:pPr>
      <w:r>
        <w:rPr/>
        <w:t xml:space="preserve">二、中国临床质谱检测细分市场结构</w:t>
      </w:r>
    </w:p>
    <w:p>
      <w:pPr>
        <w:spacing w:after="150"/>
      </w:pPr>
      <w:r>
        <w:rPr/>
        <w:t xml:space="preserve">三、中国临床质谱检测服务规模分析</w:t>
      </w:r>
    </w:p>
    <w:p>
      <w:pPr>
        <w:spacing w:after="150"/>
      </w:pPr>
      <w:r>
        <w:rPr/>
        <w:t xml:space="preserve">四、中国临床质谱检测行业利润水平</w:t>
      </w:r>
    </w:p>
    <w:p>
      <w:pPr>
        <w:spacing w:after="150"/>
      </w:pPr>
      <w:r>
        <w:rPr>
          <w:b w:val="1"/>
          <w:bCs w:val="1"/>
        </w:rPr>
        <w:t xml:space="preserve">第五章 中国临床质谱检测行业市场供需形势分析</w:t>
      </w:r>
    </w:p>
    <w:p>
      <w:pPr>
        <w:spacing w:after="150"/>
      </w:pPr>
      <w:r>
        <w:rPr/>
        <w:t xml:space="preserve">第一节 中国临床质谱检测行业市场供给分析</w:t>
      </w:r>
    </w:p>
    <w:p>
      <w:pPr>
        <w:spacing w:after="150"/>
      </w:pPr>
      <w:r>
        <w:rPr/>
        <w:t xml:space="preserve">一、中国临床质谱检测中心数量</w:t>
      </w:r>
    </w:p>
    <w:p>
      <w:pPr>
        <w:spacing w:after="150"/>
      </w:pPr>
      <w:r>
        <w:rPr/>
        <w:t xml:space="preserve">二、中国医院数量</w:t>
      </w:r>
    </w:p>
    <w:p>
      <w:pPr>
        <w:spacing w:after="150"/>
      </w:pPr>
      <w:r>
        <w:rPr/>
        <w:t xml:space="preserve">第二节 中国临床质谱检测行业市场需求分析</w:t>
      </w:r>
    </w:p>
    <w:p>
      <w:pPr>
        <w:spacing w:after="150"/>
      </w:pPr>
      <w:r>
        <w:rPr/>
        <w:t xml:space="preserve">一、中国癌症患者数量分析</w:t>
      </w:r>
    </w:p>
    <w:p>
      <w:pPr>
        <w:spacing w:after="150"/>
      </w:pPr>
      <w:r>
        <w:rPr/>
        <w:t xml:space="preserve">二、中国血液病患者数量分析</w:t>
      </w:r>
    </w:p>
    <w:p>
      <w:pPr>
        <w:spacing w:after="150"/>
      </w:pPr>
      <w:r>
        <w:rPr/>
        <w:t xml:space="preserve">三、中国体检人次分析</w:t>
      </w:r>
    </w:p>
    <w:p>
      <w:pPr>
        <w:spacing w:after="150"/>
      </w:pPr>
      <w:r>
        <w:rPr/>
        <w:t xml:space="preserve">四、中国基因测序市场需求分析</w:t>
      </w:r>
    </w:p>
    <w:p>
      <w:pPr>
        <w:spacing w:after="150"/>
      </w:pPr>
      <w:r>
        <w:rPr/>
        <w:t xml:space="preserve">五、中国临床质谱检测市场需求分析</w:t>
      </w:r>
    </w:p>
    <w:p>
      <w:pPr>
        <w:spacing w:after="150"/>
      </w:pPr>
      <w:r>
        <w:rPr/>
        <w:t xml:space="preserve">第三节 2019-2023年临床质谱各应用领域市场规模</w:t>
      </w:r>
    </w:p>
    <w:p>
      <w:pPr>
        <w:spacing w:after="150"/>
      </w:pPr>
      <w:r>
        <w:rPr/>
        <w:t xml:space="preserve">一、新生婴儿检测领域</w:t>
      </w:r>
    </w:p>
    <w:p>
      <w:pPr>
        <w:spacing w:after="150"/>
      </w:pPr>
      <w:r>
        <w:rPr/>
        <w:t xml:space="preserve">二、微生物诊断领域</w:t>
      </w:r>
    </w:p>
    <w:p>
      <w:pPr>
        <w:spacing w:after="150"/>
      </w:pPr>
      <w:r>
        <w:rPr/>
        <w:t xml:space="preserve">三、维生素d检测领域</w:t>
      </w:r>
    </w:p>
    <w:p>
      <w:pPr>
        <w:spacing w:after="150"/>
      </w:pPr>
      <w:r>
        <w:rPr/>
        <w:t xml:space="preserve">四、药品检测领域</w:t>
      </w:r>
    </w:p>
    <w:p>
      <w:pPr>
        <w:spacing w:after="150"/>
      </w:pPr>
      <w:r>
        <w:rPr>
          <w:b w:val="1"/>
          <w:bCs w:val="1"/>
        </w:rPr>
        <w:t xml:space="preserve">第三部分 市场全景调研</w:t>
      </w:r>
    </w:p>
    <w:p>
      <w:pPr>
        <w:spacing w:after="150"/>
      </w:pPr>
      <w:r>
        <w:rPr>
          <w:b w:val="1"/>
          <w:bCs w:val="1"/>
        </w:rPr>
        <w:t xml:space="preserve">第六章 临床质谱检测相关行业发展分析</w:t>
      </w:r>
    </w:p>
    <w:p>
      <w:pPr>
        <w:spacing w:after="150"/>
      </w:pPr>
      <w:r>
        <w:rPr/>
        <w:t xml:space="preserve">第一节 临床质谱检测仪器行业发展分析</w:t>
      </w:r>
    </w:p>
    <w:p>
      <w:pPr>
        <w:spacing w:after="150"/>
      </w:pPr>
      <w:r>
        <w:rPr/>
        <w:t xml:space="preserve">一、临床质谱检测仪器介绍</w:t>
      </w:r>
    </w:p>
    <w:p>
      <w:pPr>
        <w:spacing w:after="150"/>
      </w:pPr>
      <w:r>
        <w:rPr/>
        <w:t xml:space="preserve">二、临床质谱检测仪器市场规模分析</w:t>
      </w:r>
    </w:p>
    <w:p>
      <w:pPr>
        <w:spacing w:after="150"/>
      </w:pPr>
      <w:r>
        <w:rPr/>
        <w:t xml:space="preserve">三、临床质谱检测仪器产品结构分析</w:t>
      </w:r>
    </w:p>
    <w:p>
      <w:pPr>
        <w:spacing w:after="150"/>
      </w:pPr>
      <w:r>
        <w:rPr/>
        <w:t xml:space="preserve">四、临床质谱检测仪器竞争格局分析</w:t>
      </w:r>
    </w:p>
    <w:p>
      <w:pPr>
        <w:spacing w:after="150"/>
      </w:pPr>
      <w:r>
        <w:rPr/>
        <w:t xml:space="preserve">五、临床质谱检测仪器市场发展趋势及前景</w:t>
      </w:r>
    </w:p>
    <w:p>
      <w:pPr>
        <w:spacing w:after="150"/>
      </w:pPr>
      <w:r>
        <w:rPr/>
        <w:t xml:space="preserve">第二节 临床质谱检测服务发展分析</w:t>
      </w:r>
    </w:p>
    <w:p>
      <w:pPr>
        <w:spacing w:after="150"/>
      </w:pPr>
      <w:r>
        <w:rPr/>
        <w:t xml:space="preserve">一、临床质谱检测服务介绍</w:t>
      </w:r>
    </w:p>
    <w:p>
      <w:pPr>
        <w:spacing w:after="150"/>
      </w:pPr>
      <w:r>
        <w:rPr/>
        <w:t xml:space="preserve">二、临床质谱检测服务市场规模分析</w:t>
      </w:r>
    </w:p>
    <w:p>
      <w:pPr>
        <w:spacing w:after="150"/>
      </w:pPr>
      <w:r>
        <w:rPr/>
        <w:t xml:space="preserve">三、临床质谱检测服务结构分析</w:t>
      </w:r>
    </w:p>
    <w:p>
      <w:pPr>
        <w:spacing w:after="150"/>
      </w:pPr>
      <w:r>
        <w:rPr/>
        <w:t xml:space="preserve">四、临床质谱检测服务竞争格局分析</w:t>
      </w:r>
    </w:p>
    <w:p>
      <w:pPr>
        <w:spacing w:after="150"/>
      </w:pPr>
      <w:r>
        <w:rPr/>
        <w:t xml:space="preserve">五、临床质谱检测服务市场发展趋势及前景</w:t>
      </w:r>
    </w:p>
    <w:p>
      <w:pPr>
        <w:spacing w:after="150"/>
      </w:pPr>
      <w:r>
        <w:rPr>
          <w:b w:val="1"/>
          <w:bCs w:val="1"/>
        </w:rPr>
        <w:t xml:space="preserve">第四部分 市场竞争格局</w:t>
      </w:r>
    </w:p>
    <w:p>
      <w:pPr>
        <w:spacing w:after="150"/>
      </w:pPr>
      <w:r>
        <w:rPr>
          <w:b w:val="1"/>
          <w:bCs w:val="1"/>
        </w:rPr>
        <w:t xml:space="preserve">第七章 临床质谱检测行业竞争形势及策略</w:t>
      </w:r>
    </w:p>
    <w:p>
      <w:pPr>
        <w:spacing w:after="150"/>
      </w:pPr>
      <w:r>
        <w:rPr/>
        <w:t xml:space="preserve">第一节 行业总体市场竞争状况分析</w:t>
      </w:r>
    </w:p>
    <w:p>
      <w:pPr>
        <w:spacing w:after="150"/>
      </w:pPr>
      <w:r>
        <w:rPr/>
        <w:t xml:space="preserve">一、临床质谱检测行业竞争结构分析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二、临床质谱检测行业swot分析</w:t>
      </w:r>
    </w:p>
    <w:p>
      <w:pPr>
        <w:spacing w:after="150"/>
      </w:pPr>
      <w:r>
        <w:rPr/>
        <w:t xml:space="preserve">1、临床质谱检测行业优势分析</w:t>
      </w:r>
    </w:p>
    <w:p>
      <w:pPr>
        <w:spacing w:after="150"/>
      </w:pPr>
      <w:r>
        <w:rPr/>
        <w:t xml:space="preserve">2、临床质谱检测行业劣势分析</w:t>
      </w:r>
    </w:p>
    <w:p>
      <w:pPr>
        <w:spacing w:after="150"/>
      </w:pPr>
      <w:r>
        <w:rPr/>
        <w:t xml:space="preserve">3、临床质谱检测行业机会分析</w:t>
      </w:r>
    </w:p>
    <w:p>
      <w:pPr>
        <w:spacing w:after="150"/>
      </w:pPr>
      <w:r>
        <w:rPr/>
        <w:t xml:space="preserve">4、临床质谱检测行业威胁分析</w:t>
      </w:r>
    </w:p>
    <w:p>
      <w:pPr>
        <w:spacing w:after="150"/>
      </w:pPr>
      <w:r>
        <w:rPr/>
        <w:t xml:space="preserve">第二节 临床质谱检测行业集中度分析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中国重点临床质谱检测企业发展分析</w:t>
      </w:r>
    </w:p>
    <w:p>
      <w:pPr>
        <w:spacing w:after="150"/>
      </w:pPr>
      <w:r>
        <w:rPr/>
        <w:t xml:space="preserve">第一节 迪安诊断</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第二节 安图生物</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第三节 金域医学</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第四节 康聖環球</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第五节 济南英盛</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t xml:space="preserve">第六节 复星长征</w:t>
      </w:r>
    </w:p>
    <w:p>
      <w:pPr>
        <w:spacing w:after="150"/>
      </w:pPr>
      <w:r>
        <w:rPr/>
        <w:t xml:space="preserve">一、公司发展概况</w:t>
      </w:r>
    </w:p>
    <w:p>
      <w:pPr>
        <w:spacing w:after="150"/>
      </w:pPr>
      <w:r>
        <w:rPr/>
        <w:t xml:space="preserve">二、公司主营业务</w:t>
      </w:r>
    </w:p>
    <w:p>
      <w:pPr>
        <w:spacing w:after="150"/>
      </w:pPr>
      <w:r>
        <w:rPr/>
        <w:t xml:space="preserve">三、公司经营情况</w:t>
      </w:r>
    </w:p>
    <w:p>
      <w:pPr>
        <w:spacing w:after="150"/>
      </w:pPr>
      <w:r>
        <w:rPr/>
        <w:t xml:space="preserve">四、公司研发情况</w:t>
      </w:r>
    </w:p>
    <w:p>
      <w:pPr>
        <w:spacing w:after="150"/>
      </w:pPr>
      <w:r>
        <w:rPr/>
        <w:t xml:space="preserve">五、公司未来发展规划</w:t>
      </w:r>
    </w:p>
    <w:p>
      <w:pPr>
        <w:spacing w:after="150"/>
      </w:pPr>
      <w:r>
        <w:rPr>
          <w:b w:val="1"/>
          <w:bCs w:val="1"/>
        </w:rPr>
        <w:t xml:space="preserve">第五部分 发展前景展望</w:t>
      </w:r>
    </w:p>
    <w:p>
      <w:pPr>
        <w:spacing w:after="150"/>
      </w:pPr>
      <w:r>
        <w:rPr>
          <w:b w:val="1"/>
          <w:bCs w:val="1"/>
        </w:rPr>
        <w:t xml:space="preserve">第九章 2024-2029年临床质谱检测行业前景及趋势预测</w:t>
      </w:r>
    </w:p>
    <w:p>
      <w:pPr>
        <w:spacing w:after="150"/>
      </w:pPr>
      <w:r>
        <w:rPr/>
        <w:t xml:space="preserve">第一节 2024-2029年临床质谱检测市场发展前景</w:t>
      </w:r>
    </w:p>
    <w:p>
      <w:pPr>
        <w:spacing w:after="150"/>
      </w:pPr>
      <w:r>
        <w:rPr/>
        <w:t xml:space="preserve">一、2024-2029年临床质谱检测市场发展潜力</w:t>
      </w:r>
    </w:p>
    <w:p>
      <w:pPr>
        <w:spacing w:after="150"/>
      </w:pPr>
      <w:r>
        <w:rPr/>
        <w:t xml:space="preserve">二、2024-2029年临床质谱检测市场发展前景展望</w:t>
      </w:r>
    </w:p>
    <w:p>
      <w:pPr>
        <w:spacing w:after="150"/>
      </w:pPr>
      <w:r>
        <w:rPr/>
        <w:t xml:space="preserve">第二节 2024-2029年临床质谱检测市场发展趋势预测</w:t>
      </w:r>
    </w:p>
    <w:p>
      <w:pPr>
        <w:spacing w:after="150"/>
      </w:pPr>
      <w:r>
        <w:rPr/>
        <w:t xml:space="preserve">一、2024-2029年临床质谱检测行业发展趋势</w:t>
      </w:r>
    </w:p>
    <w:p>
      <w:pPr>
        <w:spacing w:after="150"/>
      </w:pPr>
      <w:r>
        <w:rPr/>
        <w:t xml:space="preserve">二、2024-2029年临床质谱检测市场规模预测</w:t>
      </w:r>
    </w:p>
    <w:p>
      <w:pPr>
        <w:spacing w:after="150"/>
      </w:pPr>
      <w:r>
        <w:rPr/>
        <w:t xml:space="preserve">三、2024-2029年临床质谱检测应用趋势预测</w:t>
      </w:r>
    </w:p>
    <w:p>
      <w:pPr>
        <w:spacing w:after="150"/>
      </w:pPr>
      <w:r>
        <w:rPr/>
        <w:t xml:space="preserve">第三节 2024-2029年中国临床质谱检测行业供需预测</w:t>
      </w:r>
    </w:p>
    <w:p>
      <w:pPr>
        <w:spacing w:after="150"/>
      </w:pPr>
      <w:r>
        <w:rPr/>
        <w:t xml:space="preserve">一、2024-2029年中国临床质谱检测中心数量预测</w:t>
      </w:r>
    </w:p>
    <w:p>
      <w:pPr>
        <w:spacing w:after="150"/>
      </w:pPr>
      <w:r>
        <w:rPr/>
        <w:t xml:space="preserve">二、2024-2029年中国临床质谱检测服务能力预测</w:t>
      </w:r>
    </w:p>
    <w:p>
      <w:pPr>
        <w:spacing w:after="150"/>
      </w:pPr>
      <w:r>
        <w:rPr/>
        <w:t xml:space="preserve">三、2024-2029年中国临床质谱检测市场需求预测</w:t>
      </w:r>
    </w:p>
    <w:p>
      <w:pPr>
        <w:spacing w:after="150"/>
      </w:pPr>
      <w:r>
        <w:rPr>
          <w:b w:val="1"/>
          <w:bCs w:val="1"/>
        </w:rPr>
        <w:t xml:space="preserve">第十章 2024-2029年临床质谱检测行业投资特性与风险防范</w:t>
      </w:r>
    </w:p>
    <w:p>
      <w:pPr>
        <w:spacing w:after="150"/>
      </w:pPr>
      <w:r>
        <w:rPr/>
        <w:t xml:space="preserve">第一节 临床质谱检测行业投资特性分析</w:t>
      </w:r>
    </w:p>
    <w:p>
      <w:pPr>
        <w:spacing w:after="150"/>
      </w:pPr>
      <w:r>
        <w:rPr/>
        <w:t xml:space="preserve">一、临床质谱检测行业进入壁垒分析</w:t>
      </w:r>
    </w:p>
    <w:p>
      <w:pPr>
        <w:spacing w:after="150"/>
      </w:pPr>
      <w:r>
        <w:rPr/>
        <w:t xml:space="preserve">二、临床质谱检测行业盈利因素分析</w:t>
      </w:r>
    </w:p>
    <w:p>
      <w:pPr>
        <w:spacing w:after="150"/>
      </w:pPr>
      <w:r>
        <w:rPr/>
        <w:t xml:space="preserve">三、临床质谱检测行业盈利模式分析</w:t>
      </w:r>
    </w:p>
    <w:p>
      <w:pPr>
        <w:spacing w:after="150"/>
      </w:pPr>
      <w:r>
        <w:rPr/>
        <w:t xml:space="preserve">第二节 临床质谱检测行业投融资情况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三、临床质谱检测行业投资现状分析</w:t>
      </w:r>
    </w:p>
    <w:p>
      <w:pPr>
        <w:spacing w:after="150"/>
      </w:pPr>
      <w:r>
        <w:rPr/>
        <w:t xml:space="preserve">第三节 2024-2029年临床质谱检测行业投资机会</w:t>
      </w:r>
    </w:p>
    <w:p>
      <w:pPr>
        <w:spacing w:after="150"/>
      </w:pPr>
      <w:r>
        <w:rPr/>
        <w:t xml:space="preserve">一、重点区域投资机会</w:t>
      </w:r>
    </w:p>
    <w:p>
      <w:pPr>
        <w:spacing w:after="150"/>
      </w:pPr>
      <w:r>
        <w:rPr/>
        <w:t xml:space="preserve">二、临床质谱检测行业投资机遇</w:t>
      </w:r>
    </w:p>
    <w:p>
      <w:pPr>
        <w:spacing w:after="150"/>
      </w:pPr>
      <w:r>
        <w:rPr/>
        <w:t xml:space="preserve">第四节 2024-2029年临床质谱检测行业投资风险及防范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中国临床质谱检测行业投资建议</w:t>
      </w:r>
    </w:p>
    <w:p>
      <w:pPr>
        <w:spacing w:after="150"/>
      </w:pPr>
      <w:r>
        <w:rPr/>
        <w:t xml:space="preserve">一、临床质谱检测行业未来发展方向</w:t>
      </w:r>
    </w:p>
    <w:p>
      <w:pPr>
        <w:spacing w:after="150"/>
      </w:pPr>
      <w:r>
        <w:rPr/>
        <w:t xml:space="preserve">二、临床质谱检测行业主要投资建议</w:t>
      </w:r>
    </w:p>
    <w:p>
      <w:pPr>
        <w:spacing w:after="150"/>
      </w:pPr>
      <w:r>
        <w:rPr>
          <w:b w:val="1"/>
          <w:bCs w:val="1"/>
        </w:rPr>
        <w:t xml:space="preserve">第六部分 投资战略研究</w:t>
      </w:r>
    </w:p>
    <w:p>
      <w:pPr>
        <w:spacing w:after="150"/>
      </w:pPr>
      <w:r>
        <w:rPr>
          <w:b w:val="1"/>
          <w:bCs w:val="1"/>
        </w:rPr>
        <w:t xml:space="preserve">第十一章 中国临床质谱检测行业投资战略与发展建议</w:t>
      </w:r>
    </w:p>
    <w:p>
      <w:pPr>
        <w:spacing w:after="150"/>
      </w:pPr>
      <w:r>
        <w:rPr/>
        <w:t xml:space="preserve">第一节 临床质谱检测行业投资战略研究</w:t>
      </w:r>
    </w:p>
    <w:p>
      <w:pPr>
        <w:spacing w:after="150"/>
      </w:pPr>
      <w:r>
        <w:rPr/>
        <w:t xml:space="preserve">第二节 中道泰和临床质谱检测行业发展建议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图表：2019-2023年中国临床质谱检测行业市场规模</w:t>
      </w:r>
    </w:p>
    <w:p>
      <w:pPr>
        <w:spacing w:after="150"/>
      </w:pPr>
      <w:r>
        <w:rPr/>
        <w:t xml:space="preserve">图表：2019-2023年中国临床质谱检测服务规模分析</w:t>
      </w:r>
    </w:p>
    <w:p>
      <w:pPr>
        <w:spacing w:after="150"/>
      </w:pPr>
      <w:r>
        <w:rPr/>
        <w:t xml:space="preserve">图表：2019-2023年中国临床质谱检测行业利润水平</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图表：2019-2023年中国临床质谱检测中心数量</w:t>
      </w:r>
    </w:p>
    <w:p>
      <w:pPr>
        <w:spacing w:after="150"/>
      </w:pPr>
      <w:r>
        <w:rPr/>
        <w:t xml:space="preserve">图表：2019-2023年中国医院数量</w:t>
      </w:r>
    </w:p>
    <w:p>
      <w:pPr>
        <w:spacing w:after="150"/>
      </w:pPr>
      <w:r>
        <w:rPr/>
        <w:t xml:space="preserve">图表：2019-2023年中国癌症患者数量分析</w:t>
      </w:r>
    </w:p>
    <w:p>
      <w:pPr>
        <w:spacing w:after="150"/>
      </w:pPr>
      <w:r>
        <w:rPr/>
        <w:t xml:space="preserve">图表：2019-2023年中国血液病患者数量分析</w:t>
      </w:r>
    </w:p>
    <w:p>
      <w:pPr>
        <w:spacing w:after="150"/>
      </w:pPr>
      <w:r>
        <w:rPr/>
        <w:t xml:space="preserve">图表：2019-2023年中国体检人次分析</w:t>
      </w:r>
    </w:p>
    <w:p>
      <w:pPr>
        <w:spacing w:after="150"/>
      </w:pPr>
      <w:r>
        <w:rPr/>
        <w:t xml:space="preserve">图表：2019-2023年中国基因测序市场需求分析</w:t>
      </w:r>
    </w:p>
    <w:p>
      <w:pPr>
        <w:spacing w:after="150"/>
      </w:pPr>
      <w:r>
        <w:rPr/>
        <w:t xml:space="preserve">图表：2019-2023年中国临床质谱检测市场需求分析</w:t>
      </w:r>
    </w:p>
    <w:p>
      <w:pPr>
        <w:spacing w:after="150"/>
      </w:pPr>
      <w:r>
        <w:rPr/>
        <w:t xml:space="preserve">图表：2024-2029年临床质谱检测市场规模预测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2024-2029年中国临床质谱检测行业发展战略研究报告</dc:title>
  <dc:description>2024-2029年中国临床质谱检测行业发展战略研究报告</dc:description>
  <dc:subject>2024-2029年中国临床质谱检测行业发展战略研究报告</dc:subject>
  <cp:keywords>研究报告</cp:keywords>
  <cp:category>研究报告</cp:category>
  <cp:lastModifiedBy>北京中道泰和信息咨询有限公司</cp:lastModifiedBy>
  <dcterms:created xsi:type="dcterms:W3CDTF">2024-01-22T19:16:47+08:00</dcterms:created>
  <dcterms:modified xsi:type="dcterms:W3CDTF">2024-01-22T19:16:47+08:00</dcterms:modified>
</cp:coreProperties>
</file>

<file path=docProps/custom.xml><?xml version="1.0" encoding="utf-8"?>
<Properties xmlns="http://schemas.openxmlformats.org/officeDocument/2006/custom-properties" xmlns:vt="http://schemas.openxmlformats.org/officeDocument/2006/docPropsVTypes"/>
</file>