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2024-2029年中国晒衣器市场深度分析及发展趋势研究咨询预测报告</w:t>
      </w:r>
    </w:p>
    <w:p>
      <w:pPr>
        <w:spacing w:after="150"/>
      </w:pPr>
      <w:r>
        <w:rPr>
          <w:b w:val="1"/>
          <w:bCs w:val="1"/>
        </w:rPr>
        <w:t xml:space="preserve">报告简介</w:t>
      </w:r>
    </w:p>
    <w:p>
      <w:pPr>
        <w:spacing w:after="150"/>
      </w:pPr>
      <w:r>
        <w:rPr/>
        <w:t xml:space="preserve">晒衣器是拓展室外空间的器具，它使阳光直接照射在衣物和南北货等物品，使风自然的吹干该物品，它的梁杆能将被晾晒的衣物和南北货等物品搁定后，在梁晒框架上自如的移至最佳位置，接受自然的阳光和风的晾、晒而不被风吹落掉。</w:t>
      </w:r>
    </w:p>
    <w:p>
      <w:pPr>
        <w:spacing w:after="150"/>
      </w:pPr>
      <w:r>
        <w:rPr/>
        <w:t xml:space="preserve">晒衣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晒衣器市场进行了分析研究。报告在总结中国晒衣器行业发展历程的基础上，结合新时期的各方面因素，对中国晒衣器行业的发展趋势给予了细致和审慎的预测论证。报告资料详实，图表丰富，既有深入的分析，又有直观的比较，为晒衣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晒衣器行业发展状况综述</w:t>
      </w:r>
    </w:p>
    <w:p>
      <w:pPr>
        <w:spacing w:after="150"/>
      </w:pPr>
      <w:r>
        <w:rPr/>
        <w:t xml:space="preserve">第一节 中国晒衣器行业简介</w:t>
      </w:r>
    </w:p>
    <w:p>
      <w:pPr>
        <w:spacing w:after="150"/>
      </w:pPr>
      <w:r>
        <w:rPr/>
        <w:t xml:space="preserve">一、晒衣器行业的界定</w:t>
      </w:r>
    </w:p>
    <w:p>
      <w:pPr>
        <w:spacing w:after="150"/>
      </w:pPr>
      <w:r>
        <w:rPr/>
        <w:t xml:space="preserve">三、晒衣器的主要用途</w:t>
      </w:r>
    </w:p>
    <w:p>
      <w:pPr>
        <w:spacing w:after="150"/>
      </w:pPr>
      <w:r>
        <w:rPr/>
        <w:t xml:space="preserve">第二节 我国晒衣器产业发展的“波特五力模型”分析</w:t>
      </w:r>
    </w:p>
    <w:p>
      <w:pPr>
        <w:spacing w:after="150"/>
      </w:pPr>
      <w:r>
        <w:rPr/>
        <w:t xml:space="preserve">一、“波特五力模型”介绍</w:t>
      </w:r>
    </w:p>
    <w:p>
      <w:pPr>
        <w:spacing w:after="150"/>
      </w:pPr>
      <w:r>
        <w:rPr/>
        <w:t xml:space="preserve">二、晒衣器产业环境的“波特五力模型”分析</w:t>
      </w:r>
    </w:p>
    <w:p>
      <w:pPr>
        <w:spacing w:after="150"/>
      </w:pPr>
      <w:r>
        <w:rPr/>
        <w:t xml:space="preserve">1、行业内竞争</w:t>
      </w:r>
    </w:p>
    <w:p>
      <w:pPr>
        <w:spacing w:after="150"/>
      </w:pPr>
      <w:r>
        <w:rPr/>
        <w:t xml:space="preserve">2、买方侃价能力</w:t>
      </w:r>
    </w:p>
    <w:p>
      <w:pPr>
        <w:spacing w:after="150"/>
      </w:pPr>
      <w:r>
        <w:rPr/>
        <w:t xml:space="preserve">3、卖方侃价能力</w:t>
      </w:r>
    </w:p>
    <w:p>
      <w:pPr>
        <w:spacing w:after="150"/>
      </w:pPr>
      <w:r>
        <w:rPr/>
        <w:t xml:space="preserve">4、进入威胁</w:t>
      </w:r>
    </w:p>
    <w:p>
      <w:pPr>
        <w:spacing w:after="150"/>
      </w:pPr>
      <w:r>
        <w:rPr/>
        <w:t xml:space="preserve">5、替代威胁</w:t>
      </w:r>
    </w:p>
    <w:p>
      <w:pPr>
        <w:spacing w:after="150"/>
      </w:pPr>
      <w:r>
        <w:rPr/>
        <w:t xml:space="preserve">第三节 中国晒衣器行业发展状况</w:t>
      </w:r>
    </w:p>
    <w:p>
      <w:pPr>
        <w:spacing w:after="150"/>
      </w:pPr>
      <w:r>
        <w:rPr/>
        <w:t xml:space="preserve">一、中国晒衣器行业发展历程</w:t>
      </w:r>
    </w:p>
    <w:p>
      <w:pPr>
        <w:spacing w:after="150"/>
      </w:pPr>
      <w:r>
        <w:rPr/>
        <w:t xml:space="preserve">二、中国晒衣器行业发展面临的问题</w:t>
      </w:r>
    </w:p>
    <w:p>
      <w:pPr>
        <w:spacing w:after="150"/>
      </w:pPr>
      <w:r>
        <w:rPr>
          <w:b w:val="1"/>
          <w:bCs w:val="1"/>
        </w:rPr>
        <w:t xml:space="preserve">第二章 晒衣器产业发展环境分析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二、我国晒衣器工业发展分析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第三章 2019-2023年中国晒衣器行业主要指标监测分析</w:t>
      </w:r>
    </w:p>
    <w:p>
      <w:pPr>
        <w:spacing w:after="150"/>
      </w:pPr>
      <w:r>
        <w:rPr/>
        <w:t xml:space="preserve">第一节 2019-2023年中国晒衣器行业总体运行情况</w:t>
      </w:r>
    </w:p>
    <w:p>
      <w:pPr>
        <w:spacing w:after="150"/>
      </w:pPr>
      <w:r>
        <w:rPr/>
        <w:t xml:space="preserve">第二节 2019-2023年中国晒衣器行业盈利能力分析</w:t>
      </w:r>
    </w:p>
    <w:p>
      <w:pPr>
        <w:spacing w:after="150"/>
      </w:pPr>
      <w:r>
        <w:rPr/>
        <w:t xml:space="preserve">一、晒衣器行业成本费用利润率分析</w:t>
      </w:r>
    </w:p>
    <w:p>
      <w:pPr>
        <w:spacing w:after="150"/>
      </w:pPr>
      <w:r>
        <w:rPr/>
        <w:t xml:space="preserve">二、晒衣器行业销售毛利率分析</w:t>
      </w:r>
    </w:p>
    <w:p>
      <w:pPr>
        <w:spacing w:after="150"/>
      </w:pPr>
      <w:r>
        <w:rPr/>
        <w:t xml:space="preserve">三、晒衣器行业销售利润率分析</w:t>
      </w:r>
    </w:p>
    <w:p>
      <w:pPr>
        <w:spacing w:after="150"/>
      </w:pPr>
      <w:r>
        <w:rPr/>
        <w:t xml:space="preserve">四、晒衣器行业资产收益率分析</w:t>
      </w:r>
    </w:p>
    <w:p>
      <w:pPr>
        <w:spacing w:after="150"/>
      </w:pPr>
      <w:r>
        <w:rPr/>
        <w:t xml:space="preserve">第三节 2019-2023年中国晒衣器行业偿债能力分析</w:t>
      </w:r>
    </w:p>
    <w:p>
      <w:pPr>
        <w:spacing w:after="150"/>
      </w:pPr>
      <w:r>
        <w:rPr/>
        <w:t xml:space="preserve">第四节 2019-2023年中国晒衣器行业经营效率分析</w:t>
      </w:r>
    </w:p>
    <w:p>
      <w:pPr>
        <w:spacing w:after="150"/>
      </w:pPr>
      <w:r>
        <w:rPr/>
        <w:t xml:space="preserve">第五节 2019-2023年晒衣器行业资产负债状况分析</w:t>
      </w:r>
    </w:p>
    <w:p>
      <w:pPr>
        <w:spacing w:after="150"/>
      </w:pPr>
      <w:r>
        <w:rPr/>
        <w:t xml:space="preserve">一、2019-2023年晒衣器行业总资产状况分析</w:t>
      </w:r>
    </w:p>
    <w:p>
      <w:pPr>
        <w:spacing w:after="150"/>
      </w:pPr>
      <w:r>
        <w:rPr/>
        <w:t xml:space="preserve">二、2019-2023年晒衣器行业总负债状况分析</w:t>
      </w:r>
    </w:p>
    <w:p>
      <w:pPr>
        <w:spacing w:after="150"/>
      </w:pPr>
      <w:r>
        <w:rPr/>
        <w:t xml:space="preserve">三、2019-2023年晒衣器行业资产负债率分析</w:t>
      </w:r>
    </w:p>
    <w:p>
      <w:pPr>
        <w:spacing w:after="150"/>
      </w:pPr>
      <w:r>
        <w:rPr/>
        <w:t xml:space="preserve">第六节 2019-2023年我国晒衣器行业成长性分析</w:t>
      </w:r>
    </w:p>
    <w:p>
      <w:pPr>
        <w:spacing w:after="150"/>
      </w:pPr>
      <w:r>
        <w:rPr>
          <w:b w:val="1"/>
          <w:bCs w:val="1"/>
        </w:rPr>
        <w:t xml:space="preserve">第四章 晒衣器行业上下游及相关产业分析</w:t>
      </w:r>
    </w:p>
    <w:p>
      <w:pPr>
        <w:spacing w:after="150"/>
      </w:pPr>
      <w:r>
        <w:rPr/>
        <w:t xml:space="preserve">第一节 晒衣器产业链分析</w:t>
      </w:r>
    </w:p>
    <w:p>
      <w:pPr>
        <w:spacing w:after="150"/>
      </w:pPr>
      <w:r>
        <w:rPr/>
        <w:t xml:space="preserve">一、晒衣器产业链模型介绍</w:t>
      </w:r>
    </w:p>
    <w:p>
      <w:pPr>
        <w:spacing w:after="150"/>
      </w:pPr>
      <w:r>
        <w:rPr/>
        <w:t xml:space="preserve">二、晒衣器产业链模型分析</w:t>
      </w:r>
    </w:p>
    <w:p>
      <w:pPr>
        <w:spacing w:after="150"/>
      </w:pPr>
      <w:r>
        <w:rPr/>
        <w:t xml:space="preserve">第二节 晒衣器上游产业分析</w:t>
      </w:r>
    </w:p>
    <w:p>
      <w:pPr>
        <w:spacing w:after="150"/>
      </w:pPr>
      <w:r>
        <w:rPr/>
        <w:t xml:space="preserve">一、晒衣器上游产业发展现状分析</w:t>
      </w:r>
    </w:p>
    <w:p>
      <w:pPr>
        <w:spacing w:after="150"/>
      </w:pPr>
      <w:r>
        <w:rPr/>
        <w:t xml:space="preserve">二、晒衣器上游产业主要经经济指标发展分析</w:t>
      </w:r>
    </w:p>
    <w:p>
      <w:pPr>
        <w:spacing w:after="150"/>
      </w:pPr>
      <w:r>
        <w:rPr/>
        <w:t xml:space="preserve">1、固定资产投入变化状况分析</w:t>
      </w:r>
    </w:p>
    <w:p>
      <w:pPr>
        <w:spacing w:after="150"/>
      </w:pPr>
      <w:r>
        <w:rPr/>
        <w:t xml:space="preserve">2、工业总产值变化状况分析</w:t>
      </w:r>
    </w:p>
    <w:p>
      <w:pPr>
        <w:spacing w:after="150"/>
      </w:pPr>
      <w:r>
        <w:rPr/>
        <w:t xml:space="preserve">3、产品销售收入变化状况分析</w:t>
      </w:r>
    </w:p>
    <w:p>
      <w:pPr>
        <w:spacing w:after="150"/>
      </w:pPr>
      <w:r>
        <w:rPr/>
        <w:t xml:space="preserve">4、企业数量变化状况分析</w:t>
      </w:r>
    </w:p>
    <w:p>
      <w:pPr>
        <w:spacing w:after="150"/>
      </w:pPr>
      <w:r>
        <w:rPr/>
        <w:t xml:space="preserve">5、赢利亏损企业数量变化状况分析</w:t>
      </w:r>
    </w:p>
    <w:p>
      <w:pPr>
        <w:spacing w:after="150"/>
      </w:pPr>
      <w:r>
        <w:rPr/>
        <w:t xml:space="preserve">6、从业人员变化状况分析</w:t>
      </w:r>
    </w:p>
    <w:p>
      <w:pPr>
        <w:spacing w:after="150"/>
      </w:pPr>
      <w:r>
        <w:rPr/>
        <w:t xml:space="preserve">第三节 晒衣器下游产业分析</w:t>
      </w:r>
    </w:p>
    <w:p>
      <w:pPr>
        <w:spacing w:after="150"/>
      </w:pPr>
      <w:r>
        <w:rPr/>
        <w:t xml:space="preserve">一、晒衣器下游产业发展现状分析</w:t>
      </w:r>
    </w:p>
    <w:p>
      <w:pPr>
        <w:spacing w:after="150"/>
      </w:pPr>
      <w:r>
        <w:rPr/>
        <w:t xml:space="preserve">二、晒衣器下游产业主要经济指标发展分析</w:t>
      </w:r>
    </w:p>
    <w:p>
      <w:pPr>
        <w:spacing w:after="150"/>
      </w:pPr>
      <w:r>
        <w:rPr/>
        <w:t xml:space="preserve">1、固定资产投入变化状况分析</w:t>
      </w:r>
    </w:p>
    <w:p>
      <w:pPr>
        <w:spacing w:after="150"/>
      </w:pPr>
      <w:r>
        <w:rPr/>
        <w:t xml:space="preserve">2、工业总产值变化状况分析</w:t>
      </w:r>
    </w:p>
    <w:p>
      <w:pPr>
        <w:spacing w:after="150"/>
      </w:pPr>
      <w:r>
        <w:rPr/>
        <w:t xml:space="preserve">3、产品销售收入变化状况分析</w:t>
      </w:r>
    </w:p>
    <w:p>
      <w:pPr>
        <w:spacing w:after="150"/>
      </w:pPr>
      <w:r>
        <w:rPr/>
        <w:t xml:space="preserve">4、企业数量变化状况分析</w:t>
      </w:r>
    </w:p>
    <w:p>
      <w:pPr>
        <w:spacing w:after="150"/>
      </w:pPr>
      <w:r>
        <w:rPr/>
        <w:t xml:space="preserve">5、赢利亏损企业数量变化状况分析</w:t>
      </w:r>
    </w:p>
    <w:p>
      <w:pPr>
        <w:spacing w:after="150"/>
      </w:pPr>
      <w:r>
        <w:rPr/>
        <w:t xml:space="preserve">6、从业人员变化状况分析</w:t>
      </w:r>
    </w:p>
    <w:p>
      <w:pPr>
        <w:spacing w:after="150"/>
      </w:pPr>
      <w:r>
        <w:rPr>
          <w:b w:val="1"/>
          <w:bCs w:val="1"/>
        </w:rPr>
        <w:t xml:space="preserve">第五章 2024-2029年中国晒衣器行业供需情况预测</w:t>
      </w:r>
    </w:p>
    <w:p>
      <w:pPr>
        <w:spacing w:after="150"/>
      </w:pPr>
      <w:r>
        <w:rPr/>
        <w:t xml:space="preserve">第一节 2019-2023年晒衣器行业生产能力分析</w:t>
      </w:r>
    </w:p>
    <w:p>
      <w:pPr>
        <w:spacing w:after="150"/>
      </w:pPr>
      <w:r>
        <w:rPr/>
        <w:t xml:space="preserve">第二节 2019-2023年晒衣器行业产量及其增长速度分析</w:t>
      </w:r>
    </w:p>
    <w:p>
      <w:pPr>
        <w:spacing w:after="150"/>
      </w:pPr>
      <w:r>
        <w:rPr/>
        <w:t xml:space="preserve">第三节 2019-2023年晒衣器行业地区结构分析</w:t>
      </w:r>
    </w:p>
    <w:p>
      <w:pPr>
        <w:spacing w:after="150"/>
      </w:pPr>
      <w:r>
        <w:rPr/>
        <w:t xml:space="preserve">第四节 2019-2023年晒衣器行业需求情况分析</w:t>
      </w:r>
    </w:p>
    <w:p>
      <w:pPr>
        <w:spacing w:after="150"/>
      </w:pPr>
      <w:r>
        <w:rPr/>
        <w:t xml:space="preserve">一、2019-2023年晒衣器行业需求总量</w:t>
      </w:r>
    </w:p>
    <w:p>
      <w:pPr>
        <w:spacing w:after="150"/>
      </w:pPr>
      <w:r>
        <w:rPr/>
        <w:t xml:space="preserve">二、2019-2023年晒衣器行业需求结构变化</w:t>
      </w:r>
    </w:p>
    <w:p>
      <w:pPr>
        <w:spacing w:after="150"/>
      </w:pPr>
      <w:r>
        <w:rPr/>
        <w:t xml:space="preserve">第五节 2024-2029年晒衣器行业供需预测</w:t>
      </w:r>
    </w:p>
    <w:p>
      <w:pPr>
        <w:spacing w:after="150"/>
      </w:pPr>
      <w:r>
        <w:rPr/>
        <w:t xml:space="preserve">一、晒衣器行业供给总量预测</w:t>
      </w:r>
    </w:p>
    <w:p>
      <w:pPr>
        <w:spacing w:after="150"/>
      </w:pPr>
      <w:r>
        <w:rPr/>
        <w:t xml:space="preserve">二、晒衣器行业生产能力预测</w:t>
      </w:r>
    </w:p>
    <w:p>
      <w:pPr>
        <w:spacing w:after="150"/>
      </w:pPr>
      <w:r>
        <w:rPr/>
        <w:t xml:space="preserve">三、晒衣器行业需求总量预测</w:t>
      </w:r>
    </w:p>
    <w:p>
      <w:pPr>
        <w:spacing w:after="150"/>
      </w:pPr>
      <w:r>
        <w:rPr/>
        <w:t xml:space="preserve">第六节 2024-2029年国内晒衣器行业影响因素分析</w:t>
      </w:r>
    </w:p>
    <w:p>
      <w:pPr>
        <w:spacing w:after="150"/>
      </w:pPr>
      <w:r>
        <w:rPr/>
        <w:t xml:space="preserve">一、宏观经济因素</w:t>
      </w:r>
    </w:p>
    <w:p>
      <w:pPr>
        <w:spacing w:after="150"/>
      </w:pPr>
      <w:r>
        <w:rPr/>
        <w:t xml:space="preserve">二、政策因素</w:t>
      </w:r>
    </w:p>
    <w:p>
      <w:pPr>
        <w:spacing w:after="150"/>
      </w:pPr>
      <w:r>
        <w:rPr/>
        <w:t xml:space="preserve">三、上游原料因素</w:t>
      </w:r>
    </w:p>
    <w:p>
      <w:pPr>
        <w:spacing w:after="150"/>
      </w:pPr>
      <w:r>
        <w:rPr/>
        <w:t xml:space="preserve">四、下游需求因素</w:t>
      </w:r>
    </w:p>
    <w:p>
      <w:pPr>
        <w:spacing w:after="150"/>
      </w:pPr>
      <w:r>
        <w:rPr>
          <w:b w:val="1"/>
          <w:bCs w:val="1"/>
        </w:rPr>
        <w:t xml:space="preserve">第六章 国内晒衣器竞争状况分析</w:t>
      </w:r>
    </w:p>
    <w:p>
      <w:pPr>
        <w:spacing w:after="150"/>
      </w:pPr>
      <w:r>
        <w:rPr/>
        <w:t xml:space="preserve">第一节 国内晒衣器竞争影响因素分析</w:t>
      </w:r>
    </w:p>
    <w:p>
      <w:pPr>
        <w:spacing w:after="150"/>
      </w:pPr>
      <w:r>
        <w:rPr/>
        <w:t xml:space="preserve">一、市场供需对晒衣器竞争力的影响分析</w:t>
      </w:r>
    </w:p>
    <w:p>
      <w:pPr>
        <w:spacing w:after="150"/>
      </w:pPr>
      <w:r>
        <w:rPr/>
        <w:t xml:space="preserve">二、国家产业政策对晒衣器竞争力的影响分析</w:t>
      </w:r>
    </w:p>
    <w:p>
      <w:pPr>
        <w:spacing w:after="150"/>
      </w:pPr>
      <w:r>
        <w:rPr/>
        <w:t xml:space="preserve">三、技术水平对晒衣器竞争力的影响分析</w:t>
      </w:r>
    </w:p>
    <w:p>
      <w:pPr>
        <w:spacing w:after="150"/>
      </w:pPr>
      <w:r>
        <w:rPr/>
        <w:t xml:space="preserve">四、原材料对晒衣器竞争力的影响分析</w:t>
      </w:r>
    </w:p>
    <w:p>
      <w:pPr>
        <w:spacing w:after="150"/>
      </w:pPr>
      <w:r>
        <w:rPr/>
        <w:t xml:space="preserve">第二节 国内晒衣器竞争格局分析</w:t>
      </w:r>
    </w:p>
    <w:p>
      <w:pPr>
        <w:spacing w:after="150"/>
      </w:pPr>
      <w:r>
        <w:rPr/>
        <w:t xml:space="preserve">第三节 国内晒衣器产品竞争状况展望</w:t>
      </w:r>
    </w:p>
    <w:p>
      <w:pPr>
        <w:spacing w:after="150"/>
      </w:pPr>
      <w:r>
        <w:rPr/>
        <w:t xml:space="preserve">一、2019-2023年主要晒衣器企业动态</w:t>
      </w:r>
    </w:p>
    <w:p>
      <w:pPr>
        <w:spacing w:after="150"/>
      </w:pPr>
      <w:r>
        <w:rPr/>
        <w:t xml:space="preserve">二、国内晒衣器行业竞争发展趋势</w:t>
      </w:r>
    </w:p>
    <w:p>
      <w:pPr>
        <w:spacing w:after="150"/>
      </w:pPr>
      <w:r>
        <w:rPr>
          <w:b w:val="1"/>
          <w:bCs w:val="1"/>
        </w:rPr>
        <w:t xml:space="preserve">第七章 晒衣器行业消费者分析</w:t>
      </w:r>
    </w:p>
    <w:p>
      <w:pPr>
        <w:spacing w:after="150"/>
      </w:pPr>
      <w:r>
        <w:rPr/>
        <w:t xml:space="preserve">第一节 消费者偏好分析</w:t>
      </w:r>
    </w:p>
    <w:p>
      <w:pPr>
        <w:spacing w:after="150"/>
      </w:pPr>
      <w:r>
        <w:rPr/>
        <w:t xml:space="preserve">一、产品价格偏好</w:t>
      </w:r>
    </w:p>
    <w:p>
      <w:pPr>
        <w:spacing w:after="150"/>
      </w:pPr>
      <w:r>
        <w:rPr/>
        <w:t xml:space="preserve">二、产品质量偏好</w:t>
      </w:r>
    </w:p>
    <w:p>
      <w:pPr>
        <w:spacing w:after="150"/>
      </w:pPr>
      <w:r>
        <w:rPr/>
        <w:t xml:space="preserve">三、产品品牌与厂商偏好</w:t>
      </w:r>
    </w:p>
    <w:p>
      <w:pPr>
        <w:spacing w:after="150"/>
      </w:pPr>
      <w:r>
        <w:rPr/>
        <w:t xml:space="preserve">第二节 晒衣器行业消费者行为分析</w:t>
      </w:r>
    </w:p>
    <w:p>
      <w:pPr>
        <w:spacing w:after="150"/>
      </w:pPr>
      <w:r>
        <w:rPr/>
        <w:t xml:space="preserve">第三节 晒衣器行业消费者对品牌的认知度分析</w:t>
      </w:r>
    </w:p>
    <w:p>
      <w:pPr>
        <w:spacing w:after="150"/>
      </w:pPr>
      <w:r>
        <w:rPr/>
        <w:t xml:space="preserve">第四节 中国晒衣器产品目标客户群体调查</w:t>
      </w:r>
    </w:p>
    <w:p>
      <w:pPr>
        <w:spacing w:after="150"/>
      </w:pPr>
      <w:r>
        <w:rPr>
          <w:b w:val="1"/>
          <w:bCs w:val="1"/>
        </w:rPr>
        <w:t xml:space="preserve">第八章 晒衣器行业产品营销分析及预测</w:t>
      </w:r>
    </w:p>
    <w:p>
      <w:pPr>
        <w:spacing w:after="150"/>
      </w:pPr>
      <w:r>
        <w:rPr/>
        <w:t xml:space="preserve">第一节 晒衣器行业国内营销模式分析</w:t>
      </w:r>
    </w:p>
    <w:p>
      <w:pPr>
        <w:spacing w:after="150"/>
      </w:pPr>
      <w:r>
        <w:rPr/>
        <w:t xml:space="preserve">第二节 晒衣器行业主要销售渠道分析</w:t>
      </w:r>
    </w:p>
    <w:p>
      <w:pPr>
        <w:spacing w:after="150"/>
      </w:pPr>
      <w:r>
        <w:rPr/>
        <w:t xml:space="preserve">第三节 晒衣器行业价格竞争方式分析</w:t>
      </w:r>
    </w:p>
    <w:p>
      <w:pPr>
        <w:spacing w:after="150"/>
      </w:pPr>
      <w:r>
        <w:rPr/>
        <w:t xml:space="preserve">第四节 晒衣器行业营销策略分析</w:t>
      </w:r>
    </w:p>
    <w:p>
      <w:pPr>
        <w:spacing w:after="150"/>
      </w:pPr>
      <w:r>
        <w:rPr/>
        <w:t xml:space="preserve">第五节 晒衣器行业市场营销发展趋势预测</w:t>
      </w:r>
    </w:p>
    <w:p>
      <w:pPr>
        <w:spacing w:after="150"/>
      </w:pPr>
      <w:r>
        <w:rPr>
          <w:b w:val="1"/>
          <w:bCs w:val="1"/>
        </w:rPr>
        <w:t xml:space="preserve">第九章 晒衣器行业国内重点生产企业分析</w:t>
      </w:r>
    </w:p>
    <w:p>
      <w:pPr>
        <w:spacing w:after="150"/>
      </w:pPr>
      <w:r>
        <w:rPr/>
        <w:t xml:space="preserve">第一节 金诺•卡迪</w:t>
      </w:r>
    </w:p>
    <w:p>
      <w:pPr>
        <w:spacing w:after="150"/>
      </w:pPr>
      <w:r>
        <w:rPr/>
        <w:t xml:space="preserve">一、企业基本情况分析</w:t>
      </w:r>
    </w:p>
    <w:p>
      <w:pPr>
        <w:spacing w:after="150"/>
      </w:pPr>
      <w:r>
        <w:rPr/>
        <w:t xml:space="preserve">二、企业竞争优势分析</w:t>
      </w:r>
    </w:p>
    <w:p>
      <w:pPr>
        <w:spacing w:after="150"/>
      </w:pPr>
      <w:r>
        <w:rPr/>
        <w:t xml:space="preserve">三、公司科研与创新能力分析</w:t>
      </w:r>
    </w:p>
    <w:p>
      <w:pPr>
        <w:spacing w:after="150"/>
      </w:pPr>
      <w:r>
        <w:rPr/>
        <w:t xml:space="preserve">四、公司经营情况分析</w:t>
      </w:r>
    </w:p>
    <w:p>
      <w:pPr>
        <w:spacing w:after="150"/>
      </w:pPr>
      <w:r>
        <w:rPr/>
        <w:t xml:space="preserve">五、公司未来几年投资前景</w:t>
      </w:r>
    </w:p>
    <w:p>
      <w:pPr>
        <w:spacing w:after="150"/>
      </w:pPr>
      <w:r>
        <w:rPr/>
        <w:t xml:space="preserve">第二节 红杏</w:t>
      </w:r>
    </w:p>
    <w:p>
      <w:pPr>
        <w:spacing w:after="150"/>
      </w:pPr>
      <w:r>
        <w:rPr/>
        <w:t xml:space="preserve">一、企业基本情况分析</w:t>
      </w:r>
    </w:p>
    <w:p>
      <w:pPr>
        <w:spacing w:after="150"/>
      </w:pPr>
      <w:r>
        <w:rPr/>
        <w:t xml:space="preserve">二、企业竞争优势分析</w:t>
      </w:r>
    </w:p>
    <w:p>
      <w:pPr>
        <w:spacing w:after="150"/>
      </w:pPr>
      <w:r>
        <w:rPr/>
        <w:t xml:space="preserve">三、公司科研与创新能力分析</w:t>
      </w:r>
    </w:p>
    <w:p>
      <w:pPr>
        <w:spacing w:after="150"/>
      </w:pPr>
      <w:r>
        <w:rPr/>
        <w:t xml:space="preserve">四、公司经营情况分析</w:t>
      </w:r>
    </w:p>
    <w:p>
      <w:pPr>
        <w:spacing w:after="150"/>
      </w:pPr>
      <w:r>
        <w:rPr/>
        <w:t xml:space="preserve">五、公司未来几年投资前景</w:t>
      </w:r>
    </w:p>
    <w:p>
      <w:pPr>
        <w:spacing w:after="150"/>
      </w:pPr>
      <w:r>
        <w:rPr/>
        <w:t xml:space="preserve">第三节 奥卡妮尔</w:t>
      </w:r>
    </w:p>
    <w:p>
      <w:pPr>
        <w:spacing w:after="150"/>
      </w:pPr>
      <w:r>
        <w:rPr/>
        <w:t xml:space="preserve">一、企业基本情况分析</w:t>
      </w:r>
    </w:p>
    <w:p>
      <w:pPr>
        <w:spacing w:after="150"/>
      </w:pPr>
      <w:r>
        <w:rPr/>
        <w:t xml:space="preserve">二、企业竞争优势分析</w:t>
      </w:r>
    </w:p>
    <w:p>
      <w:pPr>
        <w:spacing w:after="150"/>
      </w:pPr>
      <w:r>
        <w:rPr/>
        <w:t xml:space="preserve">三、公司科研与创新能力分析</w:t>
      </w:r>
    </w:p>
    <w:p>
      <w:pPr>
        <w:spacing w:after="150"/>
      </w:pPr>
      <w:r>
        <w:rPr/>
        <w:t xml:space="preserve">四、公司经营情况分析</w:t>
      </w:r>
    </w:p>
    <w:p>
      <w:pPr>
        <w:spacing w:after="150"/>
      </w:pPr>
      <w:r>
        <w:rPr/>
        <w:t xml:space="preserve">五、公司未来几年投资前景</w:t>
      </w:r>
    </w:p>
    <w:p>
      <w:pPr>
        <w:spacing w:after="150"/>
      </w:pPr>
      <w:r>
        <w:rPr/>
        <w:t xml:space="preserve">第四节 恋晴</w:t>
      </w:r>
    </w:p>
    <w:p>
      <w:pPr>
        <w:spacing w:after="150"/>
      </w:pPr>
      <w:r>
        <w:rPr/>
        <w:t xml:space="preserve">一、企业基本情况分析</w:t>
      </w:r>
    </w:p>
    <w:p>
      <w:pPr>
        <w:spacing w:after="150"/>
      </w:pPr>
      <w:r>
        <w:rPr/>
        <w:t xml:space="preserve">二、企业竞争优势分析</w:t>
      </w:r>
    </w:p>
    <w:p>
      <w:pPr>
        <w:spacing w:after="150"/>
      </w:pPr>
      <w:r>
        <w:rPr/>
        <w:t xml:space="preserve">三、公司科研与创新能力分析</w:t>
      </w:r>
    </w:p>
    <w:p>
      <w:pPr>
        <w:spacing w:after="150"/>
      </w:pPr>
      <w:r>
        <w:rPr/>
        <w:t xml:space="preserve">四、公司经营情况分析</w:t>
      </w:r>
    </w:p>
    <w:p>
      <w:pPr>
        <w:spacing w:after="150"/>
      </w:pPr>
      <w:r>
        <w:rPr/>
        <w:t xml:space="preserve">五、公司未来几年投资前景</w:t>
      </w:r>
    </w:p>
    <w:p>
      <w:pPr>
        <w:spacing w:after="150"/>
      </w:pPr>
      <w:r>
        <w:rPr/>
        <w:t xml:space="preserve">第五节 牵手</w:t>
      </w:r>
    </w:p>
    <w:p>
      <w:pPr>
        <w:spacing w:after="150"/>
      </w:pPr>
      <w:r>
        <w:rPr/>
        <w:t xml:space="preserve">一、企业基本情况分析</w:t>
      </w:r>
    </w:p>
    <w:p>
      <w:pPr>
        <w:spacing w:after="150"/>
      </w:pPr>
      <w:r>
        <w:rPr/>
        <w:t xml:space="preserve">二、企业竞争优势分析</w:t>
      </w:r>
    </w:p>
    <w:p>
      <w:pPr>
        <w:spacing w:after="150"/>
      </w:pPr>
      <w:r>
        <w:rPr/>
        <w:t xml:space="preserve">三、公司科研与创新能力分析</w:t>
      </w:r>
    </w:p>
    <w:p>
      <w:pPr>
        <w:spacing w:after="150"/>
      </w:pPr>
      <w:r>
        <w:rPr/>
        <w:t xml:space="preserve">四、公司经营情况分析</w:t>
      </w:r>
    </w:p>
    <w:p>
      <w:pPr>
        <w:spacing w:after="150"/>
      </w:pPr>
      <w:r>
        <w:rPr/>
        <w:t xml:space="preserve">五、公司未来几年投资前景</w:t>
      </w:r>
    </w:p>
    <w:p>
      <w:pPr>
        <w:spacing w:after="150"/>
      </w:pPr>
      <w:r>
        <w:rPr/>
        <w:t xml:space="preserve">第六节 恋伊</w:t>
      </w:r>
    </w:p>
    <w:p>
      <w:pPr>
        <w:spacing w:after="150"/>
      </w:pPr>
      <w:r>
        <w:rPr/>
        <w:t xml:space="preserve">一、企业基本情况分析</w:t>
      </w:r>
    </w:p>
    <w:p>
      <w:pPr>
        <w:spacing w:after="150"/>
      </w:pPr>
      <w:r>
        <w:rPr/>
        <w:t xml:space="preserve">二、企业竞争优势分析</w:t>
      </w:r>
    </w:p>
    <w:p>
      <w:pPr>
        <w:spacing w:after="150"/>
      </w:pPr>
      <w:r>
        <w:rPr/>
        <w:t xml:space="preserve">三、公司科研与创新能力分析</w:t>
      </w:r>
    </w:p>
    <w:p>
      <w:pPr>
        <w:spacing w:after="150"/>
      </w:pPr>
      <w:r>
        <w:rPr/>
        <w:t xml:space="preserve">四、公司经营情况分析</w:t>
      </w:r>
    </w:p>
    <w:p>
      <w:pPr>
        <w:spacing w:after="150"/>
      </w:pPr>
      <w:r>
        <w:rPr/>
        <w:t xml:space="preserve">五、公司未来几年投资前景</w:t>
      </w:r>
    </w:p>
    <w:p>
      <w:pPr>
        <w:spacing w:after="150"/>
      </w:pPr>
      <w:r>
        <w:rPr/>
        <w:t xml:space="preserve">第七节 好太太</w:t>
      </w:r>
    </w:p>
    <w:p>
      <w:pPr>
        <w:spacing w:after="150"/>
      </w:pPr>
      <w:r>
        <w:rPr/>
        <w:t xml:space="preserve">一、企业基本情况分析</w:t>
      </w:r>
    </w:p>
    <w:p>
      <w:pPr>
        <w:spacing w:after="150"/>
      </w:pPr>
      <w:r>
        <w:rPr/>
        <w:t xml:space="preserve">二、企业竞争优势分析</w:t>
      </w:r>
    </w:p>
    <w:p>
      <w:pPr>
        <w:spacing w:after="150"/>
      </w:pPr>
      <w:r>
        <w:rPr/>
        <w:t xml:space="preserve">三、公司科研与创新能力分析</w:t>
      </w:r>
    </w:p>
    <w:p>
      <w:pPr>
        <w:spacing w:after="150"/>
      </w:pPr>
      <w:r>
        <w:rPr/>
        <w:t xml:space="preserve">四、公司经营情况分析</w:t>
      </w:r>
    </w:p>
    <w:p>
      <w:pPr>
        <w:spacing w:after="150"/>
      </w:pPr>
      <w:r>
        <w:rPr/>
        <w:t xml:space="preserve">五、公司未来几年投资前景</w:t>
      </w:r>
    </w:p>
    <w:p>
      <w:pPr>
        <w:spacing w:after="150"/>
      </w:pPr>
      <w:r>
        <w:rPr>
          <w:b w:val="1"/>
          <w:bCs w:val="1"/>
        </w:rPr>
        <w:t xml:space="preserve">第十章 晒衣器市场发展趋势及策略建议</w:t>
      </w:r>
    </w:p>
    <w:p>
      <w:pPr>
        <w:spacing w:after="150"/>
      </w:pPr>
      <w:r>
        <w:rPr/>
        <w:t xml:space="preserve">第一节 市场发展趋势分析</w:t>
      </w:r>
    </w:p>
    <w:p>
      <w:pPr>
        <w:spacing w:after="150"/>
      </w:pPr>
      <w:r>
        <w:rPr/>
        <w:t xml:space="preserve">一、产品与技术</w:t>
      </w:r>
    </w:p>
    <w:p>
      <w:pPr>
        <w:spacing w:after="150"/>
      </w:pPr>
      <w:r>
        <w:rPr/>
        <w:t xml:space="preserve">二、市场竞争格局</w:t>
      </w:r>
    </w:p>
    <w:p>
      <w:pPr>
        <w:spacing w:after="150"/>
      </w:pPr>
      <w:r>
        <w:rPr/>
        <w:t xml:space="preserve">三、渠道与终端</w:t>
      </w:r>
    </w:p>
    <w:p>
      <w:pPr>
        <w:spacing w:after="150"/>
      </w:pPr>
      <w:r>
        <w:rPr/>
        <w:t xml:space="preserve">四、价格走势</w:t>
      </w:r>
    </w:p>
    <w:p>
      <w:pPr>
        <w:spacing w:after="150"/>
      </w:pPr>
      <w:r>
        <w:rPr/>
        <w:t xml:space="preserve">第二节 2024-2029年行业运行能力预测</w:t>
      </w:r>
    </w:p>
    <w:p>
      <w:pPr>
        <w:spacing w:after="150"/>
      </w:pPr>
      <w:r>
        <w:rPr/>
        <w:t xml:space="preserve">一、行业总资产预测</w:t>
      </w:r>
    </w:p>
    <w:p>
      <w:pPr>
        <w:spacing w:after="150"/>
      </w:pPr>
      <w:r>
        <w:rPr/>
        <w:t xml:space="preserve">二、工业总产值预测</w:t>
      </w:r>
    </w:p>
    <w:p>
      <w:pPr>
        <w:spacing w:after="150"/>
      </w:pPr>
      <w:r>
        <w:rPr/>
        <w:t xml:space="preserve">三、产品销售收入预测</w:t>
      </w:r>
    </w:p>
    <w:p>
      <w:pPr>
        <w:spacing w:after="150"/>
      </w:pPr>
      <w:r>
        <w:rPr/>
        <w:t xml:space="preserve">四、利润总额预测</w:t>
      </w:r>
    </w:p>
    <w:p>
      <w:pPr>
        <w:spacing w:after="150"/>
      </w:pPr>
      <w:r>
        <w:rPr>
          <w:b w:val="1"/>
          <w:bCs w:val="1"/>
        </w:rPr>
        <w:t xml:space="preserve">第十一章 2024-2029年晒衣器行业投资机会与风险分析</w:t>
      </w:r>
    </w:p>
    <w:p>
      <w:pPr>
        <w:spacing w:after="150"/>
      </w:pPr>
      <w:r>
        <w:rPr/>
        <w:t xml:space="preserve">第一节 2024-2029年中国晒衣器行业投资机会分析</w:t>
      </w:r>
    </w:p>
    <w:p>
      <w:pPr>
        <w:spacing w:after="150"/>
      </w:pPr>
      <w:r>
        <w:rPr/>
        <w:t xml:space="preserve">第二节 2024-2029年晒衣器行业环境风险</w:t>
      </w:r>
    </w:p>
    <w:p>
      <w:pPr>
        <w:spacing w:after="150"/>
      </w:pPr>
      <w:r>
        <w:rPr/>
        <w:t xml:space="preserve">一、国际经济环境风险</w:t>
      </w:r>
    </w:p>
    <w:p>
      <w:pPr>
        <w:spacing w:after="150"/>
      </w:pPr>
      <w:r>
        <w:rPr/>
        <w:t xml:space="preserve">二、宏观经济风险</w:t>
      </w:r>
    </w:p>
    <w:p>
      <w:pPr>
        <w:spacing w:after="150"/>
      </w:pPr>
      <w:r>
        <w:rPr/>
        <w:t xml:space="preserve">三、宏观经济政策风险</w:t>
      </w:r>
    </w:p>
    <w:p>
      <w:pPr>
        <w:spacing w:after="150"/>
      </w:pPr>
      <w:r>
        <w:rPr/>
        <w:t xml:space="preserve">第三节 2024-2029年晒衣器行业产业链上下游风险</w:t>
      </w:r>
    </w:p>
    <w:p>
      <w:pPr>
        <w:spacing w:after="150"/>
      </w:pPr>
      <w:r>
        <w:rPr/>
        <w:t xml:space="preserve">一、上游行业风险</w:t>
      </w:r>
    </w:p>
    <w:p>
      <w:pPr>
        <w:spacing w:after="150"/>
      </w:pPr>
      <w:r>
        <w:rPr/>
        <w:t xml:space="preserve">二、下游行业风险</w:t>
      </w:r>
    </w:p>
    <w:p>
      <w:pPr>
        <w:spacing w:after="150"/>
      </w:pPr>
      <w:r>
        <w:rPr/>
        <w:t xml:space="preserve">三、其他关联行业风险</w:t>
      </w:r>
    </w:p>
    <w:p>
      <w:pPr>
        <w:spacing w:after="150"/>
      </w:pPr>
      <w:r>
        <w:rPr/>
        <w:t xml:space="preserve">第四节 2024-2029年晒衣器行业市场风险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第十二章 2024-2029年我国晒衣器行业投资建议分析</w:t>
      </w:r>
    </w:p>
    <w:p>
      <w:pPr>
        <w:spacing w:after="150"/>
      </w:pPr>
      <w:r>
        <w:rPr/>
        <w:t xml:space="preserve">第一节 投资项目规模</w:t>
      </w:r>
    </w:p>
    <w:p>
      <w:pPr>
        <w:spacing w:after="150"/>
      </w:pPr>
      <w:r>
        <w:rPr/>
        <w:t xml:space="preserve">第二节 建议投资区域</w:t>
      </w:r>
    </w:p>
    <w:p>
      <w:pPr>
        <w:spacing w:after="150"/>
      </w:pPr>
      <w:r>
        <w:rPr/>
        <w:t xml:space="preserve">第三节 营销策略</w:t>
      </w:r>
    </w:p>
    <w:p>
      <w:pPr>
        <w:spacing w:after="150"/>
      </w:pPr>
      <w:r>
        <w:rPr/>
        <w:t xml:space="preserve">第四节 投资前景研究</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图表：2024-2029年中国gdp增长预测</w:t>
      </w:r>
    </w:p>
    <w:p>
      <w:pPr>
        <w:spacing w:after="150"/>
      </w:pPr>
      <w:r>
        <w:rPr/>
        <w:t xml:space="preserve">图表：国内外知名机构对2024-2029年中国gdp增速预测</w:t>
      </w:r>
    </w:p>
    <w:p>
      <w:pPr>
        <w:spacing w:after="150"/>
      </w:pPr>
      <w:r>
        <w:rPr/>
        <w:t xml:space="preserve">图表：晒衣器行业产业链</w:t>
      </w:r>
    </w:p>
    <w:p>
      <w:pPr>
        <w:spacing w:after="150"/>
      </w:pPr>
      <w:r>
        <w:rPr/>
        <w:t xml:space="preserve">图表：2019-2023年我国晒衣器行业企业数量增长趋势图</w:t>
      </w:r>
    </w:p>
    <w:p>
      <w:pPr>
        <w:spacing w:after="150"/>
      </w:pPr>
      <w:r>
        <w:rPr/>
        <w:t xml:space="preserve">图表：2019-2023年我国晒衣器行业亏损企业数量增长趋势图</w:t>
      </w:r>
    </w:p>
    <w:p>
      <w:pPr>
        <w:spacing w:after="150"/>
      </w:pPr>
      <w:r>
        <w:rPr/>
        <w:t xml:space="preserve">图表：2019-2023年我国晒衣器行业从业人数增长趋势图</w:t>
      </w:r>
    </w:p>
    <w:p>
      <w:pPr>
        <w:spacing w:after="150"/>
      </w:pPr>
      <w:r>
        <w:rPr/>
        <w:t xml:space="preserve">图表：2019-2023年我国晒衣器行业资产规模增长趋势图</w:t>
      </w:r>
    </w:p>
    <w:p>
      <w:pPr>
        <w:spacing w:after="150"/>
      </w:pPr>
      <w:r>
        <w:rPr/>
        <w:t xml:space="preserve">图表：2019-2023年我国晒衣器行业产成品增长趋势图</w:t>
      </w:r>
    </w:p>
    <w:p>
      <w:pPr>
        <w:spacing w:after="150"/>
      </w:pPr>
      <w:r>
        <w:rPr/>
        <w:t xml:space="preserve">图表：2019-2023年我国晒衣器行业工业销售产值增长趋势图</w:t>
      </w:r>
    </w:p>
    <w:p>
      <w:pPr>
        <w:spacing w:after="150"/>
      </w:pPr>
      <w:r>
        <w:rPr/>
        <w:t xml:space="preserve">图表：2019-2023年我国晒衣器行业销售成本增长趋势图</w:t>
      </w:r>
    </w:p>
    <w:p>
      <w:pPr>
        <w:spacing w:after="150"/>
      </w:pPr>
      <w:r>
        <w:rPr/>
        <w:t xml:space="preserve">图表：2019-2023年我国晒衣器行业费用使用统计图</w:t>
      </w:r>
    </w:p>
    <w:p>
      <w:pPr>
        <w:spacing w:after="150"/>
      </w:pPr>
      <w:r>
        <w:rPr/>
        <w:t xml:space="preserve">图表：2019-2023年我国晒衣器行业主要盈利指标统计图</w:t>
      </w:r>
    </w:p>
    <w:p>
      <w:pPr>
        <w:spacing w:after="150"/>
      </w:pPr>
      <w:r>
        <w:rPr/>
        <w:t xml:space="preserve">图表：2019-2023年我国晒衣器行业主要盈利指标增长趋势图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2024-2029年中国晒衣器市场深度分析及发展趋势研究咨询预测报告</dc:title>
  <dc:description>2024-2029年中国晒衣器市场深度分析及发展趋势研究咨询预测报告</dc:description>
  <dc:subject>2024-2029年中国晒衣器市场深度分析及发展趋势研究咨询预测报告</dc:subject>
  <cp:keywords>研究报告</cp:keywords>
  <cp:category>研究报告</cp:category>
  <cp:lastModifiedBy>北京中道泰和信息咨询有限公司</cp:lastModifiedBy>
  <dcterms:created xsi:type="dcterms:W3CDTF">2024-01-22T19:11:40+08:00</dcterms:created>
  <dcterms:modified xsi:type="dcterms:W3CDTF">2024-01-22T19:11:40+08:00</dcterms:modified>
</cp:coreProperties>
</file>

<file path=docProps/custom.xml><?xml version="1.0" encoding="utf-8"?>
<Properties xmlns="http://schemas.openxmlformats.org/officeDocument/2006/custom-properties" xmlns:vt="http://schemas.openxmlformats.org/officeDocument/2006/docPropsVTypes"/>
</file>