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2026-2031年中国干衣机行业深度分析及发展前景预测报告</w:t>
      </w:r>
    </w:p>
    <w:p>
      <w:pPr>
        <w:spacing w:after="150"/>
      </w:pPr>
      <w:r>
        <w:rPr>
          <w:b w:val="1"/>
          <w:bCs w:val="1"/>
        </w:rPr>
        <w:t xml:space="preserve">报告简介</w:t>
      </w:r>
    </w:p>
    <w:p>
      <w:pPr>
        <w:spacing w:after="150"/>
      </w:pPr>
      <w:r>
        <w:rPr/>
        <w:t xml:space="preserve">干衣机是利用电加热来使洗好的衣物中的水分即时蒸发干燥的清洁类家用电器。对于北方的冬季和南方的“回南天”衣物难干的情况特别需要。另外，干衣机大量用于工业生产中，用于干燥织物，提高生产效率。其中干衣机一般指的是家用型简易干衣机，主要由支架、主机和外罩组成，其特点是价格适中，简单易用，故障率低，时候普通家庭或学生、流动群体使用。</w:t>
      </w:r>
    </w:p>
    <w:p>
      <w:pPr>
        <w:spacing w:after="150"/>
      </w:pPr>
      <w:r>
        <w:rPr/>
        <w:t xml:space="preserve">受消费需求驱动，干衣机在我国迎来了快速增长。中怡康推总数据显示，2017年我国干衣机市场零售量规模预计将达到19.2万台，同比增长42%，零售额将达到6.8亿元，同比增长81.2%。干衣机在线上线下渠道都呈现出高速增长的势头，尤其是在线下，随着全国连锁发力，干衣机在线下渠道的零售量、额增速将分别同比增长88.1%、102%。</w:t>
      </w:r>
    </w:p>
    <w:p>
      <w:pPr>
        <w:spacing w:after="150"/>
      </w:pPr>
      <w:r>
        <w:rPr/>
        <w:t xml:space="preserve">随着我国居民收入水平的提升，他们对于追求生活品质的要求越来越高。留学归国的人越来越多，他们把西方的理念带回中国，这些人群的增加对干衣机市场后续增长带来坚实的基础。此外，国内环境问题频发，干衣机这样的产品确实在国内的很多重要的区域有非常明显的需求。北方对应的是雾霾，华东对应的是梅雨天气，华南需要解决潮湿天气情况下的晾晒衣物问题。洗干一体机目前在这些区域的占比非常大，不排除未来这些区域干衣机会突然爆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衣机市场进行了分析研究。报告在总结中国干衣机行业发展历程的基础上，结合新时期的各方面因素，对中国干衣机行业的发展趋势给予了细致和审慎的预测论证。报告资料详实，图表丰富，既有深入的分析，又有直观的比较，为干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中国干衣机行业发展概述</w:t>
      </w:r>
    </w:p>
    <w:p>
      <w:pPr>
        <w:spacing w:before="75" w:after="0"/>
      </w:pPr>
      <w:r>
        <w:rPr/>
        <w:t xml:space="preserve">第一节 干衣机行业发展情况</w:t>
      </w:r>
    </w:p>
    <w:p>
      <w:pPr>
        <w:spacing w:before="75" w:after="0"/>
      </w:pPr>
      <w:r>
        <w:rPr/>
        <w:t xml:space="preserve">一、干衣机概念</w:t>
      </w:r>
    </w:p>
    <w:p>
      <w:pPr>
        <w:spacing w:before="75" w:after="0"/>
      </w:pPr>
      <w:r>
        <w:rPr/>
        <w:t xml:space="preserve">二、干衣机行业发展历程</w:t>
      </w:r>
    </w:p>
    <w:p>
      <w:pPr>
        <w:spacing w:before="75" w:after="0"/>
      </w:pPr>
      <w:r>
        <w:rPr/>
        <w:t xml:space="preserve">第二节 干衣机产业链分析</w:t>
      </w:r>
    </w:p>
    <w:p>
      <w:pPr>
        <w:spacing w:before="75" w:after="0"/>
      </w:pPr>
      <w:r>
        <w:rPr/>
        <w:t xml:space="preserve">一、产业链模型介绍</w:t>
      </w:r>
    </w:p>
    <w:p>
      <w:pPr>
        <w:spacing w:before="75" w:after="0"/>
      </w:pPr>
      <w:r>
        <w:rPr/>
        <w:t xml:space="preserve">二、干衣机产业链模型分析</w:t>
      </w:r>
    </w:p>
    <w:p>
      <w:pPr>
        <w:spacing w:before="75" w:after="0"/>
      </w:pPr>
      <w:r>
        <w:rPr/>
        <w:t xml:space="preserve">第三节 中国干衣机行业经济指标分析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干衣机产品生产工艺及技术趋势研究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第三章 国际干衣机产品市场运行态势分析</w:t>
      </w:r>
    </w:p>
    <w:p>
      <w:pPr>
        <w:spacing w:before="75" w:after="0"/>
      </w:pPr>
      <w:r>
        <w:rPr/>
        <w:t xml:space="preserve">第一节 国际干衣机产品市场现状分析</w:t>
      </w:r>
    </w:p>
    <w:p>
      <w:pPr>
        <w:spacing w:before="75" w:after="0"/>
      </w:pPr>
      <w:r>
        <w:rPr/>
        <w:t xml:space="preserve">一、国际干衣机产品市场供需分析</w:t>
      </w:r>
    </w:p>
    <w:p>
      <w:pPr>
        <w:spacing w:before="75" w:after="0"/>
      </w:pPr>
      <w:r>
        <w:rPr/>
        <w:t xml:space="preserve">二、国际干衣机产品价格走势分析</w:t>
      </w:r>
    </w:p>
    <w:p>
      <w:pPr>
        <w:spacing w:before="75" w:after="0"/>
      </w:pPr>
      <w:r>
        <w:rPr/>
        <w:t xml:space="preserve">三、国际干衣机产品市场运行特征分析</w:t>
      </w:r>
    </w:p>
    <w:p>
      <w:pPr>
        <w:spacing w:before="75" w:after="0"/>
      </w:pPr>
      <w:r>
        <w:rPr/>
        <w:t xml:space="preserve">第二节 国际干衣机产品主要国家及地区发展情况分析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国际干衣机重点企业分析</w:t>
      </w:r>
    </w:p>
    <w:p>
      <w:pPr>
        <w:spacing w:before="75" w:after="0"/>
      </w:pPr>
      <w:r>
        <w:rPr/>
        <w:t xml:space="preserve">一、beko</w:t>
      </w:r>
    </w:p>
    <w:p>
      <w:pPr>
        <w:spacing w:before="75" w:after="0"/>
      </w:pPr>
      <w:r>
        <w:rPr/>
        <w:t xml:space="preserve">1、企业概况</w:t>
      </w:r>
    </w:p>
    <w:p>
      <w:pPr>
        <w:spacing w:before="75" w:after="0"/>
      </w:pPr>
      <w:r>
        <w:rPr/>
        <w:t xml:space="preserve">2、企业竞争优势分析</w:t>
      </w:r>
    </w:p>
    <w:p>
      <w:pPr>
        <w:spacing w:before="75" w:after="0"/>
      </w:pPr>
      <w:r>
        <w:rPr/>
        <w:t xml:space="preserve">3、企业主营产品分析</w:t>
      </w:r>
    </w:p>
    <w:p>
      <w:pPr>
        <w:spacing w:before="75" w:after="0"/>
      </w:pPr>
      <w:r>
        <w:rPr/>
        <w:t xml:space="preserve">二、惠而浦</w:t>
      </w:r>
    </w:p>
    <w:p>
      <w:pPr>
        <w:spacing w:before="75" w:after="0"/>
      </w:pPr>
      <w:r>
        <w:rPr/>
        <w:t xml:space="preserve">1、企业概况</w:t>
      </w:r>
    </w:p>
    <w:p>
      <w:pPr>
        <w:spacing w:before="75" w:after="0"/>
      </w:pPr>
      <w:r>
        <w:rPr/>
        <w:t xml:space="preserve">2、企业竞争优势分析</w:t>
      </w:r>
    </w:p>
    <w:p>
      <w:pPr>
        <w:spacing w:before="75" w:after="0"/>
      </w:pPr>
      <w:r>
        <w:rPr/>
        <w:t xml:space="preserve">3、企业主营产品分析</w:t>
      </w:r>
    </w:p>
    <w:p>
      <w:pPr>
        <w:spacing w:before="75" w:after="0"/>
      </w:pPr>
      <w:r>
        <w:rPr/>
        <w:t xml:space="preserve">三、松下</w:t>
      </w:r>
    </w:p>
    <w:p>
      <w:pPr>
        <w:spacing w:before="75" w:after="0"/>
      </w:pPr>
      <w:r>
        <w:rPr/>
        <w:t xml:space="preserve">1、企业概况</w:t>
      </w:r>
    </w:p>
    <w:p>
      <w:pPr>
        <w:spacing w:before="75" w:after="0"/>
      </w:pPr>
      <w:r>
        <w:rPr/>
        <w:t xml:space="preserve">2、企业竞争优势分析</w:t>
      </w:r>
    </w:p>
    <w:p>
      <w:pPr>
        <w:spacing w:before="75" w:after="0"/>
      </w:pPr>
      <w:r>
        <w:rPr/>
        <w:t xml:space="preserve">3、企业主营产品分析</w:t>
      </w:r>
    </w:p>
    <w:p>
      <w:pPr>
        <w:spacing w:before="75" w:after="0"/>
      </w:pPr>
      <w:r>
        <w:rPr>
          <w:b w:val="1"/>
          <w:bCs w:val="1"/>
        </w:rPr>
        <w:t xml:space="preserve">第四章 2021-2026年国内干衣机产品市场运行结构分析</w:t>
      </w:r>
    </w:p>
    <w:p>
      <w:pPr>
        <w:spacing w:before="75" w:after="0"/>
      </w:pPr>
      <w:r>
        <w:rPr/>
        <w:t xml:space="preserve">第一节 国内干衣机产品市场规模分析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 变动分析</w:t>
      </w:r>
    </w:p>
    <w:p>
      <w:pPr>
        <w:spacing w:before="75" w:after="0"/>
      </w:pPr>
      <w:r>
        <w:rPr/>
        <w:t xml:space="preserve">第二节 国内干衣机产品市场供给平衡性分析</w:t>
      </w:r>
    </w:p>
    <w:p>
      <w:pPr>
        <w:spacing w:before="75" w:after="0"/>
      </w:pPr>
      <w:r>
        <w:rPr>
          <w:b w:val="1"/>
          <w:bCs w:val="1"/>
        </w:rPr>
        <w:t xml:space="preserve">第五章 2021-2026年中国干衣机行业市场现状分析</w:t>
      </w:r>
    </w:p>
    <w:p>
      <w:pPr>
        <w:spacing w:before="75" w:after="0"/>
      </w:pPr>
      <w:r>
        <w:rPr/>
        <w:t xml:space="preserve">第一节 干衣机市场现状分析及预测</w:t>
      </w:r>
    </w:p>
    <w:p>
      <w:pPr>
        <w:spacing w:before="75" w:after="0"/>
      </w:pPr>
      <w:r>
        <w:rPr/>
        <w:t xml:space="preserve">一、2021-2026年我国干衣机市场规模分析</w:t>
      </w:r>
    </w:p>
    <w:p>
      <w:pPr>
        <w:spacing w:before="75" w:after="0"/>
      </w:pPr>
      <w:r>
        <w:rPr/>
        <w:t xml:space="preserve">二、2026-2031年我国干衣机市场规模预测</w:t>
      </w:r>
    </w:p>
    <w:p>
      <w:pPr>
        <w:spacing w:before="75" w:after="0"/>
      </w:pPr>
      <w:r>
        <w:rPr/>
        <w:t xml:space="preserve">第二节 干衣机产品产能分析及预测</w:t>
      </w:r>
    </w:p>
    <w:p>
      <w:pPr>
        <w:spacing w:before="75" w:after="0"/>
      </w:pPr>
      <w:r>
        <w:rPr/>
        <w:t xml:space="preserve">一、2021-2026年我国干衣机产能分析</w:t>
      </w:r>
    </w:p>
    <w:p>
      <w:pPr>
        <w:spacing w:before="75" w:after="0"/>
      </w:pPr>
      <w:r>
        <w:rPr/>
        <w:t xml:space="preserve">二、2026-2031年我国干衣机产能预测</w:t>
      </w:r>
    </w:p>
    <w:p>
      <w:pPr>
        <w:spacing w:before="75" w:after="0"/>
      </w:pPr>
      <w:r>
        <w:rPr/>
        <w:t xml:space="preserve">第三节 干衣机产品产量分析及预测</w:t>
      </w:r>
    </w:p>
    <w:p>
      <w:pPr>
        <w:spacing w:before="75" w:after="0"/>
      </w:pPr>
      <w:r>
        <w:rPr/>
        <w:t xml:space="preserve">一、2021-2026年我国干衣机产量分析</w:t>
      </w:r>
    </w:p>
    <w:p>
      <w:pPr>
        <w:spacing w:before="75" w:after="0"/>
      </w:pPr>
      <w:r>
        <w:rPr/>
        <w:t xml:space="preserve">二、2026-2031年我国干衣机产量预测</w:t>
      </w:r>
    </w:p>
    <w:p>
      <w:pPr>
        <w:spacing w:before="75" w:after="0"/>
      </w:pPr>
      <w:r>
        <w:rPr/>
        <w:t xml:space="preserve">第四节 干衣机市场需求分析及预测</w:t>
      </w:r>
    </w:p>
    <w:p>
      <w:pPr>
        <w:spacing w:before="75" w:after="0"/>
      </w:pPr>
      <w:r>
        <w:rPr/>
        <w:t xml:space="preserve">一、2021-2026年我国干衣机市场需求分析</w:t>
      </w:r>
    </w:p>
    <w:p>
      <w:pPr>
        <w:spacing w:before="75" w:after="0"/>
      </w:pPr>
      <w:r>
        <w:rPr/>
        <w:t xml:space="preserve">二、2026-2031年我国干衣机市场需求预测</w:t>
      </w:r>
    </w:p>
    <w:p>
      <w:pPr>
        <w:spacing w:before="75" w:after="0"/>
      </w:pPr>
      <w:r>
        <w:rPr/>
        <w:t xml:space="preserve">第五节 干衣机价格趋势分析</w:t>
      </w:r>
    </w:p>
    <w:p>
      <w:pPr>
        <w:spacing w:before="75" w:after="0"/>
      </w:pPr>
      <w:r>
        <w:rPr/>
        <w:t xml:space="preserve">一、2021-2026年我国干衣机市场价格分析</w:t>
      </w:r>
    </w:p>
    <w:p>
      <w:pPr>
        <w:spacing w:before="75" w:after="0"/>
      </w:pPr>
      <w:r>
        <w:rPr/>
        <w:t xml:space="preserve">二、2026-2031年我国干衣机市场价格预测</w:t>
      </w:r>
    </w:p>
    <w:p>
      <w:pPr>
        <w:spacing w:before="75" w:after="0"/>
      </w:pPr>
      <w:r>
        <w:rPr/>
        <w:t xml:space="preserve">第五节 干衣机价格趋势分析</w:t>
      </w:r>
    </w:p>
    <w:p>
      <w:pPr>
        <w:spacing w:before="75" w:after="0"/>
      </w:pPr>
      <w:r>
        <w:rPr/>
        <w:t xml:space="preserve">一、2021-2026年我国干衣机市场价格分析</w:t>
      </w:r>
    </w:p>
    <w:p>
      <w:pPr>
        <w:spacing w:before="75" w:after="0"/>
      </w:pPr>
      <w:r>
        <w:rPr/>
        <w:t xml:space="preserve">二、2026-2031年我国干衣机市场价格预测</w:t>
      </w:r>
    </w:p>
    <w:p>
      <w:pPr>
        <w:spacing w:before="75" w:after="0"/>
      </w:pPr>
      <w:r>
        <w:rPr/>
        <w:t xml:space="preserve">第六节 干衣机行业生产分析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w:t>
      </w:r>
    </w:p>
    <w:p>
      <w:pPr>
        <w:spacing w:before="75" w:after="0"/>
      </w:pPr>
      <w:r>
        <w:rPr/>
        <w:t xml:space="preserve">第七节 2021-2026年干衣机行业市场供给分析</w:t>
      </w:r>
    </w:p>
    <w:p>
      <w:pPr>
        <w:spacing w:before="75" w:after="0"/>
      </w:pPr>
      <w:r>
        <w:rPr/>
        <w:t xml:space="preserve">一、干衣机生产规模现状</w:t>
      </w:r>
    </w:p>
    <w:p>
      <w:pPr>
        <w:spacing w:before="75" w:after="0"/>
      </w:pPr>
      <w:r>
        <w:rPr/>
        <w:t xml:space="preserve">二、干衣机产能规模分布</w:t>
      </w:r>
    </w:p>
    <w:p>
      <w:pPr>
        <w:spacing w:before="75" w:after="0"/>
      </w:pPr>
      <w:r>
        <w:rPr/>
        <w:t xml:space="preserve">三、干衣机市场价格走势</w:t>
      </w:r>
    </w:p>
    <w:p>
      <w:pPr>
        <w:spacing w:before="75" w:after="0"/>
      </w:pPr>
      <w:r>
        <w:rPr/>
        <w:t xml:space="preserve">四、干衣机重点厂商分布</w:t>
      </w:r>
    </w:p>
    <w:p>
      <w:pPr>
        <w:spacing w:before="75" w:after="0"/>
      </w:pPr>
      <w:r>
        <w:rPr/>
        <w:t xml:space="preserve">五、干衣机产供状况分析</w:t>
      </w:r>
    </w:p>
    <w:p>
      <w:pPr>
        <w:spacing w:before="75" w:after="0"/>
      </w:pPr>
      <w:r>
        <w:rPr>
          <w:b w:val="1"/>
          <w:bCs w:val="1"/>
        </w:rPr>
        <w:t xml:space="preserve">第六章 2021-2026年国内干衣机产品进出口贸易分析</w:t>
      </w:r>
    </w:p>
    <w:p>
      <w:pPr>
        <w:spacing w:before="75" w:after="0"/>
      </w:pPr>
      <w:r>
        <w:rPr/>
        <w:t xml:space="preserve">第一节 2021-2026年国内干衣机产品进口情况分析</w:t>
      </w:r>
    </w:p>
    <w:p>
      <w:pPr>
        <w:spacing w:before="75" w:after="0"/>
      </w:pPr>
      <w:r>
        <w:rPr/>
        <w:t xml:space="preserve">第二节 2021-2026年国内干衣机产品出口情况分析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第五节 2026-2031年干衣机产品进出口预测分析</w:t>
      </w:r>
    </w:p>
    <w:p>
      <w:pPr>
        <w:spacing w:before="75" w:after="0"/>
      </w:pPr>
      <w:r>
        <w:rPr>
          <w:b w:val="1"/>
          <w:bCs w:val="1"/>
        </w:rPr>
        <w:t xml:space="preserve">第七章 2021-2026年干衣机行业采购状况分析</w:t>
      </w:r>
    </w:p>
    <w:p>
      <w:pPr>
        <w:spacing w:before="75" w:after="0"/>
      </w:pPr>
      <w:r>
        <w:rPr/>
        <w:t xml:space="preserve">第一节 2021-2026年干衣机成本分析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干衣机产业链的分析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第八章 2021-2026年中国干衣机市场竞争格局分析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干衣机竞争力优势分析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干衣机行业竞争格局分析</w:t>
      </w:r>
    </w:p>
    <w:p>
      <w:pPr>
        <w:spacing w:before="75" w:after="0"/>
      </w:pPr>
      <w:r>
        <w:rPr/>
        <w:t xml:space="preserve">一、干衣机行业竞争分析</w:t>
      </w:r>
    </w:p>
    <w:p>
      <w:pPr>
        <w:spacing w:before="75" w:after="0"/>
      </w:pPr>
      <w:r>
        <w:rPr/>
        <w:t xml:space="preserve">二、国内外干衣机竞争分析</w:t>
      </w:r>
    </w:p>
    <w:p>
      <w:pPr>
        <w:spacing w:before="75" w:after="0"/>
      </w:pPr>
      <w:r>
        <w:rPr/>
        <w:t xml:space="preserve">三、中国干衣机市场竞争分析</w:t>
      </w:r>
    </w:p>
    <w:p>
      <w:pPr>
        <w:spacing w:before="75" w:after="0"/>
      </w:pPr>
      <w:r>
        <w:rPr/>
        <w:t xml:space="preserve">四、中国干衣机市场集中度分析</w:t>
      </w:r>
    </w:p>
    <w:p>
      <w:pPr>
        <w:spacing w:before="75" w:after="0"/>
      </w:pPr>
      <w:r>
        <w:rPr/>
        <w:t xml:space="preserve">五、中国干衣机竞争对手市场份额</w:t>
      </w:r>
    </w:p>
    <w:p>
      <w:pPr>
        <w:spacing w:before="75" w:after="0"/>
      </w:pPr>
      <w:r>
        <w:rPr/>
        <w:t xml:space="preserve">六、中国干衣机主要品牌企业梯队分布</w:t>
      </w:r>
    </w:p>
    <w:p>
      <w:pPr>
        <w:spacing w:before="75" w:after="0"/>
      </w:pPr>
      <w:r>
        <w:rPr>
          <w:b w:val="1"/>
          <w:bCs w:val="1"/>
        </w:rPr>
        <w:t xml:space="preserve">第九章 干衣机国内拟在建项目分析及竞争对手动向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t xml:space="preserve">第十章 中国干衣机重点企业竞争力分析</w:t>
      </w:r>
    </w:p>
    <w:p>
      <w:pPr>
        <w:spacing w:before="75" w:after="0"/>
      </w:pPr>
      <w:r>
        <w:rPr/>
        <w:t xml:space="preserve">第一节 海尔</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六、企业发展新动态与战略规划分析</w:t>
      </w:r>
    </w:p>
    <w:p>
      <w:pPr>
        <w:spacing w:before="75" w:after="0"/>
      </w:pPr>
      <w:r>
        <w:rPr/>
        <w:t xml:space="preserve">第二节 无锡市小天鹅干衣机有限公司</w:t>
      </w:r>
    </w:p>
    <w:p>
      <w:pPr>
        <w:spacing w:before="75" w:after="0"/>
      </w:pPr>
      <w:r>
        <w:rPr/>
        <w:t xml:space="preserve">一、企业概况</w:t>
      </w:r>
    </w:p>
    <w:p>
      <w:pPr>
        <w:spacing w:before="75" w:after="0"/>
      </w:pPr>
      <w:r>
        <w:rPr/>
        <w:t xml:space="preserve">二、企业财务指标</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第三节 佛山市顺德区奥德尔实业有限公司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六、企业发展新动态与战略规划分析</w:t>
      </w:r>
    </w:p>
    <w:p>
      <w:pPr>
        <w:spacing w:before="75" w:after="0"/>
      </w:pPr>
      <w:r>
        <w:rPr/>
        <w:t xml:space="preserve">第四节 天骏电器有限公司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六、企业发展新动态与战略规划分析</w:t>
      </w:r>
    </w:p>
    <w:p>
      <w:pPr>
        <w:spacing w:before="75" w:after="0"/>
      </w:pPr>
      <w:r>
        <w:rPr/>
        <w:t xml:space="preserve">第五节 江苏西格玛电器有限公司</w:t>
      </w:r>
    </w:p>
    <w:p>
      <w:pPr>
        <w:spacing w:before="75" w:after="0"/>
      </w:pPr>
      <w:r>
        <w:rPr/>
        <w:t xml:space="preserve">一、企业概况</w:t>
      </w:r>
    </w:p>
    <w:p>
      <w:pPr>
        <w:spacing w:before="75" w:after="0"/>
      </w:pPr>
      <w:r>
        <w:rPr/>
        <w:t xml:space="preserve">二、企业财务指标</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第六节 中山市康威奇电器有限公司</w:t>
      </w:r>
    </w:p>
    <w:p>
      <w:pPr>
        <w:spacing w:before="75" w:after="0"/>
      </w:pPr>
      <w:r>
        <w:rPr/>
        <w:t xml:space="preserve">一、企业概况</w:t>
      </w:r>
    </w:p>
    <w:p>
      <w:pPr>
        <w:spacing w:before="75" w:after="0"/>
      </w:pPr>
      <w:r>
        <w:rPr/>
        <w:t xml:space="preserve">二、企业财务指标</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第七节 其他重点优势企业分析</w:t>
      </w:r>
    </w:p>
    <w:p>
      <w:pPr>
        <w:spacing w:before="75" w:after="0"/>
      </w:pPr>
      <w:r>
        <w:rPr>
          <w:b w:val="1"/>
          <w:bCs w:val="1"/>
        </w:rPr>
        <w:t xml:space="preserve">第十一章 干衣机地区销售情况及竞争力深度研究</w:t>
      </w:r>
    </w:p>
    <w:p>
      <w:pPr>
        <w:spacing w:before="75" w:after="0"/>
      </w:pPr>
      <w:r>
        <w:rPr/>
        <w:t xml:space="preserve">第一节 中国干衣机各地区对比销售分析</w:t>
      </w:r>
    </w:p>
    <w:p>
      <w:pPr>
        <w:spacing w:before="75" w:after="0"/>
      </w:pPr>
      <w:r>
        <w:rPr/>
        <w:t xml:space="preserve">第二节 干衣机“东北地区”销售分析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干衣机“华北地区”销售分析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干衣机“华南地区”销售分析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第五节 干衣机“华东地区”销售分析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干衣机“西北地区”销售分析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干衣机“华中地区”销售分析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干衣机“西南地区”销售分析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第十二章 干衣机下游应用行业发展分析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b w:val="1"/>
          <w:bCs w:val="1"/>
        </w:rPr>
        <w:t xml:space="preserve">第十三章 2026-2031年干衣机行业前景展望</w:t>
      </w:r>
    </w:p>
    <w:p>
      <w:pPr>
        <w:spacing w:before="75" w:after="0"/>
      </w:pPr>
      <w:r>
        <w:rPr/>
        <w:t xml:space="preserve">第一节 行业发展环境预测</w:t>
      </w:r>
    </w:p>
    <w:p>
      <w:pPr>
        <w:spacing w:before="75" w:after="0"/>
      </w:pPr>
      <w:r>
        <w:rPr/>
        <w:t xml:space="preserve">一、全球主要经济指标预测</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2026-2031年行业供求形势展望</w:t>
      </w:r>
    </w:p>
    <w:p>
      <w:pPr>
        <w:spacing w:before="75" w:after="0"/>
      </w:pPr>
      <w:r>
        <w:rPr/>
        <w:t xml:space="preserve">一、上游原料供应预测及市场情况</w:t>
      </w:r>
    </w:p>
    <w:p>
      <w:pPr>
        <w:spacing w:before="75" w:after="0"/>
      </w:pPr>
      <w:r>
        <w:rPr/>
        <w:t xml:space="preserve">二、2026-2031年干衣机下游需求行业发展展望</w:t>
      </w:r>
    </w:p>
    <w:p>
      <w:pPr>
        <w:spacing w:before="75" w:after="0"/>
      </w:pPr>
      <w:r>
        <w:rPr/>
        <w:t xml:space="preserve">三、2026-2031年干衣机行业产能预测</w:t>
      </w:r>
    </w:p>
    <w:p>
      <w:pPr>
        <w:spacing w:before="75" w:after="0"/>
      </w:pPr>
      <w:r>
        <w:rPr/>
        <w:t xml:space="preserve">四、进出口形势展望--中国报告基地</w:t>
      </w:r>
    </w:p>
    <w:p>
      <w:pPr>
        <w:spacing w:before="75" w:after="0"/>
      </w:pPr>
      <w:r>
        <w:rPr/>
        <w:t xml:space="preserve">第三节 干衣机市场前景分析</w:t>
      </w:r>
    </w:p>
    <w:p>
      <w:pPr>
        <w:spacing w:before="75" w:after="0"/>
      </w:pPr>
      <w:r>
        <w:rPr/>
        <w:t xml:space="preserve">一、干衣机市场容量分析</w:t>
      </w:r>
    </w:p>
    <w:p>
      <w:pPr>
        <w:spacing w:before="75" w:after="0"/>
      </w:pPr>
      <w:r>
        <w:rPr/>
        <w:t xml:space="preserve">二、干衣机行业利好利空政策</w:t>
      </w:r>
    </w:p>
    <w:p>
      <w:pPr>
        <w:spacing w:before="75" w:after="0"/>
      </w:pPr>
      <w:r>
        <w:rPr/>
        <w:t xml:space="preserve">三、干衣机行业发展前景分析</w:t>
      </w:r>
    </w:p>
    <w:p>
      <w:pPr>
        <w:spacing w:before="75" w:after="0"/>
      </w:pPr>
      <w:r>
        <w:rPr/>
        <w:t xml:space="preserve">第四节 中道泰和纵横对干衣机未来发展预测分析</w:t>
      </w:r>
    </w:p>
    <w:p>
      <w:pPr>
        <w:spacing w:before="75" w:after="0"/>
      </w:pPr>
      <w:r>
        <w:rPr/>
        <w:t xml:space="preserve">一、中国干衣机发展方向分析</w:t>
      </w:r>
    </w:p>
    <w:p>
      <w:pPr>
        <w:spacing w:before="75" w:after="0"/>
      </w:pPr>
      <w:r>
        <w:rPr/>
        <w:t xml:space="preserve">二、2026-2031年中国干衣机行业发展规模</w:t>
      </w:r>
    </w:p>
    <w:p>
      <w:pPr>
        <w:spacing w:before="75" w:after="0"/>
      </w:pPr>
      <w:r>
        <w:rPr/>
        <w:t xml:space="preserve">三、2026-2031年中国干衣机行业发展趋势预测</w:t>
      </w:r>
    </w:p>
    <w:p>
      <w:pPr>
        <w:spacing w:before="75" w:after="0"/>
      </w:pPr>
      <w:r>
        <w:rPr/>
        <w:t xml:space="preserve">第五节 2026-2031年干衣机行业供需预测</w:t>
      </w:r>
    </w:p>
    <w:p>
      <w:pPr>
        <w:spacing w:before="75" w:after="0"/>
      </w:pPr>
      <w:r>
        <w:rPr/>
        <w:t xml:space="preserve">一、2026-2031年干衣机行业供给预测</w:t>
      </w:r>
    </w:p>
    <w:p>
      <w:pPr>
        <w:spacing w:before="75" w:after="0"/>
      </w:pPr>
      <w:r>
        <w:rPr/>
        <w:t xml:space="preserve">二、2026-2031年干衣机行业需求预测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六、中国干衣机行业swot分析</w:t>
      </w:r>
    </w:p>
    <w:p>
      <w:pPr>
        <w:spacing w:before="75" w:after="0"/>
      </w:pPr>
      <w:r>
        <w:rPr/>
        <w:t xml:space="preserve">第七节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第八节 总体行业“十四五”整体规划及预测</w:t>
      </w:r>
    </w:p>
    <w:p>
      <w:pPr>
        <w:spacing w:before="75" w:after="0"/>
      </w:pPr>
      <w:r>
        <w:rPr/>
        <w:t xml:space="preserve">一、2026-2031年干衣机行业国际展望</w:t>
      </w:r>
    </w:p>
    <w:p>
      <w:pPr>
        <w:spacing w:before="75" w:after="0"/>
      </w:pPr>
      <w:r>
        <w:rPr/>
        <w:t xml:space="preserve">二、2026-2031年国内干衣机行业发展展望</w:t>
      </w:r>
    </w:p>
    <w:p>
      <w:pPr>
        <w:spacing w:before="75" w:after="0"/>
      </w:pPr>
      <w:r>
        <w:rPr>
          <w:b w:val="1"/>
          <w:bCs w:val="1"/>
        </w:rPr>
        <w:t xml:space="preserve">第十四章 2026-2031年干衣机行业投资机会与风险分析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四、专家投资建议</w:t>
      </w:r>
    </w:p>
    <w:p>
      <w:pPr>
        <w:spacing w:before="75" w:after="0"/>
      </w:pPr>
      <w:r>
        <w:rPr>
          <w:b w:val="1"/>
          <w:bCs w:val="1"/>
        </w:rPr>
        <w:t xml:space="preserve">第十五章 2026-2031年干衣机行业盈利模式与投资策略分析</w:t>
      </w:r>
    </w:p>
    <w:p>
      <w:pPr>
        <w:spacing w:before="75" w:after="0"/>
      </w:pPr>
      <w:r>
        <w:rPr/>
        <w:t xml:space="preserve">第一节 2026-2031年国外干衣机行业投资现状及经营模式分析</w:t>
      </w:r>
    </w:p>
    <w:p>
      <w:pPr>
        <w:spacing w:before="75" w:after="0"/>
      </w:pPr>
      <w:r>
        <w:rPr/>
        <w:t xml:space="preserve">一、境外干衣机行业成长情况调查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2026-2031年我国干衣机行业商业模式探讨</w:t>
      </w:r>
    </w:p>
    <w:p>
      <w:pPr>
        <w:spacing w:before="75" w:after="0"/>
      </w:pPr>
      <w:r>
        <w:rPr/>
        <w:t xml:space="preserve">第三节 2026-2031年我国干衣机行业投资国际化发展战略分析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2026-2031年我国干衣机行业投资策略分析</w:t>
      </w:r>
    </w:p>
    <w:p>
      <w:pPr>
        <w:spacing w:before="75" w:after="0"/>
      </w:pPr>
      <w:r>
        <w:rPr/>
        <w:t xml:space="preserve">第五节 2026-2031年最优投资路径设计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第十六章 “十四五”期间我国经济将面临的问题及对策</w:t>
      </w:r>
    </w:p>
    <w:p>
      <w:pPr>
        <w:spacing w:before="75" w:after="0"/>
      </w:pPr>
      <w:r>
        <w:rPr/>
        <w:t xml:space="preserve">第一节 “十四五”期间影响投资因素分析</w:t>
      </w:r>
    </w:p>
    <w:p>
      <w:pPr>
        <w:spacing w:before="75" w:after="0"/>
      </w:pPr>
      <w:r>
        <w:rPr/>
        <w:t xml:space="preserve">一、财政预算内资金对全社会融资贡献率的分析</w:t>
      </w:r>
    </w:p>
    <w:p>
      <w:pPr>
        <w:spacing w:before="75" w:after="0"/>
      </w:pPr>
      <w:r>
        <w:rPr/>
        <w:t xml:space="preserve">二、信贷资金变动对投资来源变动的贡献率分析</w:t>
      </w:r>
    </w:p>
    <w:p>
      <w:pPr>
        <w:spacing w:before="75" w:after="0"/>
      </w:pPr>
      <w:r>
        <w:rPr/>
        <w:t xml:space="preserve">三、外商投资因素对未来投资来源的贡献率分析</w:t>
      </w:r>
    </w:p>
    <w:p>
      <w:pPr>
        <w:spacing w:before="75" w:after="0"/>
      </w:pPr>
      <w:r>
        <w:rPr/>
        <w:t xml:space="preserve">四、自筹投资增长对投资来源的贡献率分析</w:t>
      </w:r>
    </w:p>
    <w:p>
      <w:pPr>
        <w:spacing w:before="75" w:after="0"/>
      </w:pPr>
      <w:r>
        <w:rPr/>
        <w:t xml:space="preserve">第二节 “十四五”期间我国经济稳定发展面临的问题</w:t>
      </w:r>
    </w:p>
    <w:p>
      <w:pPr>
        <w:spacing w:before="75" w:after="0"/>
      </w:pPr>
      <w:r>
        <w:rPr/>
        <w:t xml:space="preserve">一、经济结构失衡</w:t>
      </w:r>
    </w:p>
    <w:p>
      <w:pPr>
        <w:spacing w:before="75" w:after="0"/>
      </w:pPr>
      <w:r>
        <w:rPr/>
        <w:t xml:space="preserve">二、产业结构面临的问题</w:t>
      </w:r>
    </w:p>
    <w:p>
      <w:pPr>
        <w:spacing w:before="75" w:after="0"/>
      </w:pPr>
      <w:r>
        <w:rPr/>
        <w:t xml:space="preserve">三、资本泡沫过度膨胀</w:t>
      </w:r>
    </w:p>
    <w:p>
      <w:pPr>
        <w:spacing w:before="75" w:after="0"/>
      </w:pPr>
      <w:r>
        <w:rPr/>
        <w:t xml:space="preserve">四、收入差距进一步扩大</w:t>
      </w:r>
    </w:p>
    <w:p>
      <w:pPr>
        <w:spacing w:before="75" w:after="0"/>
      </w:pPr>
      <w:r>
        <w:rPr/>
        <w:t xml:space="preserve">五、通货膨胀风险加剧</w:t>
      </w:r>
    </w:p>
    <w:p>
      <w:pPr>
        <w:spacing w:before="75" w:after="0"/>
      </w:pPr>
      <w:r>
        <w:rPr/>
        <w:t xml:space="preserve">六、生态环境总体恶化趋势未改</w:t>
      </w:r>
    </w:p>
    <w:p>
      <w:pPr>
        <w:spacing w:before="75" w:after="0"/>
      </w:pPr>
      <w:r>
        <w:rPr/>
        <w:t xml:space="preserve">第三节 “十四五”期间我国经济形势面临的问题</w:t>
      </w:r>
    </w:p>
    <w:p>
      <w:pPr>
        <w:spacing w:before="75" w:after="0"/>
      </w:pPr>
      <w:r>
        <w:rPr/>
        <w:t xml:space="preserve">一、世界政治、经济格局的新变化</w:t>
      </w:r>
    </w:p>
    <w:p>
      <w:pPr>
        <w:spacing w:before="75" w:after="0"/>
      </w:pPr>
      <w:r>
        <w:rPr/>
        <w:t xml:space="preserve">二、国际竞争更加激烈</w:t>
      </w:r>
    </w:p>
    <w:p>
      <w:pPr>
        <w:spacing w:before="75" w:after="0"/>
      </w:pPr>
      <w:r>
        <w:rPr/>
        <w:t xml:space="preserve">三、投资的作用将下降</w:t>
      </w:r>
    </w:p>
    <w:p>
      <w:pPr>
        <w:spacing w:before="75" w:after="0"/>
      </w:pPr>
      <w:r>
        <w:rPr/>
        <w:t xml:space="preserve">四、第三产业对经济增长的作用显著增加</w:t>
      </w:r>
    </w:p>
    <w:p>
      <w:pPr>
        <w:spacing w:before="75" w:after="0"/>
      </w:pPr>
      <w:r>
        <w:rPr/>
        <w:t xml:space="preserve">五、迫切需要解决深层次体制机制问题</w:t>
      </w:r>
    </w:p>
    <w:p>
      <w:pPr>
        <w:spacing w:before="75" w:after="0"/>
      </w:pPr>
      <w:r>
        <w:rPr/>
        <w:t xml:space="preserve">六、劳动力的供给态势将发生转折</w:t>
      </w:r>
    </w:p>
    <w:p>
      <w:pPr>
        <w:spacing w:before="75" w:after="0"/>
      </w:pPr>
      <w:r>
        <w:rPr>
          <w:b w:val="1"/>
          <w:bCs w:val="1"/>
        </w:rPr>
        <w:t xml:space="preserve">第十七章 “十四五”期间我国区域经济面临的问题及对策</w:t>
      </w:r>
    </w:p>
    <w:p>
      <w:pPr>
        <w:spacing w:before="75" w:after="0"/>
      </w:pPr>
      <w:r>
        <w:rPr/>
        <w:t xml:space="preserve">第一节 “十四五”期间促进区域协调发展的重点任务</w:t>
      </w:r>
    </w:p>
    <w:p>
      <w:pPr>
        <w:spacing w:before="75" w:after="0"/>
      </w:pPr>
      <w:r>
        <w:rPr/>
        <w:t xml:space="preserve">一、健全区域协调发展的市场机制与财政体制</w:t>
      </w:r>
    </w:p>
    <w:p>
      <w:pPr>
        <w:spacing w:before="75" w:after="0"/>
      </w:pPr>
      <w:r>
        <w:rPr/>
        <w:t xml:space="preserve">二、培育多极带动的国土空间开发格局</w:t>
      </w:r>
    </w:p>
    <w:p>
      <w:pPr>
        <w:spacing w:before="75" w:after="0"/>
      </w:pPr>
      <w:r>
        <w:rPr/>
        <w:t xml:space="preserve">三、积极开展全方位多层次的区域合作</w:t>
      </w:r>
    </w:p>
    <w:p>
      <w:pPr>
        <w:spacing w:before="75" w:after="0"/>
      </w:pPr>
      <w:r>
        <w:rPr/>
        <w:t xml:space="preserve">四、创新各具特色的区域发展模式</w:t>
      </w:r>
    </w:p>
    <w:p>
      <w:pPr>
        <w:spacing w:before="75" w:after="0"/>
      </w:pPr>
      <w:r>
        <w:rPr/>
        <w:t xml:space="preserve">五、建立健全区域利益协调机制</w:t>
      </w:r>
    </w:p>
    <w:p>
      <w:pPr>
        <w:spacing w:before="75" w:after="0"/>
      </w:pPr>
      <w:r>
        <w:rPr/>
        <w:t xml:space="preserve">第二节 “十四五”期间我国区域协调发展存在的主要问题</w:t>
      </w:r>
    </w:p>
    <w:p>
      <w:pPr>
        <w:spacing w:before="75" w:after="0"/>
      </w:pPr>
      <w:r>
        <w:rPr/>
        <w:t xml:space="preserve">一、空间无序开发问题依然比较突出</w:t>
      </w:r>
    </w:p>
    <w:p>
      <w:pPr>
        <w:spacing w:before="75" w:after="0"/>
      </w:pPr>
      <w:r>
        <w:rPr/>
        <w:t xml:space="preserve">二、东中西产业互动关系有待进一步加强</w:t>
      </w:r>
    </w:p>
    <w:p>
      <w:pPr>
        <w:spacing w:before="75" w:after="0"/>
      </w:pPr>
      <w:r>
        <w:rPr/>
        <w:t xml:space="preserve">三、落后地区发展仍然面临诸多困难</w:t>
      </w:r>
    </w:p>
    <w:p>
      <w:pPr>
        <w:spacing w:before="75" w:after="0"/>
      </w:pPr>
      <w:r>
        <w:rPr/>
        <w:t xml:space="preserve">四、财税体制尚需完善</w:t>
      </w:r>
    </w:p>
    <w:p>
      <w:pPr>
        <w:spacing w:before="75" w:after="0"/>
      </w:pPr>
      <w:r>
        <w:rPr/>
        <w:t xml:space="preserve">五、区际利益矛盾协调机制不健全</w:t>
      </w:r>
    </w:p>
    <w:p>
      <w:pPr>
        <w:spacing w:before="75" w:after="0"/>
      </w:pPr>
      <w:r>
        <w:rPr/>
        <w:t xml:space="preserve">第三节 “十四五”期间促进区域协调发展的政策建议</w:t>
      </w:r>
    </w:p>
    <w:p>
      <w:pPr>
        <w:spacing w:before="75" w:after="0"/>
      </w:pPr>
      <w:r>
        <w:rPr/>
        <w:t xml:space="preserve">一、编制全国性的空间开发利用规划</w:t>
      </w:r>
    </w:p>
    <w:p>
      <w:pPr>
        <w:spacing w:before="75" w:after="0"/>
      </w:pPr>
      <w:r>
        <w:rPr/>
        <w:t xml:space="preserve">二、以经济圈为基础重塑国土空间组织框架</w:t>
      </w:r>
    </w:p>
    <w:p>
      <w:pPr>
        <w:spacing w:before="75" w:after="0"/>
      </w:pPr>
      <w:r>
        <w:rPr/>
        <w:t xml:space="preserve">三、制定基础产业布局战略规划</w:t>
      </w:r>
    </w:p>
    <w:p>
      <w:pPr>
        <w:spacing w:before="75" w:after="0"/>
      </w:pPr>
      <w:r>
        <w:rPr/>
        <w:t xml:space="preserve">四、加紧制定促进区域合作的政策措施</w:t>
      </w:r>
    </w:p>
    <w:p>
      <w:pPr>
        <w:spacing w:before="75" w:after="0"/>
      </w:pPr>
      <w:r>
        <w:rPr>
          <w:b w:val="1"/>
          <w:bCs w:val="1"/>
        </w:rPr>
        <w:t xml:space="preserve">第十八章 干衣机企业制定“十四五”发展战略研究分析</w:t>
      </w:r>
    </w:p>
    <w:p>
      <w:pPr>
        <w:spacing w:before="75" w:after="0"/>
      </w:pPr>
      <w:r>
        <w:rPr/>
        <w:t xml:space="preserve">第一节 “十四五”发展战略规划的意义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第十九章 2026-2031年干衣机行业项目投资与融资建议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2026-2031年干衣机行业投资收益预测</w:t>
      </w:r>
    </w:p>
    <w:p>
      <w:pPr>
        <w:spacing w:before="75" w:after="0"/>
      </w:pPr>
      <w:r>
        <w:rPr/>
        <w:t xml:space="preserve">第五节 2026-2031年干衣机项目投资建议</w:t>
      </w:r>
    </w:p>
    <w:p>
      <w:pPr>
        <w:spacing w:before="75" w:after="0"/>
      </w:pPr>
      <w:r>
        <w:rPr/>
        <w:t xml:space="preserve">第六节 2026-2031年干衣机项目融资建议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图表：干衣机产业链结构图</w:t>
      </w:r>
    </w:p>
    <w:p>
      <w:pPr>
        <w:spacing w:before="75" w:after="0"/>
      </w:pPr>
      <w:r>
        <w:rPr/>
        <w:t xml:space="preserve">图表：我国干衣机行业所处生命周期示意图</w:t>
      </w:r>
    </w:p>
    <w:p>
      <w:pPr>
        <w:spacing w:before="75" w:after="0"/>
      </w:pPr>
      <w:r>
        <w:rPr/>
        <w:t xml:space="preserve">图表：行业生命周期、战略及其特征</w:t>
      </w:r>
    </w:p>
    <w:p>
      <w:pPr>
        <w:spacing w:before="75" w:after="0"/>
      </w:pPr>
      <w:r>
        <w:rPr/>
        <w:t xml:space="preserve">图表：2021-2026年我国干衣机行业销售收入及增长情况</w:t>
      </w:r>
    </w:p>
    <w:p>
      <w:pPr>
        <w:spacing w:before="75" w:after="0"/>
      </w:pPr>
      <w:r>
        <w:rPr/>
        <w:t xml:space="preserve">图表：2021-2026年我国干衣机行业销售收入及增长对比</w:t>
      </w:r>
    </w:p>
    <w:p>
      <w:pPr>
        <w:spacing w:before="75" w:after="0"/>
      </w:pPr>
      <w:r>
        <w:rPr/>
        <w:t xml:space="preserve">图表：2026-2031年我国干衣机行业销售收入预测图</w:t>
      </w:r>
    </w:p>
    <w:p>
      <w:pPr>
        <w:spacing w:before="75" w:after="0"/>
      </w:pPr>
      <w:r>
        <w:rPr/>
        <w:t xml:space="preserve">图表：2021-2026年我国干衣机行业资产合计及增长情况</w:t>
      </w:r>
    </w:p>
    <w:p>
      <w:pPr>
        <w:spacing w:before="75" w:after="0"/>
      </w:pPr>
      <w:r>
        <w:rPr/>
        <w:t xml:space="preserve">图表：2021-2026年我国干衣机行业资产合计及增长对比</w:t>
      </w:r>
    </w:p>
    <w:p>
      <w:pPr>
        <w:spacing w:before="75" w:after="0"/>
      </w:pPr>
      <w:r>
        <w:rPr/>
        <w:t xml:space="preserve">图表：2026-2031年我国干衣机行业资产合计预测图</w:t>
      </w:r>
    </w:p>
    <w:p>
      <w:pPr>
        <w:spacing w:before="75" w:after="0"/>
      </w:pPr>
      <w:r>
        <w:rPr/>
        <w:t xml:space="preserve">图表：2021-2026年我国干衣机行业工业总产值及增长情况</w:t>
      </w:r>
    </w:p>
    <w:p>
      <w:pPr>
        <w:spacing w:before="75" w:after="0"/>
      </w:pPr>
      <w:r>
        <w:rPr/>
        <w:t xml:space="preserve">图表：2021-2026年我国干衣机行业工业总产值及增长对比</w:t>
      </w:r>
    </w:p>
    <w:p>
      <w:pPr>
        <w:spacing w:before="75" w:after="0"/>
      </w:pPr>
      <w:r>
        <w:rPr/>
        <w:t xml:space="preserve">图表：2026-2031年我国干衣机行业工业总产值预测图</w:t>
      </w:r>
    </w:p>
    <w:p>
      <w:pPr>
        <w:spacing w:before="75" w:after="0"/>
      </w:pPr>
      <w:r>
        <w:rPr/>
        <w:t xml:space="preserve">图表：2021-2026年我国干衣机行业利润总额及增长情况</w:t>
      </w:r>
    </w:p>
    <w:p>
      <w:pPr>
        <w:spacing w:before="75" w:after="0"/>
      </w:pPr>
      <w:r>
        <w:rPr/>
        <w:t xml:space="preserve">图表：2021-2026年我国干衣机行业利润总额及增长对比</w:t>
      </w:r>
    </w:p>
    <w:p>
      <w:pPr>
        <w:spacing w:before="75" w:after="0"/>
      </w:pPr>
      <w:r>
        <w:rPr/>
        <w:t xml:space="preserve">图表：2026-2031年我国干衣机行业利润总额预测图</w:t>
      </w:r>
    </w:p>
    <w:p>
      <w:pPr>
        <w:spacing w:before="75" w:after="0"/>
      </w:pPr>
      <w:r>
        <w:rPr/>
        <w:t xml:space="preserve">图表：2021-2026年我国干衣机行业工业总产值及增长情况</w:t>
      </w:r>
    </w:p>
    <w:p>
      <w:pPr>
        <w:spacing w:before="75" w:after="0"/>
      </w:pPr>
      <w:r>
        <w:rPr/>
        <w:t xml:space="preserve">图表：2021-2026年我国干衣机行业进口量(万台)</w:t>
      </w:r>
    </w:p>
    <w:p>
      <w:pPr>
        <w:spacing w:before="75" w:after="0"/>
      </w:pPr>
      <w:r>
        <w:rPr/>
        <w:t xml:space="preserve">图表：2021-2026年我国干衣机行业出口量(万台)</w:t>
      </w:r>
    </w:p>
    <w:p>
      <w:pPr>
        <w:spacing w:before="75" w:after="0"/>
      </w:pPr>
      <w:r>
        <w:rPr/>
        <w:t xml:space="preserve">图表：近3年海尔集团资产负债率变化情况</w:t>
      </w:r>
    </w:p>
    <w:p>
      <w:pPr>
        <w:spacing w:before="75" w:after="0"/>
      </w:pPr>
      <w:r>
        <w:rPr/>
        <w:t xml:space="preserve">图表：近3年海尔集团产权比率变化情况</w:t>
      </w:r>
    </w:p>
    <w:p>
      <w:pPr>
        <w:spacing w:before="75" w:after="0"/>
      </w:pPr>
      <w:r>
        <w:rPr/>
        <w:t xml:space="preserve">图表：近3年海尔集团固定资产周转次数情况</w:t>
      </w:r>
    </w:p>
    <w:p>
      <w:pPr>
        <w:spacing w:before="75" w:after="0"/>
      </w:pPr>
      <w:r>
        <w:rPr/>
        <w:t xml:space="preserve">图表：近3年海尔集团流动资产周转次数变化情况</w:t>
      </w:r>
    </w:p>
    <w:p>
      <w:pPr>
        <w:spacing w:before="75" w:after="0"/>
      </w:pPr>
      <w:r>
        <w:rPr/>
        <w:t xml:space="preserve">图表：近3年海尔集团总资产周转次数变化情况</w:t>
      </w:r>
    </w:p>
    <w:p>
      <w:pPr>
        <w:spacing w:before="75" w:after="0"/>
      </w:pPr>
      <w:r>
        <w:rPr/>
        <w:t xml:space="preserve">图表：近3年海尔集团销售毛利率变化情况</w:t>
      </w:r>
    </w:p>
    <w:p>
      <w:pPr>
        <w:spacing w:before="75" w:after="0"/>
      </w:pPr>
      <w:r>
        <w:rPr/>
        <w:t xml:space="preserve">图表：近3年无锡市小天鹅干衣机有限公司资产负债率变化情况</w:t>
      </w:r>
    </w:p>
    <w:p>
      <w:pPr>
        <w:spacing w:before="75" w:after="0"/>
      </w:pPr>
      <w:r>
        <w:rPr/>
        <w:t xml:space="preserve">图表：近3年无锡市小天鹅干衣机有限公司产权比率变化情况</w:t>
      </w:r>
    </w:p>
    <w:p>
      <w:pPr>
        <w:spacing w:before="75" w:after="0"/>
      </w:pPr>
      <w:r>
        <w:rPr/>
        <w:t xml:space="preserve">图表：近3年无锡市小天鹅干衣机有限公司固定资产周转次数情况</w:t>
      </w:r>
    </w:p>
    <w:p>
      <w:pPr>
        <w:spacing w:before="75" w:after="0"/>
      </w:pPr>
      <w:r>
        <w:rPr/>
        <w:t xml:space="preserve">图表：近3年无锡市小天鹅干衣机有限公司流动资产周转次数变化情况</w:t>
      </w:r>
    </w:p>
    <w:p>
      <w:pPr>
        <w:spacing w:before="75" w:after="0"/>
      </w:pPr>
      <w:r>
        <w:rPr/>
        <w:t xml:space="preserve">图表：近3年无锡市小天鹅干衣机有限公司总资产周转次数变化情况</w:t>
      </w:r>
    </w:p>
    <w:p>
      <w:pPr>
        <w:spacing w:before="75" w:after="0"/>
      </w:pPr>
      <w:r>
        <w:rPr/>
        <w:t xml:space="preserve">图表：近3年无锡市小天鹅干衣机有限公司销售毛利率变化情况</w:t>
      </w:r>
    </w:p>
    <w:p>
      <w:pPr>
        <w:spacing w:before="75" w:after="0"/>
      </w:pPr>
      <w:r>
        <w:rPr/>
        <w:t xml:space="preserve">图表：近3年佛山市顺德区奥德尔实业有限公司资产负债率变化情况</w:t>
      </w:r>
    </w:p>
    <w:p>
      <w:pPr>
        <w:spacing w:before="75" w:after="0"/>
      </w:pPr>
      <w:r>
        <w:rPr/>
        <w:t xml:space="preserve">图表：近3年佛山市顺德区奥德尔实业有限公司产权比率变化情况</w:t>
      </w:r>
    </w:p>
    <w:p>
      <w:pPr>
        <w:spacing w:before="75" w:after="0"/>
      </w:pPr>
      <w:r>
        <w:rPr/>
        <w:t xml:space="preserve">图表：近3年佛山市顺德区奥德尔实业有限公司固定资产周转次数情况</w:t>
      </w:r>
    </w:p>
    <w:p>
      <w:pPr>
        <w:spacing w:before="75" w:after="0"/>
      </w:pPr>
      <w:r>
        <w:rPr/>
        <w:t xml:space="preserve">图表：近3年佛山市顺德区奥德尔实业有限公司流动资产周转次数变化情况</w:t>
      </w:r>
    </w:p>
    <w:p>
      <w:pPr>
        <w:spacing w:before="75" w:after="0"/>
      </w:pPr>
      <w:r>
        <w:rPr/>
        <w:t xml:space="preserve">图表：近3年佛山市顺德区奥德尔实业有限公司总资产周转次数变化情况</w:t>
      </w:r>
    </w:p>
    <w:p>
      <w:pPr>
        <w:spacing w:before="75" w:after="0"/>
      </w:pPr>
      <w:r>
        <w:rPr/>
        <w:t xml:space="preserve">图表：近3年佛山市顺德区奥德尔实业有限公司销售毛利率变化情况</w:t>
      </w:r>
    </w:p>
    <w:p>
      <w:pPr>
        <w:spacing w:before="75" w:after="0"/>
      </w:pPr>
      <w:r>
        <w:rPr/>
        <w:t xml:space="preserve">图表：近3年天骏电器有限公司资产负债率变化情况</w:t>
      </w:r>
    </w:p>
    <w:p>
      <w:pPr>
        <w:spacing w:before="75" w:after="0"/>
      </w:pPr>
      <w:r>
        <w:rPr/>
        <w:t xml:space="preserve">图表：近3年天骏电器有限公司产权比率变化情况</w:t>
      </w:r>
    </w:p>
    <w:p>
      <w:pPr>
        <w:spacing w:before="75" w:after="0"/>
      </w:pPr>
      <w:r>
        <w:rPr/>
        <w:t xml:space="preserve">图表：近3年天骏电器有限公司固定资产周转次数情况</w:t>
      </w:r>
    </w:p>
    <w:p>
      <w:pPr>
        <w:spacing w:before="75" w:after="0"/>
      </w:pPr>
      <w:r>
        <w:rPr/>
        <w:t xml:space="preserve">图表：近3年天骏电器有限公司流动资产周转次数变化情况</w:t>
      </w:r>
    </w:p>
    <w:p>
      <w:pPr>
        <w:spacing w:before="75" w:after="0"/>
      </w:pPr>
      <w:r>
        <w:rPr/>
        <w:t xml:space="preserve">图表：近3年天骏电器有限公司总资产周转次数变化情况</w:t>
      </w:r>
    </w:p>
    <w:p>
      <w:pPr>
        <w:spacing w:before="75" w:after="0"/>
      </w:pPr>
      <w:r>
        <w:rPr/>
        <w:t xml:space="preserve">图表：近3年天骏电器有限公司销售毛利率变化情况</w:t>
      </w:r>
    </w:p>
    <w:p>
      <w:pPr>
        <w:spacing w:before="75" w:after="0"/>
      </w:pPr>
      <w:r>
        <w:rPr/>
        <w:t xml:space="preserve">图表：近3年江苏西格玛电器有限公司资产负债率变化情况</w:t>
      </w:r>
    </w:p>
    <w:p>
      <w:pPr>
        <w:spacing w:before="75" w:after="0"/>
      </w:pPr>
      <w:r>
        <w:rPr/>
        <w:t xml:space="preserve">图表：近3年江苏西格玛电器有限公司产权比率变化情况</w:t>
      </w:r>
    </w:p>
    <w:p>
      <w:pPr>
        <w:spacing w:before="75" w:after="0"/>
      </w:pPr>
      <w:r>
        <w:rPr/>
        <w:t xml:space="preserve">图表：近3年江苏西格玛电器有限公司固定资产周转次数情况</w:t>
      </w:r>
    </w:p>
    <w:p>
      <w:pPr>
        <w:spacing w:before="75" w:after="0"/>
      </w:pPr>
      <w:r>
        <w:rPr/>
        <w:t xml:space="preserve">图表：近3年江苏西格玛电器有限公司流动资产周转次数变化情况</w:t>
      </w:r>
    </w:p>
    <w:p>
      <w:pPr>
        <w:spacing w:before="75" w:after="0"/>
      </w:pPr>
      <w:r>
        <w:rPr/>
        <w:t xml:space="preserve">图表：近3年江苏西格玛电器有限公司总资产周转次数变化情况</w:t>
      </w:r>
    </w:p>
    <w:p>
      <w:pPr>
        <w:spacing w:before="75" w:after="0"/>
      </w:pPr>
      <w:r>
        <w:rPr/>
        <w:t xml:space="preserve">图表：近3年江苏西格玛电器有限公司销售毛利率变化情况</w:t>
      </w:r>
    </w:p>
    <w:p>
      <w:pPr>
        <w:spacing w:before="75" w:after="0"/>
      </w:pPr>
      <w:r>
        <w:rPr/>
        <w:t xml:space="preserve">图表：近3年中山市康威奇电器有限公司资产负债率变化情况</w:t>
      </w:r>
    </w:p>
    <w:p>
      <w:pPr>
        <w:spacing w:before="75" w:after="0"/>
      </w:pPr>
      <w:r>
        <w:rPr/>
        <w:t xml:space="preserve">图表：近3年中山市康威奇电器有限公司产权比率变化情况</w:t>
      </w:r>
    </w:p>
    <w:p>
      <w:pPr>
        <w:spacing w:before="75" w:after="0"/>
      </w:pPr>
      <w:r>
        <w:rPr/>
        <w:t xml:space="preserve">图表：近3年中山市康威奇电器有限公司固定资产周转次数情况</w:t>
      </w:r>
    </w:p>
    <w:p>
      <w:pPr>
        <w:spacing w:before="75" w:after="0"/>
      </w:pPr>
      <w:r>
        <w:rPr/>
        <w:t xml:space="preserve">图表：近3年中山市康威奇电器有限公司流动资产周转次数变化情况</w:t>
      </w:r>
    </w:p>
    <w:p>
      <w:pPr>
        <w:spacing w:before="75" w:after="0"/>
      </w:pPr>
      <w:r>
        <w:rPr/>
        <w:t xml:space="preserve">图表：近3年中山市康威奇电器有限公司总资产周转次数变化情况</w:t>
      </w:r>
    </w:p>
    <w:p>
      <w:pPr>
        <w:spacing w:before="75" w:after="0"/>
      </w:pPr>
      <w:r>
        <w:rPr/>
        <w:t xml:space="preserve">图表：近3年中山市康威奇电器有限公司销售毛利率变化情况</w:t>
      </w:r>
    </w:p>
    <w:p>
      <w:pPr>
        <w:spacing w:before="75" w:after="0"/>
      </w:pPr>
      <w:r>
        <w:rPr/>
        <w:t xml:space="preserve">图表：2021-2026年我国干衣机行业销售收不同地区占比</w:t>
      </w:r>
    </w:p>
    <w:p>
      <w:pPr>
        <w:spacing w:before="75" w:after="0"/>
      </w:pPr>
      <w:r>
        <w:rPr/>
        <w:t xml:space="preserve">图表：2021-2026年东北地区干衣机行业销售收入及增长情况</w:t>
      </w:r>
    </w:p>
    <w:p>
      <w:pPr>
        <w:spacing w:before="75" w:after="0"/>
      </w:pPr>
      <w:r>
        <w:rPr/>
        <w:t xml:space="preserve">图表：2021-2026年华北地区干衣机行业销售收入及增长情况</w:t>
      </w:r>
    </w:p>
    <w:p>
      <w:pPr>
        <w:spacing w:before="75" w:after="0"/>
      </w:pPr>
      <w:r>
        <w:rPr/>
        <w:t xml:space="preserve">图表：2021-2026年华南地区干衣机行业销售收入及增长情况</w:t>
      </w:r>
    </w:p>
    <w:p>
      <w:pPr>
        <w:spacing w:before="75" w:after="0"/>
      </w:pPr>
      <w:r>
        <w:rPr/>
        <w:t xml:space="preserve">图表：2021-2026年华东地区干衣机行业销售收入及增长情况</w:t>
      </w:r>
    </w:p>
    <w:p>
      <w:pPr>
        <w:spacing w:before="75" w:after="0"/>
      </w:pPr>
      <w:r>
        <w:rPr/>
        <w:t xml:space="preserve">图表：2021-2026年西北地区干衣机行业销售收入及增长情况</w:t>
      </w:r>
    </w:p>
    <w:p>
      <w:pPr>
        <w:spacing w:before="75" w:after="0"/>
      </w:pPr>
      <w:r>
        <w:rPr/>
        <w:t xml:space="preserve">图表：2021-2026年华中地区干衣机行业销售收入及增长情况</w:t>
      </w:r>
    </w:p>
    <w:p>
      <w:pPr>
        <w:spacing w:before="75" w:after="0"/>
      </w:pPr>
      <w:r>
        <w:rPr/>
        <w:t xml:space="preserve">图表：2021-2026年西南地区干衣机行业销售收入及增长情况</w:t>
      </w:r>
    </w:p>
    <w:p>
      <w:pPr>
        <w:spacing w:before="75" w:after="0"/>
      </w:pPr>
      <w:r>
        <w:rPr/>
        <w:t xml:space="preserve">图表：干衣机行业生产开发策略</w:t>
      </w:r>
    </w:p>
    <w:p>
      <w:pPr>
        <w:spacing w:before="75" w:after="0"/>
      </w:pPr>
      <w:r>
        <w:rPr>
          <w:b w:val="1"/>
          <w:bCs w:val="1"/>
        </w:rPr>
        <w:t xml:space="preserve">表格目录</w:t>
      </w:r>
    </w:p>
    <w:p>
      <w:pPr>
        <w:spacing w:before="75" w:after="0"/>
      </w:pPr>
      <w:r>
        <w:rPr/>
        <w:t xml:space="preserve">表格：2026-2031年我国干衣机行业销售收入预测结果</w:t>
      </w:r>
    </w:p>
    <w:p>
      <w:pPr>
        <w:spacing w:before="75" w:after="0"/>
      </w:pPr>
      <w:r>
        <w:rPr/>
        <w:t xml:space="preserve">表格：2026-2031年我国干衣机行业资产合计预测结果</w:t>
      </w:r>
    </w:p>
    <w:p>
      <w:pPr>
        <w:spacing w:before="75" w:after="0"/>
      </w:pPr>
      <w:r>
        <w:rPr/>
        <w:t xml:space="preserve">表格：2026-2031年我国干衣机行业工业总产值预测结果</w:t>
      </w:r>
    </w:p>
    <w:p>
      <w:pPr>
        <w:spacing w:before="75" w:after="0"/>
      </w:pPr>
      <w:r>
        <w:rPr/>
        <w:t xml:space="preserve">表格：2026-2031年我国干衣机行业利润总额预测结果</w:t>
      </w:r>
    </w:p>
    <w:p>
      <w:pPr>
        <w:spacing w:before="75" w:after="0"/>
      </w:pPr>
      <w:r>
        <w:rPr/>
        <w:t xml:space="preserve">表格：近4年海尔集团资产负债率变化情况</w:t>
      </w:r>
    </w:p>
    <w:p>
      <w:pPr>
        <w:spacing w:before="75" w:after="0"/>
      </w:pPr>
      <w:r>
        <w:rPr/>
        <w:t xml:space="preserve">表格：近4年海尔集团产权比率变化情况</w:t>
      </w:r>
    </w:p>
    <w:p>
      <w:pPr>
        <w:spacing w:before="75" w:after="0"/>
      </w:pPr>
      <w:r>
        <w:rPr/>
        <w:t xml:space="preserve">表格：近4年海尔集团固定资产周转次数情况</w:t>
      </w:r>
    </w:p>
    <w:p>
      <w:pPr>
        <w:spacing w:before="75" w:after="0"/>
      </w:pPr>
      <w:r>
        <w:rPr/>
        <w:t xml:space="preserve">表格：近4年海尔集团流动资产周转次数变化情况</w:t>
      </w:r>
    </w:p>
    <w:p>
      <w:pPr>
        <w:spacing w:before="75" w:after="0"/>
      </w:pPr>
      <w:r>
        <w:rPr/>
        <w:t xml:space="preserve">表格：近4年海尔集团总资产周转次数变化情况</w:t>
      </w:r>
    </w:p>
    <w:p>
      <w:pPr>
        <w:spacing w:before="75" w:after="0"/>
      </w:pPr>
      <w:r>
        <w:rPr/>
        <w:t xml:space="preserve">表格：近4年海尔集团销售毛利率变化情况</w:t>
      </w:r>
    </w:p>
    <w:p>
      <w:pPr>
        <w:spacing w:before="75" w:after="0"/>
      </w:pPr>
      <w:r>
        <w:rPr/>
        <w:t xml:space="preserve">表格：近4年无锡市小天鹅干衣机有限公司资产负债率变化情况</w:t>
      </w:r>
    </w:p>
    <w:p>
      <w:pPr>
        <w:spacing w:before="75" w:after="0"/>
      </w:pPr>
      <w:r>
        <w:rPr/>
        <w:t xml:space="preserve">表格：近4年无锡市小天鹅干衣机有限公司产权比率变化情况</w:t>
      </w:r>
    </w:p>
    <w:p>
      <w:pPr>
        <w:spacing w:before="75" w:after="0"/>
      </w:pPr>
      <w:r>
        <w:rPr/>
        <w:t xml:space="preserve">表格：近4年无锡市小天鹅干衣机有限公司固定资产周转次数情况</w:t>
      </w:r>
    </w:p>
    <w:p>
      <w:pPr>
        <w:spacing w:before="75" w:after="0"/>
      </w:pPr>
      <w:r>
        <w:rPr/>
        <w:t xml:space="preserve">表格：近4年无锡市小天鹅干衣机有限公司流动资产周转次数变化情况</w:t>
      </w:r>
    </w:p>
    <w:p>
      <w:pPr>
        <w:spacing w:before="75" w:after="0"/>
      </w:pPr>
      <w:r>
        <w:rPr/>
        <w:t xml:space="preserve">表格：近4年无锡市小天鹅干衣机有限公司总资产周转次数变化情况</w:t>
      </w:r>
    </w:p>
    <w:p>
      <w:pPr>
        <w:spacing w:before="75" w:after="0"/>
      </w:pPr>
      <w:r>
        <w:rPr/>
        <w:t xml:space="preserve">表格：近4年无锡市小天鹅干衣机有限公司销售毛利率变化情况</w:t>
      </w:r>
    </w:p>
    <w:p>
      <w:pPr>
        <w:spacing w:before="75" w:after="0"/>
      </w:pPr>
      <w:r>
        <w:rPr/>
        <w:t xml:space="preserve">表格：近4年佛山市顺德区奥德尔实业有限公司资产负债率变化情况</w:t>
      </w:r>
    </w:p>
    <w:p>
      <w:pPr>
        <w:spacing w:before="75" w:after="0"/>
      </w:pPr>
      <w:r>
        <w:rPr/>
        <w:t xml:space="preserve">表格：近4年佛山市顺德区奥德尔实业有限公司产权比率变化情况</w:t>
      </w:r>
    </w:p>
    <w:p>
      <w:pPr>
        <w:spacing w:before="75" w:after="0"/>
      </w:pPr>
      <w:r>
        <w:rPr/>
        <w:t xml:space="preserve">表格：近4年佛山市顺德区奥德尔实业有限公司固定资产周转次数情况</w:t>
      </w:r>
    </w:p>
    <w:p>
      <w:pPr>
        <w:spacing w:before="75" w:after="0"/>
      </w:pPr>
      <w:r>
        <w:rPr/>
        <w:t xml:space="preserve">表格：近4年佛山市顺德区奥德尔实业有限公司流动资产周转次数变化情况</w:t>
      </w:r>
    </w:p>
    <w:p>
      <w:pPr>
        <w:spacing w:before="75" w:after="0"/>
      </w:pPr>
      <w:r>
        <w:rPr/>
        <w:t xml:space="preserve">表格：近4年佛山市顺德区奥德尔实业有限公司总资产周转次数变化情况</w:t>
      </w:r>
    </w:p>
    <w:p>
      <w:pPr>
        <w:spacing w:before="75" w:after="0"/>
      </w:pPr>
      <w:r>
        <w:rPr/>
        <w:t xml:space="preserve">表格：近4年佛山市顺德区奥德尔实业有限公司销售毛利率变化情况</w:t>
      </w:r>
    </w:p>
    <w:p>
      <w:pPr>
        <w:spacing w:before="75" w:after="0"/>
      </w:pPr>
      <w:r>
        <w:rPr/>
        <w:t xml:space="preserve">表格：近4年天骏电器有限公司资产负债率变化情况</w:t>
      </w:r>
    </w:p>
    <w:p>
      <w:pPr>
        <w:spacing w:before="75" w:after="0"/>
      </w:pPr>
      <w:r>
        <w:rPr/>
        <w:t xml:space="preserve">表格：近4年天骏电器有限公司产权比率变化情况</w:t>
      </w:r>
    </w:p>
    <w:p>
      <w:pPr>
        <w:spacing w:before="75" w:after="0"/>
      </w:pPr>
      <w:r>
        <w:rPr/>
        <w:t xml:space="preserve">表格：近4年天骏电器有限公司固定资产周转次数情况</w:t>
      </w:r>
    </w:p>
    <w:p>
      <w:pPr>
        <w:spacing w:before="75" w:after="0"/>
      </w:pPr>
      <w:r>
        <w:rPr/>
        <w:t xml:space="preserve">表格：近4年天骏电器有限公司流动资产周转次数变化情况</w:t>
      </w:r>
    </w:p>
    <w:p>
      <w:pPr>
        <w:spacing w:before="75" w:after="0"/>
      </w:pPr>
      <w:r>
        <w:rPr/>
        <w:t xml:space="preserve">表格：近4年天骏电器有限公司总资产周转次数变化情况</w:t>
      </w:r>
    </w:p>
    <w:p>
      <w:pPr>
        <w:spacing w:before="75" w:after="0"/>
      </w:pPr>
      <w:r>
        <w:rPr/>
        <w:t xml:space="preserve">表格：近4年天骏电器有限公司销售毛利率变化情况</w:t>
      </w:r>
    </w:p>
    <w:p>
      <w:pPr>
        <w:spacing w:before="75" w:after="0"/>
      </w:pPr>
      <w:r>
        <w:rPr/>
        <w:t xml:space="preserve">表格：近4年江苏西格玛电器有限公司资产负债率变化情况</w:t>
      </w:r>
    </w:p>
    <w:p>
      <w:pPr>
        <w:spacing w:before="75" w:after="0"/>
      </w:pPr>
      <w:r>
        <w:rPr/>
        <w:t xml:space="preserve">表格：近4年江苏西格玛电器有限公司产权比率变化情况</w:t>
      </w:r>
    </w:p>
    <w:p>
      <w:pPr>
        <w:spacing w:before="75" w:after="0"/>
      </w:pPr>
      <w:r>
        <w:rPr/>
        <w:t xml:space="preserve">表格：近4年江苏西格玛电器有限公司固定资产周转次数情况</w:t>
      </w:r>
    </w:p>
    <w:p>
      <w:pPr>
        <w:spacing w:before="75" w:after="0"/>
      </w:pPr>
      <w:r>
        <w:rPr/>
        <w:t xml:space="preserve">表格：近4年江苏西格玛电器有限公司流动资产周转次数变化情况</w:t>
      </w:r>
    </w:p>
    <w:p>
      <w:pPr>
        <w:spacing w:before="75" w:after="0"/>
      </w:pPr>
      <w:r>
        <w:rPr/>
        <w:t xml:space="preserve">表格：近4年江苏西格玛电器有限公司总资产周转次数变化情况</w:t>
      </w:r>
    </w:p>
    <w:p>
      <w:pPr>
        <w:spacing w:before="75" w:after="0"/>
      </w:pPr>
      <w:r>
        <w:rPr/>
        <w:t xml:space="preserve">表格：近4年江苏西格玛电器有限公司销售毛利率变化情况</w:t>
      </w:r>
    </w:p>
    <w:p>
      <w:pPr>
        <w:spacing w:before="75" w:after="0"/>
      </w:pPr>
      <w:r>
        <w:rPr/>
        <w:t xml:space="preserve">表格：近4年中山市康威奇电器有限公司资产负债率变化情况</w:t>
      </w:r>
    </w:p>
    <w:p>
      <w:pPr>
        <w:spacing w:before="75" w:after="0"/>
      </w:pPr>
      <w:r>
        <w:rPr/>
        <w:t xml:space="preserve">表格：近4年中山市康威奇电器有限公司产权比率变化情况</w:t>
      </w:r>
    </w:p>
    <w:p>
      <w:pPr>
        <w:spacing w:before="75" w:after="0"/>
      </w:pPr>
      <w:r>
        <w:rPr/>
        <w:t xml:space="preserve">表格：近4年中山市康威奇电器有限公司固定资产周转次数情况</w:t>
      </w:r>
    </w:p>
    <w:p>
      <w:pPr>
        <w:spacing w:before="75" w:after="0"/>
      </w:pPr>
      <w:r>
        <w:rPr/>
        <w:t xml:space="preserve">表格：近4年中山市康威奇电器有限公司流动资产周转次数变化情况</w:t>
      </w:r>
    </w:p>
    <w:p>
      <w:pPr>
        <w:spacing w:before="75" w:after="0"/>
      </w:pPr>
      <w:r>
        <w:rPr/>
        <w:t xml:space="preserve">表格：近4年中山市康威奇电器有限公司总资产周转次数变化情况</w:t>
      </w:r>
    </w:p>
    <w:p>
      <w:pPr>
        <w:spacing w:before="75" w:after="0"/>
      </w:pPr>
      <w:r>
        <w:rPr/>
        <w:t xml:space="preserve">表格：近4年中山市康威奇电器有限公司销售毛利率变化情况</w:t>
      </w:r>
    </w:p>
    <w:p>
      <w:pPr>
        <w:spacing w:before="75" w:after="0"/>
      </w:pPr>
      <w:r>
        <w:rPr/>
        <w:t xml:space="preserve">表格：2021-2026年同期东北地区干衣机行业产销能力</w:t>
      </w:r>
    </w:p>
    <w:p>
      <w:pPr>
        <w:spacing w:before="75" w:after="0"/>
      </w:pPr>
      <w:r>
        <w:rPr/>
        <w:t xml:space="preserve">表格：2021-2026年东北地区干衣机行业盈利能力表</w:t>
      </w:r>
    </w:p>
    <w:p>
      <w:pPr>
        <w:spacing w:before="75" w:after="0"/>
      </w:pPr>
      <w:r>
        <w:rPr/>
        <w:t xml:space="preserve">表格：2021-2026年同期华北地区干衣机行业产销能力</w:t>
      </w:r>
    </w:p>
    <w:p>
      <w:pPr>
        <w:spacing w:before="75" w:after="0"/>
      </w:pPr>
      <w:r>
        <w:rPr/>
        <w:t xml:space="preserve">表格：2021-2026年华北地区干衣机行业盈利能力表</w:t>
      </w:r>
    </w:p>
    <w:p>
      <w:pPr>
        <w:spacing w:before="75" w:after="0"/>
      </w:pPr>
      <w:r>
        <w:rPr/>
        <w:t xml:space="preserve">表格：2021-2026年同期华南地区干衣机行业产销能力</w:t>
      </w:r>
    </w:p>
    <w:p>
      <w:pPr>
        <w:spacing w:before="75" w:after="0"/>
      </w:pPr>
      <w:r>
        <w:rPr/>
        <w:t xml:space="preserve">表格：2021-2026年华南地区干衣机行业盈利能力表</w:t>
      </w:r>
    </w:p>
    <w:p>
      <w:pPr>
        <w:spacing w:before="75" w:after="0"/>
      </w:pPr>
      <w:r>
        <w:rPr/>
        <w:t xml:space="preserve">表格：2021-2026年同期华东地区干衣机行业产销能力</w:t>
      </w:r>
    </w:p>
    <w:p>
      <w:pPr>
        <w:spacing w:before="75" w:after="0"/>
      </w:pPr>
      <w:r>
        <w:rPr/>
        <w:t xml:space="preserve">表格：2021-2026年华东地区干衣机行业盈利能力表</w:t>
      </w:r>
    </w:p>
    <w:p>
      <w:pPr>
        <w:spacing w:before="75" w:after="0"/>
      </w:pPr>
      <w:r>
        <w:rPr/>
        <w:t xml:space="preserve">表格：2021-2026年同期西北地区干衣机行业产销能力</w:t>
      </w:r>
    </w:p>
    <w:p>
      <w:pPr>
        <w:spacing w:before="75" w:after="0"/>
      </w:pPr>
      <w:r>
        <w:rPr/>
        <w:t xml:space="preserve">表格：2021-2026年西北地区干衣机行业盈利能力表</w:t>
      </w:r>
    </w:p>
    <w:p>
      <w:pPr>
        <w:spacing w:before="75" w:after="0"/>
      </w:pPr>
      <w:r>
        <w:rPr/>
        <w:t xml:space="preserve">表格：2021-2026年同期华中地区干衣机行业产销能力</w:t>
      </w:r>
    </w:p>
    <w:p>
      <w:pPr>
        <w:spacing w:before="75" w:after="0"/>
      </w:pPr>
      <w:r>
        <w:rPr/>
        <w:t xml:space="preserve">表格：2021-2026年华中地区干衣机行业盈利能力表</w:t>
      </w:r>
    </w:p>
    <w:p>
      <w:pPr>
        <w:spacing w:before="75" w:after="0"/>
      </w:pPr>
      <w:r>
        <w:rPr/>
        <w:t xml:space="preserve">表格：2021-2026年同期西南地区干衣机行业产销能力</w:t>
      </w:r>
    </w:p>
    <w:p>
      <w:pPr>
        <w:spacing w:before="75" w:after="0"/>
      </w:pPr>
      <w:r>
        <w:rPr/>
        <w:t xml:space="preserve">表格：2021-2026年西南地区干衣机行业盈利能力表</w:t>
      </w:r>
    </w:p>
    <w:p>
      <w:pPr>
        <w:spacing w:before="75" w:after="0"/>
      </w:pPr>
      <w:r>
        <w:rPr/>
        <w:t xml:space="preserve">表格：2026-2031年我国干衣机行业工业总产值预测结果</w:t>
      </w:r>
    </w:p>
    <w:p>
      <w:pPr>
        <w:spacing w:before="75" w:after="0"/>
      </w:pPr>
      <w:r>
        <w:rPr/>
        <w:t xml:space="preserve">表格：2026-2031年我国干衣机行业销售收入预测结果</w:t>
      </w:r>
    </w:p>
    <w:p>
      <w:pPr>
        <w:spacing w:before="75" w:after="0"/>
      </w:pPr>
      <w:r>
        <w:rPr/>
        <w:t xml:space="preserve">表格：2026-2031年我国干衣机行业利润总额预测结果</w:t>
      </w:r>
    </w:p>
    <w:p>
      <w:pPr>
        <w:spacing w:before="75" w:after="0"/>
      </w:pPr>
      <w:r>
        <w:rPr/>
        <w:t xml:space="preserve">表格：2026-2031年我国干衣机行业资产合计预测结果</w:t>
      </w:r>
    </w:p>
    <w:p>
      <w:pPr>
        <w:spacing w:before="75" w:after="0"/>
      </w:pPr>
      <w:r>
        <w:rPr/>
        <w:t xml:space="preserve">表格：2026-2031年我国干衣机行业利润总额预测结果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2026-2031年中国干衣机行业深度分析及发展前景预测报告</dc:title>
  <dc:description>2026-2031年中国干衣机行业深度分析及发展前景预测报告</dc:description>
  <dc:subject>2026-2031年中国干衣机行业深度分析及发展前景预测报告</dc:subject>
  <cp:keywords>研究报告</cp:keywords>
  <cp:category>研究报告</cp:category>
  <cp:lastModifiedBy>北京中道泰和信息咨询有限公司</cp:lastModifiedBy>
  <dcterms:created xsi:type="dcterms:W3CDTF">2026-03-29T11:18:24+08:00</dcterms:created>
  <dcterms:modified xsi:type="dcterms:W3CDTF">2026-03-29T11:18:24+08:00</dcterms:modified>
</cp:coreProperties>
</file>

<file path=docProps/custom.xml><?xml version="1.0" encoding="utf-8"?>
<Properties xmlns="http://schemas.openxmlformats.org/officeDocument/2006/custom-properties" xmlns:vt="http://schemas.openxmlformats.org/officeDocument/2006/docPropsVTypes"/>
</file>