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2024-2029年中国纳米二氧化钛行业深度研究与投资发展前景预测报告</w:t>
      </w:r>
    </w:p>
    <w:p>
      <w:pPr>
        <w:spacing w:after="150"/>
      </w:pPr>
      <w:r>
        <w:rPr>
          <w:b w:val="1"/>
          <w:bCs w:val="1"/>
        </w:rPr>
        <w:t xml:space="preserve">报告简介</w:t>
      </w:r>
    </w:p>
    <w:p>
      <w:pPr>
        <w:spacing w:after="150"/>
      </w:pPr>
      <w:r>
        <w:rPr/>
        <w:t xml:space="preserve">纳米二氧化钛是白色疏松粉末，屏蔽紫外线作用强，有良好的分散性和耐候性。可用于化妆品、功能纤维、塑料、涂料、油漆等领域，作为紫外线屏蔽剂，防止紫外线的侵害。也可用于高档汽车面漆，具有随角异色效应。</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二氧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二氧化钛行业市场跟踪搜集的一手市场数据，应用先进的科学分析模型，全面而准确地为您从行业的整体高度来架构分析体系。报告结合纳米二氧化钛行业的背景，深入而客观地剖析了中国纳米二氧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二氧化钛行业的发展轨迹及多年的实践经验，对行业未来的发展趋势做出审慎分析与预测，是纳米二氧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二氧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纳米二氧化钛市场概述</w:t>
      </w:r>
    </w:p>
    <w:p>
      <w:pPr>
        <w:spacing w:after="150"/>
      </w:pPr>
      <w:r>
        <w:rPr/>
        <w:t xml:space="preserve">第一节 纳米二氧化钛市场发展现状分析</w:t>
      </w:r>
    </w:p>
    <w:p>
      <w:pPr>
        <w:spacing w:after="150"/>
      </w:pPr>
      <w:r>
        <w:rPr/>
        <w:t xml:space="preserve">一、重要市场动态及动向</w:t>
      </w:r>
    </w:p>
    <w:p>
      <w:pPr>
        <w:spacing w:after="150"/>
      </w:pPr>
      <w:r>
        <w:rPr/>
        <w:t xml:space="preserve">二、市场发展现状分析</w:t>
      </w:r>
    </w:p>
    <w:p>
      <w:pPr>
        <w:spacing w:after="150"/>
      </w:pPr>
      <w:r>
        <w:rPr/>
        <w:t xml:space="preserve">1、纳米二氧化钛的发展现状与前景分析</w:t>
      </w:r>
    </w:p>
    <w:p>
      <w:pPr>
        <w:spacing w:after="150"/>
      </w:pPr>
      <w:r>
        <w:rPr/>
        <w:t xml:space="preserve">2、国内外纳米二氧化钛生产现状和特点的比较</w:t>
      </w:r>
    </w:p>
    <w:p>
      <w:pPr>
        <w:spacing w:after="150"/>
      </w:pPr>
      <w:r>
        <w:rPr/>
        <w:t xml:space="preserve">第二节 纳米二氧化钛市场政策环境分析</w:t>
      </w:r>
    </w:p>
    <w:p>
      <w:pPr>
        <w:spacing w:after="150"/>
      </w:pPr>
      <w:r>
        <w:rPr/>
        <w:t xml:space="preserve">一、近年来国家以及政 府颁布的相关政策法规</w:t>
      </w:r>
    </w:p>
    <w:p>
      <w:pPr>
        <w:spacing w:after="150"/>
      </w:pPr>
      <w:r>
        <w:rPr/>
        <w:t xml:space="preserve">1、我国参与二氧化钛与碳酸钙纳米技术国际标准制定</w:t>
      </w:r>
    </w:p>
    <w:p>
      <w:pPr>
        <w:spacing w:after="150"/>
      </w:pPr>
      <w:r>
        <w:rPr/>
        <w:t xml:space="preserve">2、我国新领域精细化工发展规划及政策措施</w:t>
      </w:r>
    </w:p>
    <w:p>
      <w:pPr>
        <w:spacing w:after="150"/>
      </w:pPr>
      <w:r>
        <w:rPr/>
        <w:t xml:space="preserve">二、相关政策法规对市场的影响程度</w:t>
      </w:r>
    </w:p>
    <w:p>
      <w:pPr>
        <w:spacing w:after="150"/>
      </w:pPr>
      <w:r>
        <w:rPr/>
        <w:t xml:space="preserve">第三节 纳米二氧化钛市场容量分析</w:t>
      </w:r>
    </w:p>
    <w:p>
      <w:pPr>
        <w:spacing w:after="150"/>
      </w:pPr>
      <w:r>
        <w:rPr/>
        <w:t xml:space="preserve">一、纳米二氧化钛的应用范围及潜在市场需求</w:t>
      </w:r>
    </w:p>
    <w:p>
      <w:pPr>
        <w:spacing w:after="150"/>
      </w:pPr>
      <w:r>
        <w:rPr/>
        <w:t xml:space="preserve">二、纳米二氧化钛发展潜力巨大</w:t>
      </w:r>
    </w:p>
    <w:p>
      <w:pPr>
        <w:spacing w:after="150"/>
      </w:pPr>
      <w:r>
        <w:rPr/>
        <w:t xml:space="preserve">第四节 纳米二氧化钛市场特征分析</w:t>
      </w:r>
    </w:p>
    <w:p>
      <w:pPr>
        <w:spacing w:after="150"/>
      </w:pPr>
      <w:r>
        <w:rPr/>
        <w:t xml:space="preserve">一、市场界定及行业定义</w:t>
      </w:r>
    </w:p>
    <w:p>
      <w:pPr>
        <w:spacing w:after="150"/>
      </w:pPr>
      <w:r>
        <w:rPr/>
        <w:t xml:space="preserve">二、市场现状特征分析及建议</w:t>
      </w:r>
    </w:p>
    <w:p>
      <w:pPr>
        <w:spacing w:after="150"/>
      </w:pPr>
      <w:r>
        <w:rPr>
          <w:b w:val="1"/>
          <w:bCs w:val="1"/>
        </w:rPr>
        <w:t xml:space="preserve">第二章 2019-2023年纳米二氧化钛市场宏观经济运行环境分析</w:t>
      </w:r>
    </w:p>
    <w:p>
      <w:pPr>
        <w:spacing w:after="150"/>
      </w:pPr>
      <w:r>
        <w:rPr/>
        <w:t xml:space="preserve">第一节 我国总体经济环境走势分析</w:t>
      </w:r>
    </w:p>
    <w:p>
      <w:pPr>
        <w:spacing w:after="150"/>
      </w:pPr>
      <w:r>
        <w:rPr/>
        <w:t xml:space="preserve">一、2019-2023年我国国民经济运行情况</w:t>
      </w:r>
    </w:p>
    <w:p>
      <w:pPr>
        <w:spacing w:after="150"/>
      </w:pPr>
      <w:r>
        <w:rPr/>
        <w:t xml:space="preserve">二、2019-2023年全国各地gdp增长数据分析</w:t>
      </w:r>
    </w:p>
    <w:p>
      <w:pPr>
        <w:spacing w:after="150"/>
      </w:pPr>
      <w:r>
        <w:rPr/>
        <w:t xml:space="preserve">三、2019-2023年我国工业经济运行情况</w:t>
      </w:r>
    </w:p>
    <w:p>
      <w:pPr>
        <w:spacing w:after="150"/>
      </w:pPr>
      <w:r>
        <w:rPr/>
        <w:t xml:space="preserve">四、2019-2023年我国经济和市场的基本趋势分析</w:t>
      </w:r>
    </w:p>
    <w:p>
      <w:pPr>
        <w:spacing w:after="150"/>
      </w:pPr>
      <w:r>
        <w:rPr/>
        <w:t xml:space="preserve">第二节 国家宏观调控政策分析</w:t>
      </w:r>
    </w:p>
    <w:p>
      <w:pPr>
        <w:spacing w:after="150"/>
      </w:pPr>
      <w:r>
        <w:rPr/>
        <w:t xml:space="preserve">一、“保增长、控物价”的宏观调控取得积极成效</w:t>
      </w:r>
    </w:p>
    <w:p>
      <w:pPr>
        <w:spacing w:after="150"/>
      </w:pPr>
      <w:r>
        <w:rPr/>
        <w:t xml:space="preserve">二、2019-2023年国内外经济环境的严峻性</w:t>
      </w:r>
    </w:p>
    <w:p>
      <w:pPr>
        <w:spacing w:after="150"/>
      </w:pPr>
      <w:r>
        <w:rPr/>
        <w:t xml:space="preserve">三、2024-2029年不同政策组合下经济增长三种情景预测</w:t>
      </w:r>
    </w:p>
    <w:p>
      <w:pPr>
        <w:spacing w:after="150"/>
      </w:pPr>
      <w:r>
        <w:rPr/>
        <w:t xml:space="preserve">四、对2024-2029年宏观调控的对策建议</w:t>
      </w:r>
    </w:p>
    <w:p>
      <w:pPr>
        <w:spacing w:after="150"/>
      </w:pPr>
      <w:r>
        <w:rPr/>
        <w:t xml:space="preserve">第三节 硫氰酸亚铜市场国家宏观发展规划调控方向</w:t>
      </w:r>
    </w:p>
    <w:p>
      <w:pPr>
        <w:spacing w:after="150"/>
      </w:pPr>
      <w:r>
        <w:rPr/>
        <w:t xml:space="preserve">一、我国精细化工的发展政策</w:t>
      </w:r>
    </w:p>
    <w:p>
      <w:pPr>
        <w:spacing w:after="150"/>
      </w:pPr>
      <w:r>
        <w:rPr/>
        <w:t xml:space="preserve">二、新领域精细化工产业政策及结构调整方向</w:t>
      </w:r>
    </w:p>
    <w:p>
      <w:pPr>
        <w:spacing w:after="150"/>
      </w:pPr>
      <w:r>
        <w:rPr/>
        <w:t xml:space="preserve">1、产品结构调整方向</w:t>
      </w:r>
    </w:p>
    <w:p>
      <w:pPr>
        <w:spacing w:after="150"/>
      </w:pPr>
      <w:r>
        <w:rPr/>
        <w:t xml:space="preserve">2、组织结构调整方向</w:t>
      </w:r>
    </w:p>
    <w:p>
      <w:pPr>
        <w:spacing w:after="150"/>
      </w:pPr>
      <w:r>
        <w:rPr>
          <w:b w:val="1"/>
          <w:bCs w:val="1"/>
        </w:rPr>
        <w:t xml:space="preserve">第三章 2019-2023年纳米二氧化钛原材料供应情况分析</w:t>
      </w:r>
    </w:p>
    <w:p>
      <w:pPr>
        <w:spacing w:after="150"/>
      </w:pPr>
      <w:r>
        <w:rPr/>
        <w:t xml:space="preserve">第一节 纳米二氧化钛主要原材料</w:t>
      </w:r>
    </w:p>
    <w:p>
      <w:pPr>
        <w:spacing w:after="150"/>
      </w:pPr>
      <w:r>
        <w:rPr/>
        <w:t xml:space="preserve">第二节 纳米二氧化钛主要原材料产量变动情况</w:t>
      </w:r>
    </w:p>
    <w:p>
      <w:pPr>
        <w:spacing w:after="150"/>
      </w:pPr>
      <w:r>
        <w:rPr/>
        <w:t xml:space="preserve">第三节 纳米二氧化钛主要原材料价格情况</w:t>
      </w:r>
    </w:p>
    <w:p>
      <w:pPr>
        <w:spacing w:after="150"/>
      </w:pPr>
      <w:r>
        <w:rPr/>
        <w:t xml:space="preserve">第四节 纳米二氧化钛主要原材料供应情况</w:t>
      </w:r>
    </w:p>
    <w:p>
      <w:pPr>
        <w:spacing w:after="150"/>
      </w:pPr>
      <w:r>
        <w:rPr/>
        <w:t xml:space="preserve">第五节 纳米二氧化钛影响原材料供应的因素</w:t>
      </w:r>
    </w:p>
    <w:p>
      <w:pPr>
        <w:spacing w:after="150"/>
      </w:pPr>
      <w:r>
        <w:rPr>
          <w:b w:val="1"/>
          <w:bCs w:val="1"/>
        </w:rPr>
        <w:t xml:space="preserve">第四章 2019-2023年中国纳米二氧化钛市场上（下）游产业发展分析</w:t>
      </w:r>
    </w:p>
    <w:p>
      <w:pPr>
        <w:spacing w:after="150"/>
      </w:pPr>
      <w:r>
        <w:rPr/>
        <w:t xml:space="preserve">第一节 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t xml:space="preserve">第二节 下游市场状况分析</w:t>
      </w:r>
    </w:p>
    <w:p>
      <w:pPr>
        <w:spacing w:after="150"/>
      </w:pPr>
      <w:r>
        <w:rPr/>
        <w:t xml:space="preserve">一、涂料行业市场发展状况分析</w:t>
      </w:r>
    </w:p>
    <w:p>
      <w:pPr>
        <w:spacing w:after="150"/>
      </w:pPr>
      <w:r>
        <w:rPr/>
        <w:t xml:space="preserve">二、化妆品行业市场发展状况分析</w:t>
      </w:r>
    </w:p>
    <w:p>
      <w:pPr>
        <w:spacing w:after="150"/>
      </w:pPr>
      <w:r>
        <w:rPr/>
        <w:t xml:space="preserve">1、2019-2023年总体情况分析</w:t>
      </w:r>
    </w:p>
    <w:p>
      <w:pPr>
        <w:spacing w:after="150"/>
      </w:pPr>
      <w:r>
        <w:rPr/>
        <w:t xml:space="preserve">2、市场趋势分析</w:t>
      </w:r>
    </w:p>
    <w:p>
      <w:pPr>
        <w:spacing w:after="150"/>
      </w:pPr>
      <w:r>
        <w:rPr/>
        <w:t xml:space="preserve">三、燃料电池行业市场发展状况分析</w:t>
      </w:r>
    </w:p>
    <w:p>
      <w:pPr>
        <w:spacing w:after="150"/>
      </w:pPr>
      <w:r>
        <w:rPr/>
        <w:t xml:space="preserve">四、太阳能电池行业市场发展状况分析</w:t>
      </w:r>
    </w:p>
    <w:p>
      <w:pPr>
        <w:spacing w:after="150"/>
      </w:pPr>
      <w:r>
        <w:rPr/>
        <w:t xml:space="preserve">1、中国太阳能电池艰难的发展历程</w:t>
      </w:r>
    </w:p>
    <w:p>
      <w:pPr>
        <w:spacing w:after="150"/>
      </w:pPr>
      <w:r>
        <w:rPr/>
        <w:t xml:space="preserve">2、2019-2023年全球太阳能电池市场预计</w:t>
      </w:r>
    </w:p>
    <w:p>
      <w:pPr>
        <w:spacing w:after="150"/>
      </w:pPr>
      <w:r>
        <w:rPr/>
        <w:t xml:space="preserve">3、中国太阳能电池板将“占领世界市场”</w:t>
      </w:r>
    </w:p>
    <w:p>
      <w:pPr>
        <w:spacing w:after="150"/>
      </w:pPr>
      <w:r>
        <w:rPr/>
        <w:t xml:space="preserve">五、塑料行业市场发展状况分析</w:t>
      </w:r>
    </w:p>
    <w:p>
      <w:pPr>
        <w:spacing w:after="150"/>
      </w:pPr>
      <w:r>
        <w:rPr/>
        <w:t xml:space="preserve">1、市场需求情况分析</w:t>
      </w:r>
    </w:p>
    <w:p>
      <w:pPr>
        <w:spacing w:after="150"/>
      </w:pPr>
      <w:r>
        <w:rPr/>
        <w:t xml:space="preserve">2、行业发展影响因素分析</w:t>
      </w:r>
    </w:p>
    <w:p>
      <w:pPr>
        <w:spacing w:after="150"/>
      </w:pPr>
      <w:r>
        <w:rPr/>
        <w:t xml:space="preserve">3、主要产业经济运行分析</w:t>
      </w:r>
    </w:p>
    <w:p>
      <w:pPr>
        <w:spacing w:after="150"/>
      </w:pPr>
      <w:r>
        <w:rPr/>
        <w:t xml:space="preserve">4、市场发展前景</w:t>
      </w:r>
    </w:p>
    <w:p>
      <w:pPr>
        <w:spacing w:after="150"/>
      </w:pPr>
      <w:r>
        <w:rPr/>
        <w:t xml:space="preserve">六、纺织品行业市场发展状况分析</w:t>
      </w:r>
    </w:p>
    <w:p>
      <w:pPr>
        <w:spacing w:after="150"/>
      </w:pPr>
      <w:r>
        <w:rPr/>
        <w:t xml:space="preserve">1、2019-2023年纺织行业运行基本情况</w:t>
      </w:r>
    </w:p>
    <w:p>
      <w:pPr>
        <w:spacing w:after="150"/>
      </w:pPr>
      <w:r>
        <w:rPr/>
        <w:t xml:space="preserve">2、2019-2023年纺织行业发展趋势</w:t>
      </w:r>
    </w:p>
    <w:p>
      <w:pPr>
        <w:spacing w:after="150"/>
      </w:pPr>
      <w:r>
        <w:rPr/>
        <w:t xml:space="preserve">七、油漆行业市场发展状况分析</w:t>
      </w:r>
    </w:p>
    <w:p>
      <w:pPr>
        <w:spacing w:after="150"/>
      </w:pPr>
      <w:r>
        <w:rPr/>
        <w:t xml:space="preserve">八、橡胶行业市场发展状况分析</w:t>
      </w:r>
    </w:p>
    <w:p>
      <w:pPr>
        <w:spacing w:after="150"/>
      </w:pPr>
      <w:r>
        <w:rPr/>
        <w:t xml:space="preserve">九、汽车行业市场发展状况分析</w:t>
      </w:r>
    </w:p>
    <w:p>
      <w:pPr>
        <w:spacing w:after="150"/>
      </w:pPr>
      <w:r>
        <w:rPr/>
        <w:t xml:space="preserve">十、农药行业市场发展状况分析</w:t>
      </w:r>
    </w:p>
    <w:p>
      <w:pPr>
        <w:spacing w:after="150"/>
      </w:pPr>
      <w:r>
        <w:rPr/>
        <w:t xml:space="preserve">1、我国农药工业发展现状</w:t>
      </w:r>
    </w:p>
    <w:p>
      <w:pPr>
        <w:spacing w:after="150"/>
      </w:pPr>
      <w:r>
        <w:rPr/>
        <w:t xml:space="preserve">2、2019-2023年农药行业市场情况</w:t>
      </w:r>
    </w:p>
    <w:p>
      <w:pPr>
        <w:spacing w:after="150"/>
      </w:pPr>
      <w:r>
        <w:rPr/>
        <w:t xml:space="preserve">3、2019-2023年农药行业发展预测</w:t>
      </w:r>
    </w:p>
    <w:p>
      <w:pPr>
        <w:spacing w:after="150"/>
      </w:pPr>
      <w:r>
        <w:rPr/>
        <w:t xml:space="preserve">十一、造纸行业市场发展状况分析</w:t>
      </w:r>
    </w:p>
    <w:p>
      <w:pPr>
        <w:spacing w:after="150"/>
      </w:pPr>
      <w:r>
        <w:rPr/>
        <w:t xml:space="preserve">十二、医药行业市场发展状况分析</w:t>
      </w:r>
    </w:p>
    <w:p>
      <w:pPr>
        <w:spacing w:after="150"/>
      </w:pPr>
      <w:r>
        <w:rPr/>
        <w:t xml:space="preserve">1、2019-2023年中国医药产量分析</w:t>
      </w:r>
    </w:p>
    <w:p>
      <w:pPr>
        <w:spacing w:after="150"/>
      </w:pPr>
      <w:r>
        <w:rPr/>
        <w:t xml:space="preserve">2、中国医药市场需求情况分析</w:t>
      </w:r>
    </w:p>
    <w:p>
      <w:pPr>
        <w:spacing w:after="150"/>
      </w:pPr>
      <w:r>
        <w:rPr/>
        <w:t xml:space="preserve">3、2019-2023年我国医药行业发展态势及前景分析</w:t>
      </w:r>
    </w:p>
    <w:p>
      <w:pPr>
        <w:spacing w:after="150"/>
      </w:pPr>
      <w:r>
        <w:rPr/>
        <w:t xml:space="preserve">十三、医疗器械行业市场发展状况分析</w:t>
      </w:r>
    </w:p>
    <w:p>
      <w:pPr>
        <w:spacing w:after="150"/>
      </w:pPr>
      <w:r>
        <w:rPr/>
        <w:t xml:space="preserve">十四、空气净化行业市场发展状况分析</w:t>
      </w:r>
    </w:p>
    <w:p>
      <w:pPr>
        <w:spacing w:after="150"/>
      </w:pPr>
      <w:r>
        <w:rPr>
          <w:b w:val="1"/>
          <w:bCs w:val="1"/>
        </w:rPr>
        <w:t xml:space="preserve">第五章 2019-2023年我国纳米二氧化钛市场运行情况分析</w:t>
      </w:r>
    </w:p>
    <w:p>
      <w:pPr>
        <w:spacing w:after="150"/>
      </w:pPr>
      <w:r>
        <w:rPr/>
        <w:t xml:space="preserve">第一节 国内纳米二氧化钛市场生产能力分析</w:t>
      </w:r>
    </w:p>
    <w:p>
      <w:pPr>
        <w:spacing w:after="150"/>
      </w:pPr>
      <w:r>
        <w:rPr/>
        <w:t xml:space="preserve">一、总体产品产量统计分析</w:t>
      </w:r>
    </w:p>
    <w:p>
      <w:pPr>
        <w:spacing w:after="150"/>
      </w:pPr>
      <w:r>
        <w:rPr/>
        <w:t xml:space="preserve">二、产品产量结构性分析</w:t>
      </w:r>
    </w:p>
    <w:p>
      <w:pPr>
        <w:spacing w:after="150"/>
      </w:pPr>
      <w:r>
        <w:rPr/>
        <w:t xml:space="preserve">三、产品产量企业集中度分析</w:t>
      </w:r>
    </w:p>
    <w:p>
      <w:pPr>
        <w:spacing w:after="150"/>
      </w:pPr>
      <w:r>
        <w:rPr/>
        <w:t xml:space="preserve">第二节 纳米二氧化钛市场综合经济指标分析</w:t>
      </w:r>
    </w:p>
    <w:p>
      <w:pPr>
        <w:spacing w:after="150"/>
      </w:pPr>
      <w:r>
        <w:rPr/>
        <w:t xml:space="preserve">一、行业规模</w:t>
      </w:r>
    </w:p>
    <w:p>
      <w:pPr>
        <w:spacing w:after="150"/>
      </w:pPr>
      <w:r>
        <w:rPr/>
        <w:t xml:space="preserve">二、赢利能力</w:t>
      </w:r>
    </w:p>
    <w:p>
      <w:pPr>
        <w:spacing w:after="150"/>
      </w:pPr>
      <w:r>
        <w:rPr/>
        <w:t xml:space="preserve">三、经营发展能力</w:t>
      </w:r>
    </w:p>
    <w:p>
      <w:pPr>
        <w:spacing w:after="150"/>
      </w:pPr>
      <w:r>
        <w:rPr/>
        <w:t xml:space="preserve">四、偿债能力</w:t>
      </w:r>
    </w:p>
    <w:p>
      <w:pPr>
        <w:spacing w:after="150"/>
      </w:pPr>
      <w:r>
        <w:rPr/>
        <w:t xml:space="preserve">第三节 2019-2023年纳米二氧化钛市场销售价格变化走势</w:t>
      </w:r>
    </w:p>
    <w:p>
      <w:pPr>
        <w:spacing w:after="150"/>
      </w:pPr>
      <w:r>
        <w:rPr/>
        <w:t xml:space="preserve">一、纳米二氧化钛年度价格变化分析</w:t>
      </w:r>
    </w:p>
    <w:p>
      <w:pPr>
        <w:spacing w:after="150"/>
      </w:pPr>
      <w:r>
        <w:rPr/>
        <w:t xml:space="preserve">二、纳米二氧化钛月度价格变化分析</w:t>
      </w:r>
    </w:p>
    <w:p>
      <w:pPr>
        <w:spacing w:after="150"/>
      </w:pPr>
      <w:r>
        <w:rPr/>
        <w:t xml:space="preserve">三、纳米二氧化钛市场价格驱动因素分析</w:t>
      </w:r>
    </w:p>
    <w:p>
      <w:pPr>
        <w:spacing w:after="150"/>
      </w:pPr>
      <w:r>
        <w:rPr/>
        <w:t xml:space="preserve">第四节 纳米二氧化钛进出口市场分析</w:t>
      </w:r>
    </w:p>
    <w:p>
      <w:pPr>
        <w:spacing w:after="150"/>
      </w:pPr>
      <w:r>
        <w:rPr/>
        <w:t xml:space="preserve">一、代表性国家和地区进出口市场分析</w:t>
      </w:r>
    </w:p>
    <w:p>
      <w:pPr>
        <w:spacing w:after="150"/>
      </w:pPr>
      <w:r>
        <w:rPr/>
        <w:t xml:space="preserve">二、国内产品进口数据分析</w:t>
      </w:r>
    </w:p>
    <w:p>
      <w:pPr>
        <w:spacing w:after="150"/>
      </w:pPr>
      <w:r>
        <w:rPr/>
        <w:t xml:space="preserve">三、国内产品出口数据分析</w:t>
      </w:r>
    </w:p>
    <w:p>
      <w:pPr>
        <w:spacing w:after="150"/>
      </w:pPr>
      <w:r>
        <w:rPr>
          <w:b w:val="1"/>
          <w:bCs w:val="1"/>
        </w:rPr>
        <w:t xml:space="preserve">第六章 纳米二氧化钛的应用分析</w:t>
      </w:r>
    </w:p>
    <w:p>
      <w:pPr>
        <w:spacing w:after="150"/>
      </w:pPr>
      <w:r>
        <w:rPr/>
        <w:t xml:space="preserve">第一节 纳米二氧化钛的应用综述</w:t>
      </w:r>
    </w:p>
    <w:p>
      <w:pPr>
        <w:spacing w:after="150"/>
      </w:pPr>
      <w:r>
        <w:rPr/>
        <w:t xml:space="preserve">第二节 纳米二氧化钛在各领域的应用专利</w:t>
      </w:r>
    </w:p>
    <w:p>
      <w:pPr>
        <w:spacing w:after="150"/>
      </w:pPr>
      <w:r>
        <w:rPr/>
        <w:t xml:space="preserve">一、纳米二氧化钛在燃料电池中的应用专利技术</w:t>
      </w:r>
    </w:p>
    <w:p>
      <w:pPr>
        <w:spacing w:after="150"/>
      </w:pPr>
      <w:r>
        <w:rPr/>
        <w:t xml:space="preserve">二、纳米二氧化钛在太阳能电池中的应用专利</w:t>
      </w:r>
    </w:p>
    <w:p>
      <w:pPr>
        <w:spacing w:after="150"/>
      </w:pPr>
      <w:r>
        <w:rPr/>
        <w:t xml:space="preserve">三、纳米二氧化钛在橡胶中应用专利</w:t>
      </w:r>
    </w:p>
    <w:p>
      <w:pPr>
        <w:spacing w:after="150"/>
      </w:pPr>
      <w:r>
        <w:rPr/>
        <w:t xml:space="preserve">四、纳米二氧化钛在纺织品行业的应用专利</w:t>
      </w:r>
    </w:p>
    <w:p>
      <w:pPr>
        <w:spacing w:after="150"/>
      </w:pPr>
      <w:r>
        <w:rPr/>
        <w:t xml:space="preserve">五、纳米二氧化钛在涂料行业中的应用专利</w:t>
      </w:r>
    </w:p>
    <w:p>
      <w:pPr>
        <w:spacing w:after="150"/>
      </w:pPr>
      <w:r>
        <w:rPr/>
        <w:t xml:space="preserve">六、纳米二氧化钛在油漆行业中的应用专利</w:t>
      </w:r>
    </w:p>
    <w:p>
      <w:pPr>
        <w:spacing w:after="150"/>
      </w:pPr>
      <w:r>
        <w:rPr/>
        <w:t xml:space="preserve">七、纳米二氧化钛在化妆品行业的应用专利</w:t>
      </w:r>
    </w:p>
    <w:p>
      <w:pPr>
        <w:spacing w:after="150"/>
      </w:pPr>
      <w:r>
        <w:rPr/>
        <w:t xml:space="preserve">八、纳米二氧化钛在塑料行业中的应用专利</w:t>
      </w:r>
    </w:p>
    <w:p>
      <w:pPr>
        <w:spacing w:after="150"/>
      </w:pPr>
      <w:r>
        <w:rPr/>
        <w:t xml:space="preserve">第三节 纳米二氧化钛应用新进展</w:t>
      </w:r>
    </w:p>
    <w:p>
      <w:pPr>
        <w:spacing w:after="150"/>
      </w:pPr>
      <w:r>
        <w:rPr/>
        <w:t xml:space="preserve">第四节 纳米二氧化钛的应用细分研究</w:t>
      </w:r>
    </w:p>
    <w:p>
      <w:pPr>
        <w:spacing w:after="150"/>
      </w:pPr>
      <w:r>
        <w:rPr/>
        <w:t xml:space="preserve">一、纳米二氧化钛(vk-t02)在化妆品里的运用</w:t>
      </w:r>
    </w:p>
    <w:p>
      <w:pPr>
        <w:spacing w:after="150"/>
      </w:pPr>
      <w:r>
        <w:rPr/>
        <w:t xml:space="preserve">二、纳米二氧化钛在纺织行业中的应用效果</w:t>
      </w:r>
    </w:p>
    <w:p>
      <w:pPr>
        <w:spacing w:after="150"/>
      </w:pPr>
      <w:r>
        <w:rPr/>
        <w:t xml:space="preserve">三、纳米二氧化钛的特殊功能</w:t>
      </w:r>
    </w:p>
    <w:p>
      <w:pPr>
        <w:spacing w:after="150"/>
      </w:pPr>
      <w:r>
        <w:rPr/>
        <w:t xml:space="preserve">四、纳米二氧化钛在光催化方面的应用</w:t>
      </w:r>
    </w:p>
    <w:p>
      <w:pPr>
        <w:spacing w:after="150"/>
      </w:pPr>
      <w:r>
        <w:rPr>
          <w:b w:val="1"/>
          <w:bCs w:val="1"/>
        </w:rPr>
        <w:t xml:space="preserve">第七章 纳米二氧化钛市场综合竞争格局分析</w:t>
      </w:r>
    </w:p>
    <w:p>
      <w:pPr>
        <w:spacing w:after="150"/>
      </w:pPr>
      <w:r>
        <w:rPr/>
        <w:t xml:space="preserve">第一节 纳米二氧化钛行业国际竞争力影响因素分析</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四、企业的战略、结构和竞争对手</w:t>
      </w:r>
    </w:p>
    <w:p>
      <w:pPr>
        <w:spacing w:after="150"/>
      </w:pPr>
      <w:r>
        <w:rPr/>
        <w:t xml:space="preserve">第二节 国内纳米二氧化钛市场区域市场需求集中度比较</w:t>
      </w:r>
    </w:p>
    <w:p>
      <w:pPr>
        <w:spacing w:after="150"/>
      </w:pPr>
      <w:r>
        <w:rPr/>
        <w:t xml:space="preserve">一、市场需求区域集中度比较</w:t>
      </w:r>
    </w:p>
    <w:p>
      <w:pPr>
        <w:spacing w:after="150"/>
      </w:pPr>
      <w:r>
        <w:rPr/>
        <w:t xml:space="preserve">二、市场需求主要省份集中度比较</w:t>
      </w:r>
    </w:p>
    <w:p>
      <w:pPr>
        <w:spacing w:after="150"/>
      </w:pPr>
      <w:r>
        <w:rPr/>
        <w:t xml:space="preserve">第三节 纳米二氧化钛行业竞争结构分析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第四节 2019-2023年国内外纳米二氧化钛市场生产技术发展分析</w:t>
      </w:r>
    </w:p>
    <w:p>
      <w:pPr>
        <w:spacing w:after="150"/>
      </w:pPr>
      <w:r>
        <w:rPr/>
        <w:t xml:space="preserve">一、纳米tio2的制备方法</w:t>
      </w:r>
    </w:p>
    <w:p>
      <w:pPr>
        <w:spacing w:after="150"/>
      </w:pPr>
      <w:r>
        <w:rPr/>
        <w:t xml:space="preserve">二、纳米二氧化钛的制备实验及在涂料中的应用</w:t>
      </w:r>
    </w:p>
    <w:p>
      <w:pPr>
        <w:spacing w:after="150"/>
      </w:pPr>
      <w:r>
        <w:rPr/>
        <w:t xml:space="preserve">三、纳米二氧化钛光催化技术</w:t>
      </w:r>
    </w:p>
    <w:p>
      <w:pPr>
        <w:spacing w:after="150"/>
      </w:pPr>
      <w:r>
        <w:rPr/>
        <w:t xml:space="preserve">四、纳米二氧化钛改性不饱和聚酯树脂及其制备方法</w:t>
      </w:r>
    </w:p>
    <w:p>
      <w:pPr>
        <w:spacing w:after="150"/>
      </w:pPr>
      <w:r>
        <w:rPr/>
        <w:t xml:space="preserve">五、利用离子液体可控制备二氧化钛纳米晶方法</w:t>
      </w:r>
    </w:p>
    <w:p>
      <w:pPr>
        <w:spacing w:after="150"/>
      </w:pPr>
      <w:r>
        <w:rPr/>
        <w:t xml:space="preserve">六、负载型纳米二氧化钛光催化剂制备及其光催化性能研究</w:t>
      </w:r>
    </w:p>
    <w:p>
      <w:pPr>
        <w:spacing w:after="150"/>
      </w:pPr>
      <w:r>
        <w:rPr>
          <w:b w:val="1"/>
          <w:bCs w:val="1"/>
        </w:rPr>
        <w:t xml:space="preserve">第八章 纳米二氧化钛国内拟在建项目分析及竞争对手动向</w:t>
      </w:r>
    </w:p>
    <w:p>
      <w:pPr>
        <w:spacing w:after="150"/>
      </w:pPr>
      <w:r>
        <w:rPr/>
        <w:t xml:space="preserve">第一节 国内纳米二氧化钛技术研究新发展与主要竞争对手动向</w:t>
      </w:r>
    </w:p>
    <w:p>
      <w:pPr>
        <w:spacing w:after="150"/>
      </w:pPr>
      <w:r>
        <w:rPr/>
        <w:t xml:space="preserve">一、攀钢纳米二氧化钛制备技术获突破</w:t>
      </w:r>
    </w:p>
    <w:p>
      <w:pPr>
        <w:spacing w:after="150"/>
      </w:pPr>
      <w:r>
        <w:rPr/>
        <w:t xml:space="preserve">二、攀钢研发纳米二氧化钛高新技术粉体材料</w:t>
      </w:r>
    </w:p>
    <w:p>
      <w:pPr>
        <w:spacing w:after="150"/>
      </w:pPr>
      <w:r>
        <w:rPr/>
        <w:t xml:space="preserve">三、攀渝钛业将成为钛白粉行业的纳米之王</w:t>
      </w:r>
    </w:p>
    <w:p>
      <w:pPr>
        <w:spacing w:after="150"/>
      </w:pPr>
      <w:r>
        <w:rPr/>
        <w:t xml:space="preserve">四、兰州化物所纳米二氧化钛薄膜材料研究获突破</w:t>
      </w:r>
    </w:p>
    <w:p>
      <w:pPr>
        <w:spacing w:after="150"/>
      </w:pPr>
      <w:r>
        <w:rPr/>
        <w:t xml:space="preserve">五、湖南大学成功研发纳米二氧化钛改性氟碳涂料</w:t>
      </w:r>
    </w:p>
    <w:p>
      <w:pPr>
        <w:spacing w:after="150"/>
      </w:pPr>
      <w:r>
        <w:rPr/>
        <w:t xml:space="preserve">六、阳极氧化制备二氧化钛纳米管阵列研究新进展</w:t>
      </w:r>
    </w:p>
    <w:p>
      <w:pPr>
        <w:spacing w:after="150"/>
      </w:pPr>
      <w:r>
        <w:rPr/>
        <w:t xml:space="preserve">第二节 国内拟在建项目分析</w:t>
      </w:r>
    </w:p>
    <w:p>
      <w:pPr>
        <w:spacing w:after="150"/>
      </w:pPr>
      <w:r>
        <w:rPr/>
        <w:t xml:space="preserve">一、普源化工纳米二氧化钛项目环评</w:t>
      </w:r>
    </w:p>
    <w:p>
      <w:pPr>
        <w:spacing w:after="150"/>
      </w:pPr>
      <w:r>
        <w:rPr/>
        <w:t xml:space="preserve">二、1000吨/年纳米级二氧化钛项目</w:t>
      </w:r>
    </w:p>
    <w:p>
      <w:pPr>
        <w:spacing w:after="150"/>
      </w:pPr>
      <w:r>
        <w:rPr/>
        <w:t xml:space="preserve">三、南京纳米二氧化钛类功能材料</w:t>
      </w:r>
    </w:p>
    <w:p>
      <w:pPr>
        <w:spacing w:after="150"/>
      </w:pPr>
      <w:r>
        <w:rPr/>
        <w:t xml:space="preserve">四、中南大学载银纳米二氧化钛抗菌材料项目通过鉴定</w:t>
      </w:r>
    </w:p>
    <w:p>
      <w:pPr>
        <w:spacing w:after="150"/>
      </w:pPr>
      <w:r>
        <w:rPr/>
        <w:t xml:space="preserve">五、安徽宿州建成纳米级二氧化钛生产基地</w:t>
      </w:r>
    </w:p>
    <w:p>
      <w:pPr>
        <w:spacing w:after="150"/>
      </w:pPr>
      <w:r>
        <w:rPr/>
        <w:t xml:space="preserve">六、天津建100吨/年纳米二氧化钛项目</w:t>
      </w:r>
    </w:p>
    <w:p>
      <w:pPr>
        <w:spacing w:after="150"/>
      </w:pPr>
      <w:r>
        <w:rPr/>
        <w:t xml:space="preserve">七、四川纳米二氧化钛制备生产基地建成</w:t>
      </w:r>
    </w:p>
    <w:p>
      <w:pPr>
        <w:spacing w:after="150"/>
      </w:pPr>
      <w:r>
        <w:rPr/>
        <w:t xml:space="preserve">八、引来“海归”筑金巢 纳米二氧化钛复合产品投产</w:t>
      </w:r>
    </w:p>
    <w:p>
      <w:pPr>
        <w:spacing w:after="150"/>
      </w:pPr>
      <w:r>
        <w:rPr>
          <w:b w:val="1"/>
          <w:bCs w:val="1"/>
        </w:rPr>
        <w:t xml:space="preserve">第九章 2019-2023年纳米二氧化钛市场重点优势企业财务状况与竞争力分析</w:t>
      </w:r>
    </w:p>
    <w:p>
      <w:pPr>
        <w:spacing w:after="150"/>
      </w:pPr>
      <w:r>
        <w:rPr/>
        <w:t xml:space="preserve">第一节 攀钢集团</w:t>
      </w:r>
    </w:p>
    <w:p>
      <w:pPr>
        <w:spacing w:after="150"/>
      </w:pPr>
      <w:r>
        <w:rPr/>
        <w:t xml:space="preserve">一、企业基本概况</w:t>
      </w:r>
    </w:p>
    <w:p>
      <w:pPr>
        <w:spacing w:after="150"/>
      </w:pPr>
      <w:r>
        <w:rPr/>
        <w:t xml:space="preserve">二、企业竞争优势分析</w:t>
      </w:r>
    </w:p>
    <w:p>
      <w:pPr>
        <w:spacing w:after="150"/>
      </w:pPr>
      <w:r>
        <w:rPr/>
        <w:t xml:space="preserve">三、2019-2023年企业经济指标</w:t>
      </w:r>
    </w:p>
    <w:p>
      <w:pPr>
        <w:spacing w:after="150"/>
      </w:pPr>
      <w:r>
        <w:rPr/>
        <w:t xml:space="preserve">四、2019-2023年企业经营情况</w:t>
      </w:r>
    </w:p>
    <w:p>
      <w:pPr>
        <w:spacing w:after="150"/>
      </w:pPr>
      <w:r>
        <w:rPr/>
        <w:t xml:space="preserve">第二节 南京海泰纳米材料有限公司</w:t>
      </w:r>
    </w:p>
    <w:p>
      <w:pPr>
        <w:spacing w:after="150"/>
      </w:pPr>
      <w:r>
        <w:rPr/>
        <w:t xml:space="preserve">一、企业基本概况</w:t>
      </w:r>
    </w:p>
    <w:p>
      <w:pPr>
        <w:spacing w:after="150"/>
      </w:pPr>
      <w:r>
        <w:rPr/>
        <w:t xml:space="preserve">二、企业竞争优势分析</w:t>
      </w:r>
    </w:p>
    <w:p>
      <w:pPr>
        <w:spacing w:after="150"/>
      </w:pPr>
      <w:r>
        <w:rPr/>
        <w:t xml:space="preserve">三、企业主要产品</w:t>
      </w:r>
    </w:p>
    <w:p>
      <w:pPr>
        <w:spacing w:after="150"/>
      </w:pPr>
      <w:r>
        <w:rPr/>
        <w:t xml:space="preserve">第三节 中核华原钛白股份有限公司</w:t>
      </w:r>
    </w:p>
    <w:p>
      <w:pPr>
        <w:spacing w:after="150"/>
      </w:pPr>
      <w:r>
        <w:rPr/>
        <w:t xml:space="preserve">一、企业基本概况</w:t>
      </w:r>
    </w:p>
    <w:p>
      <w:pPr>
        <w:spacing w:after="150"/>
      </w:pPr>
      <w:r>
        <w:rPr/>
        <w:t xml:space="preserve">二、2019-2023年企业经济指标</w:t>
      </w:r>
    </w:p>
    <w:p>
      <w:pPr>
        <w:spacing w:after="150"/>
      </w:pPr>
      <w:r>
        <w:rPr/>
        <w:t xml:space="preserve">第四节 上海汇精亚纳米新材料有限公司</w:t>
      </w:r>
    </w:p>
    <w:p>
      <w:pPr>
        <w:spacing w:after="150"/>
      </w:pPr>
      <w:r>
        <w:rPr/>
        <w:t xml:space="preserve">一、企业基本概况</w:t>
      </w:r>
    </w:p>
    <w:p>
      <w:pPr>
        <w:spacing w:after="150"/>
      </w:pPr>
      <w:r>
        <w:rPr/>
        <w:t xml:space="preserve">二、企业竞争优势分析</w:t>
      </w:r>
    </w:p>
    <w:p>
      <w:pPr>
        <w:spacing w:after="150"/>
      </w:pPr>
      <w:r>
        <w:rPr/>
        <w:t xml:space="preserve">第五节 江苏河海纳米科技股份有限公司</w:t>
      </w:r>
    </w:p>
    <w:p>
      <w:pPr>
        <w:spacing w:after="150"/>
      </w:pPr>
      <w:r>
        <w:rPr/>
        <w:t xml:space="preserve">一、企业基本概况</w:t>
      </w:r>
    </w:p>
    <w:p>
      <w:pPr>
        <w:spacing w:after="150"/>
      </w:pPr>
      <w:r>
        <w:rPr/>
        <w:t xml:space="preserve">二、企业竞争优势分析</w:t>
      </w:r>
    </w:p>
    <w:p>
      <w:pPr>
        <w:spacing w:after="150"/>
      </w:pPr>
      <w:r>
        <w:rPr/>
        <w:t xml:space="preserve">第六节 安徽新科纳新材料有限公司</w:t>
      </w:r>
    </w:p>
    <w:p>
      <w:pPr>
        <w:spacing w:after="150"/>
      </w:pPr>
      <w:r>
        <w:rPr/>
        <w:t xml:space="preserve">一、企业基本概况</w:t>
      </w:r>
    </w:p>
    <w:p>
      <w:pPr>
        <w:spacing w:after="150"/>
      </w:pPr>
      <w:r>
        <w:rPr/>
        <w:t xml:space="preserve">二、企业竞争优势分析</w:t>
      </w:r>
    </w:p>
    <w:p>
      <w:pPr>
        <w:spacing w:after="150"/>
      </w:pPr>
      <w:r>
        <w:rPr/>
        <w:t xml:space="preserve">第七节 浙江舟山明日纳米有限公司</w:t>
      </w:r>
    </w:p>
    <w:p>
      <w:pPr>
        <w:spacing w:after="150"/>
      </w:pPr>
      <w:r>
        <w:rPr/>
        <w:t xml:space="preserve">一、企业基本概况</w:t>
      </w:r>
    </w:p>
    <w:p>
      <w:pPr>
        <w:spacing w:after="150"/>
      </w:pPr>
      <w:r>
        <w:rPr/>
        <w:t xml:space="preserve">二、企业竞争优势分析</w:t>
      </w:r>
    </w:p>
    <w:p>
      <w:pPr>
        <w:spacing w:after="150"/>
      </w:pPr>
      <w:r>
        <w:rPr/>
        <w:t xml:space="preserve">第八节 江苏常泰纳米材料有限公司</w:t>
      </w:r>
    </w:p>
    <w:p>
      <w:pPr>
        <w:spacing w:after="150"/>
      </w:pPr>
      <w:r>
        <w:rPr/>
        <w:t xml:space="preserve">一、企业基本概况</w:t>
      </w:r>
    </w:p>
    <w:p>
      <w:pPr>
        <w:spacing w:after="150"/>
      </w:pPr>
      <w:r>
        <w:rPr/>
        <w:t xml:space="preserve">二、企业竞争优势分析</w:t>
      </w:r>
    </w:p>
    <w:p>
      <w:pPr>
        <w:spacing w:after="150"/>
      </w:pPr>
      <w:r>
        <w:rPr/>
        <w:t xml:space="preserve">第九节 佛山市世茂投资发展有限公司</w:t>
      </w:r>
    </w:p>
    <w:p>
      <w:pPr>
        <w:spacing w:after="150"/>
      </w:pPr>
      <w:r>
        <w:rPr/>
        <w:t xml:space="preserve">一、企业基本概况</w:t>
      </w:r>
    </w:p>
    <w:p>
      <w:pPr>
        <w:spacing w:after="150"/>
      </w:pPr>
      <w:r>
        <w:rPr/>
        <w:t xml:space="preserve">二、企业竞争优势分析</w:t>
      </w:r>
    </w:p>
    <w:p>
      <w:pPr>
        <w:spacing w:after="150"/>
      </w:pPr>
      <w:r>
        <w:rPr/>
        <w:t xml:space="preserve">第十节 其他重点优势企业分析</w:t>
      </w:r>
    </w:p>
    <w:p>
      <w:pPr>
        <w:spacing w:after="150"/>
      </w:pPr>
      <w:r>
        <w:rPr/>
        <w:t xml:space="preserve">一、江苏五菱常泰纳米材料有限公司</w:t>
      </w:r>
    </w:p>
    <w:p>
      <w:pPr>
        <w:spacing w:after="150"/>
      </w:pPr>
      <w:r>
        <w:rPr/>
        <w:t xml:space="preserve">二、河北茂源化工有限公司</w:t>
      </w:r>
    </w:p>
    <w:p>
      <w:pPr>
        <w:spacing w:after="150"/>
      </w:pPr>
      <w:r>
        <w:rPr/>
        <w:t xml:space="preserve">三、上海睿江化工有限公司</w:t>
      </w:r>
    </w:p>
    <w:p>
      <w:pPr>
        <w:spacing w:after="150"/>
      </w:pPr>
      <w:r>
        <w:rPr/>
        <w:t xml:space="preserve">四、北京纳辰科技发展有限责任公司</w:t>
      </w:r>
    </w:p>
    <w:p>
      <w:pPr>
        <w:spacing w:after="150"/>
      </w:pPr>
      <w:r>
        <w:rPr/>
        <w:t xml:space="preserve">五、江苏瑞德纳米材料技术有限公司</w:t>
      </w:r>
    </w:p>
    <w:p>
      <w:pPr>
        <w:spacing w:after="150"/>
      </w:pPr>
      <w:r>
        <w:rPr/>
        <w:t xml:space="preserve">六、莱阳子西莱环保科技有限公司</w:t>
      </w:r>
    </w:p>
    <w:p>
      <w:pPr>
        <w:spacing w:after="150"/>
      </w:pPr>
      <w:r>
        <w:rPr/>
        <w:t xml:space="preserve">七、上海江沪公司</w:t>
      </w:r>
    </w:p>
    <w:p>
      <w:pPr>
        <w:spacing w:after="150"/>
      </w:pPr>
      <w:r>
        <w:rPr/>
        <w:t xml:space="preserve">八、杭州万景新材料有限公司</w:t>
      </w:r>
    </w:p>
    <w:p>
      <w:pPr>
        <w:spacing w:after="150"/>
      </w:pPr>
      <w:r>
        <w:rPr/>
        <w:t xml:space="preserve">九、许昌诚达纺织原料有限公司</w:t>
      </w:r>
    </w:p>
    <w:p>
      <w:pPr>
        <w:spacing w:after="150"/>
      </w:pPr>
      <w:r>
        <w:rPr>
          <w:b w:val="1"/>
          <w:bCs w:val="1"/>
        </w:rPr>
        <w:t xml:space="preserve">第十章 纳米二氧化钛市场投资前景分析</w:t>
      </w:r>
    </w:p>
    <w:p>
      <w:pPr>
        <w:spacing w:after="150"/>
      </w:pPr>
      <w:r>
        <w:rPr/>
        <w:t xml:space="preserve">第一节 纳米二氧化钛的应用范围及潜在市场需求</w:t>
      </w:r>
    </w:p>
    <w:p>
      <w:pPr>
        <w:spacing w:after="150"/>
      </w:pPr>
      <w:r>
        <w:rPr/>
        <w:t xml:space="preserve">一、金红石型纳米二氧化钛潜在市场需求分析</w:t>
      </w:r>
    </w:p>
    <w:p>
      <w:pPr>
        <w:spacing w:after="150"/>
      </w:pPr>
      <w:r>
        <w:rPr/>
        <w:t xml:space="preserve">二、锐态型纳米二氧化钛——光触媒的应用及市场</w:t>
      </w:r>
    </w:p>
    <w:p>
      <w:pPr>
        <w:spacing w:after="150"/>
      </w:pPr>
      <w:r>
        <w:rPr/>
        <w:t xml:space="preserve">第二节 纳米二氧化钛国内外发展与投资前景分析</w:t>
      </w:r>
    </w:p>
    <w:p>
      <w:pPr>
        <w:spacing w:after="150"/>
      </w:pPr>
      <w:r>
        <w:rPr/>
        <w:t xml:space="preserve">第三节 2019-2023年纳米二氧化钛市场发展机遇与挑战</w:t>
      </w:r>
    </w:p>
    <w:p>
      <w:pPr>
        <w:spacing w:after="150"/>
      </w:pPr>
      <w:r>
        <w:rPr>
          <w:b w:val="1"/>
          <w:bCs w:val="1"/>
        </w:rPr>
        <w:t xml:space="preserve">第十一章 纳米二氧化钛市场投资环境分析及投资风险</w:t>
      </w:r>
    </w:p>
    <w:p>
      <w:pPr>
        <w:spacing w:after="150"/>
      </w:pPr>
      <w:r>
        <w:rPr/>
        <w:t xml:space="preserve">第一节 纳米二氧化钛市场投资环境分析</w:t>
      </w:r>
    </w:p>
    <w:p>
      <w:pPr>
        <w:spacing w:after="150"/>
      </w:pPr>
      <w:r>
        <w:rPr/>
        <w:t xml:space="preserve">一、中国经济形势与投资环境分析</w:t>
      </w:r>
    </w:p>
    <w:p>
      <w:pPr>
        <w:spacing w:after="150"/>
      </w:pPr>
      <w:r>
        <w:rPr/>
        <w:t xml:space="preserve">二、2024-2029年中国投资形势转佳</w:t>
      </w:r>
    </w:p>
    <w:p>
      <w:pPr>
        <w:spacing w:after="150"/>
      </w:pPr>
      <w:r>
        <w:rPr/>
        <w:t xml:space="preserve">三、跨国化企在华投资悄然升温</w:t>
      </w:r>
    </w:p>
    <w:p>
      <w:pPr>
        <w:spacing w:after="150"/>
      </w:pPr>
      <w:r>
        <w:rPr/>
        <w:t xml:space="preserve">第二节 纳米二氧化钛市场投资风险分析</w:t>
      </w:r>
    </w:p>
    <w:p>
      <w:pPr>
        <w:spacing w:after="150"/>
      </w:pPr>
      <w:r>
        <w:rPr/>
        <w:t xml:space="preserve">一、客观事件的不确定性风险</w:t>
      </w:r>
    </w:p>
    <w:p>
      <w:pPr>
        <w:spacing w:after="150"/>
      </w:pPr>
      <w:r>
        <w:rPr/>
        <w:t xml:space="preserve">二、市场的不确定性风险</w:t>
      </w:r>
    </w:p>
    <w:p>
      <w:pPr>
        <w:spacing w:after="150"/>
      </w:pPr>
      <w:r>
        <w:rPr/>
        <w:t xml:space="preserve">三、行业发展的不确定性风险</w:t>
      </w:r>
    </w:p>
    <w:p>
      <w:pPr>
        <w:spacing w:after="150"/>
      </w:pPr>
      <w:r>
        <w:rPr/>
        <w:t xml:space="preserve">四、技术发展的不确定性风险</w:t>
      </w:r>
    </w:p>
    <w:p>
      <w:pPr>
        <w:spacing w:after="150"/>
      </w:pPr>
      <w:r>
        <w:rPr/>
        <w:t xml:space="preserve">五、战略规划者的主观不确定性风险</w:t>
      </w:r>
    </w:p>
    <w:p>
      <w:pPr>
        <w:spacing w:after="150"/>
      </w:pPr>
      <w:r>
        <w:rPr/>
        <w:t xml:space="preserve">六、执行过程的不确定性风险</w:t>
      </w:r>
    </w:p>
    <w:p>
      <w:pPr>
        <w:spacing w:after="150"/>
      </w:pPr>
      <w:r>
        <w:rPr/>
        <w:t xml:space="preserve">七、工具方法的局限性风险</w:t>
      </w:r>
    </w:p>
    <w:p>
      <w:pPr>
        <w:spacing w:after="150"/>
      </w:pPr>
      <w:r>
        <w:rPr/>
        <w:t xml:space="preserve">八、战略规划系统的不确定性风险</w:t>
      </w:r>
    </w:p>
    <w:p>
      <w:pPr>
        <w:spacing w:after="150"/>
      </w:pPr>
      <w:r>
        <w:rPr/>
        <w:t xml:space="preserve">第三节 投资建议</w:t>
      </w:r>
    </w:p>
    <w:p>
      <w:pPr>
        <w:spacing w:after="150"/>
      </w:pPr>
      <w:r>
        <w:rPr/>
        <w:t xml:space="preserve">一、纳米二氧化钛行业发展建议</w:t>
      </w:r>
    </w:p>
    <w:p>
      <w:pPr>
        <w:spacing w:after="150"/>
      </w:pPr>
      <w:r>
        <w:rPr/>
        <w:t xml:space="preserve">二、纳米二氧化钛行业投资战略研究</w:t>
      </w:r>
    </w:p>
    <w:p>
      <w:pPr>
        <w:spacing w:after="150"/>
      </w:pPr>
      <w:r>
        <w:rPr>
          <w:b w:val="1"/>
          <w:bCs w:val="1"/>
        </w:rPr>
        <w:t xml:space="preserve">第十二章 纳米二氧化钛市场发展前景展望与预测</w:t>
      </w:r>
    </w:p>
    <w:p>
      <w:pPr>
        <w:spacing w:after="150"/>
      </w:pPr>
      <w:r>
        <w:rPr/>
        <w:t xml:space="preserve">第一节 行业发展环境预测</w:t>
      </w:r>
    </w:p>
    <w:p>
      <w:pPr>
        <w:spacing w:after="150"/>
      </w:pPr>
      <w:r>
        <w:rPr/>
        <w:t xml:space="preserve">一、2024-2029年全球经济展望</w:t>
      </w:r>
    </w:p>
    <w:p>
      <w:pPr>
        <w:spacing w:after="150"/>
      </w:pPr>
      <w:r>
        <w:rPr/>
        <w:t xml:space="preserve">二、主要宏观政策趋势及其影响分析</w:t>
      </w:r>
    </w:p>
    <w:p>
      <w:pPr>
        <w:spacing w:after="150"/>
      </w:pPr>
      <w:r>
        <w:rPr/>
        <w:t xml:space="preserve">三、消费、投资及外贸形势展望</w:t>
      </w:r>
    </w:p>
    <w:p>
      <w:pPr>
        <w:spacing w:after="150"/>
      </w:pPr>
      <w:r>
        <w:rPr/>
        <w:t xml:space="preserve">四、国家政策</w:t>
      </w:r>
    </w:p>
    <w:p>
      <w:pPr>
        <w:spacing w:after="150"/>
      </w:pPr>
      <w:r>
        <w:rPr/>
        <w:t xml:space="preserve">第二节 宏观经济形势展望</w:t>
      </w:r>
    </w:p>
    <w:p>
      <w:pPr>
        <w:spacing w:after="150"/>
      </w:pPr>
      <w:r>
        <w:rPr/>
        <w:t xml:space="preserve">一、中国经济发展周期分析</w:t>
      </w:r>
    </w:p>
    <w:p>
      <w:pPr>
        <w:spacing w:after="150"/>
      </w:pPr>
      <w:r>
        <w:rPr/>
        <w:t xml:space="preserve">二、经济发展展望</w:t>
      </w:r>
    </w:p>
    <w:p>
      <w:pPr>
        <w:spacing w:after="150"/>
      </w:pPr>
      <w:r>
        <w:rPr/>
        <w:t xml:space="preserve">第三节 行业供求形势展望</w:t>
      </w:r>
    </w:p>
    <w:p>
      <w:pPr>
        <w:spacing w:after="150"/>
      </w:pPr>
      <w:r>
        <w:rPr/>
        <w:t xml:space="preserve">一、上游原料供应预测及市场情况</w:t>
      </w:r>
    </w:p>
    <w:p>
      <w:pPr>
        <w:spacing w:after="150"/>
      </w:pPr>
      <w:r>
        <w:rPr/>
        <w:t xml:space="preserve">二、纳米二氧化钛下游需求行业发展展望</w:t>
      </w:r>
    </w:p>
    <w:p>
      <w:pPr>
        <w:spacing w:after="150"/>
      </w:pPr>
      <w:r>
        <w:rPr/>
        <w:t xml:space="preserve">三、纳米二氧化钛行业产能预测</w:t>
      </w:r>
    </w:p>
    <w:p>
      <w:pPr>
        <w:spacing w:after="150"/>
      </w:pPr>
      <w:r>
        <w:rPr/>
        <w:t xml:space="preserve">四、进出口形势展望</w:t>
      </w:r>
    </w:p>
    <w:p>
      <w:pPr>
        <w:spacing w:after="150"/>
      </w:pPr>
      <w:r>
        <w:rPr/>
        <w:t xml:space="preserve">第四节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第五节 行业整体发展展望</w:t>
      </w:r>
    </w:p>
    <w:p>
      <w:pPr>
        <w:spacing w:after="150"/>
      </w:pPr>
      <w:r>
        <w:rPr/>
        <w:t xml:space="preserve">一、纳米二氧化钛行业国际展望</w:t>
      </w:r>
    </w:p>
    <w:p>
      <w:pPr>
        <w:spacing w:after="150"/>
      </w:pPr>
      <w:r>
        <w:rPr/>
        <w:t xml:space="preserve">二、国内纳米二氧化钛行业发展展望</w:t>
      </w:r>
    </w:p>
    <w:p>
      <w:pPr>
        <w:spacing w:after="150"/>
      </w:pPr>
      <w:r>
        <w:rPr>
          <w:b w:val="1"/>
          <w:bCs w:val="1"/>
        </w:rPr>
        <w:t xml:space="preserve">第十三章 纳米二氧化钛市场发展战略与建议</w:t>
      </w:r>
    </w:p>
    <w:p>
      <w:pPr>
        <w:spacing w:after="150"/>
      </w:pPr>
      <w:r>
        <w:rPr/>
        <w:t xml:space="preserve">第一节 纳米二氧化钛行业发展战略研究</w:t>
      </w:r>
    </w:p>
    <w:p>
      <w:pPr>
        <w:spacing w:after="150"/>
      </w:pPr>
      <w:r>
        <w:rPr/>
        <w:t xml:space="preserve">一、技术开发战略</w:t>
      </w:r>
    </w:p>
    <w:p>
      <w:pPr>
        <w:spacing w:after="150"/>
      </w:pPr>
      <w:r>
        <w:rPr/>
        <w:t xml:space="preserve">二、产业战略规划</w:t>
      </w:r>
    </w:p>
    <w:p>
      <w:pPr>
        <w:spacing w:after="150"/>
      </w:pPr>
      <w:r>
        <w:rPr/>
        <w:t xml:space="preserve">1、战略规划</w:t>
      </w:r>
    </w:p>
    <w:p>
      <w:pPr>
        <w:spacing w:after="150"/>
      </w:pPr>
      <w:r>
        <w:rPr/>
        <w:t xml:space="preserve">2、战略实施</w:t>
      </w:r>
    </w:p>
    <w:p>
      <w:pPr>
        <w:spacing w:after="150"/>
      </w:pPr>
      <w:r>
        <w:rPr/>
        <w:t xml:space="preserve">3、战略反思与评价</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纳米二氧化钛行业品牌战略分析</w:t>
      </w:r>
    </w:p>
    <w:p>
      <w:pPr>
        <w:spacing w:after="150"/>
      </w:pPr>
      <w:r>
        <w:rPr/>
        <w:t xml:space="preserve">一、品牌的基本含义</w:t>
      </w:r>
    </w:p>
    <w:p>
      <w:pPr>
        <w:spacing w:after="150"/>
      </w:pPr>
      <w:r>
        <w:rPr/>
        <w:t xml:space="preserve">二、品牌战略在企业发展中的重要性</w:t>
      </w:r>
    </w:p>
    <w:p>
      <w:pPr>
        <w:spacing w:after="150"/>
      </w:pPr>
      <w:r>
        <w:rPr/>
        <w:t xml:space="preserve">三、纳米二氧化钛品牌的特性和作用</w:t>
      </w:r>
    </w:p>
    <w:p>
      <w:pPr>
        <w:spacing w:after="150"/>
      </w:pPr>
      <w:r>
        <w:rPr/>
        <w:t xml:space="preserve">四、纳米二氧化钛品牌的价值战略</w:t>
      </w:r>
    </w:p>
    <w:p>
      <w:pPr>
        <w:spacing w:after="150"/>
      </w:pPr>
      <w:r>
        <w:rPr/>
        <w:t xml:space="preserve">五、我国纳米二氧化钛品牌竞争趋势</w:t>
      </w:r>
    </w:p>
    <w:p>
      <w:pPr>
        <w:spacing w:after="150"/>
      </w:pPr>
      <w:r>
        <w:rPr/>
        <w:t xml:space="preserve">六、纳米二氧化钛企业品牌发展战略</w:t>
      </w:r>
    </w:p>
    <w:p>
      <w:pPr>
        <w:spacing w:after="150"/>
      </w:pPr>
      <w:r>
        <w:rPr/>
        <w:t xml:space="preserve">七、纳米二氧化钛行业品牌竞争策略</w:t>
      </w:r>
    </w:p>
    <w:p>
      <w:pPr>
        <w:spacing w:after="150"/>
      </w:pPr>
      <w:r>
        <w:rPr/>
        <w:t xml:space="preserve">第三节 纳米二氧化钛企业经营管理策略</w:t>
      </w:r>
    </w:p>
    <w:p>
      <w:pPr>
        <w:spacing w:after="150"/>
      </w:pPr>
      <w:r>
        <w:rPr/>
        <w:t xml:space="preserve">一、企业经营策略综述</w:t>
      </w:r>
    </w:p>
    <w:p>
      <w:pPr>
        <w:spacing w:after="150"/>
      </w:pPr>
      <w:r>
        <w:rPr/>
        <w:t xml:space="preserve">二、企业产品经营策略</w:t>
      </w:r>
    </w:p>
    <w:p>
      <w:pPr>
        <w:spacing w:after="150"/>
      </w:pPr>
      <w:r>
        <w:rPr/>
        <w:t xml:space="preserve">三、企业渠道经营策略</w:t>
      </w:r>
    </w:p>
    <w:p>
      <w:pPr>
        <w:spacing w:after="150"/>
      </w:pPr>
      <w:r>
        <w:rPr/>
        <w:t xml:space="preserve">四、企业并购策略分析</w:t>
      </w:r>
    </w:p>
    <w:p>
      <w:pPr>
        <w:spacing w:after="150"/>
      </w:pPr>
      <w:r>
        <w:rPr/>
        <w:t xml:space="preserve">五、经济危机下企业经营管理策略</w:t>
      </w:r>
    </w:p>
    <w:p>
      <w:pPr>
        <w:spacing w:after="150"/>
      </w:pPr>
      <w:r>
        <w:rPr/>
        <w:t xml:space="preserve">第四节 专家建议</w:t>
      </w:r>
    </w:p>
    <w:p>
      <w:pPr>
        <w:spacing w:after="150"/>
      </w:pPr>
      <w:r>
        <w:rPr/>
        <w:t xml:space="preserve">一、对症下药</w:t>
      </w:r>
    </w:p>
    <w:p>
      <w:pPr>
        <w:spacing w:after="150"/>
      </w:pPr>
      <w:r>
        <w:rPr/>
        <w:t xml:space="preserve">二、程序科学</w:t>
      </w:r>
    </w:p>
    <w:p>
      <w:pPr>
        <w:spacing w:after="150"/>
      </w:pPr>
      <w:r>
        <w:rPr/>
        <w:t xml:space="preserve">三、控制成本</w:t>
      </w:r>
    </w:p>
    <w:p>
      <w:pPr>
        <w:spacing w:after="150"/>
      </w:pPr>
      <w:r>
        <w:rPr/>
        <w:t xml:space="preserve">四、以市场为中心</w:t>
      </w:r>
    </w:p>
    <w:p>
      <w:pPr>
        <w:spacing w:after="150"/>
      </w:pPr>
      <w:r>
        <w:rPr/>
        <w:t xml:space="preserve">五、讲求效益</w:t>
      </w:r>
    </w:p>
    <w:p>
      <w:pPr>
        <w:spacing w:after="150"/>
      </w:pPr>
      <w:r>
        <w:rPr/>
        <w:t xml:space="preserve">六、可持续发展</w:t>
      </w:r>
    </w:p>
    <w:p>
      <w:pPr>
        <w:spacing w:after="150"/>
      </w:pPr>
      <w:r>
        <w:rPr/>
        <w:t xml:space="preserve">七、遵守法律</w:t>
      </w:r>
    </w:p>
    <w:p>
      <w:pPr>
        <w:spacing w:after="150"/>
      </w:pPr>
      <w:r>
        <w:rPr>
          <w:b w:val="1"/>
          <w:bCs w:val="1"/>
        </w:rPr>
        <w:t xml:space="preserve">第十四章 2024-2029年中国纳米二氧化钛项目融资问题分析与专家建议</w:t>
      </w:r>
    </w:p>
    <w:p>
      <w:pPr>
        <w:spacing w:after="150"/>
      </w:pPr>
      <w:r>
        <w:rPr/>
        <w:t xml:space="preserve">第一节 企业融资结构的国际比较与借鉴</w:t>
      </w:r>
    </w:p>
    <w:p>
      <w:pPr>
        <w:spacing w:after="150"/>
      </w:pPr>
      <w:r>
        <w:rPr/>
        <w:t xml:space="preserve">第二节 中国纳米二氧化钛项目的融资演变</w:t>
      </w:r>
    </w:p>
    <w:p>
      <w:pPr>
        <w:spacing w:after="150"/>
      </w:pPr>
      <w:r>
        <w:rPr/>
        <w:t xml:space="preserve">第三节 2024-2029年中国纳米二氧化钛项目特点、融资特点及影响因素分析</w:t>
      </w:r>
    </w:p>
    <w:p>
      <w:pPr>
        <w:spacing w:after="150"/>
      </w:pPr>
      <w:r>
        <w:rPr/>
        <w:t xml:space="preserve">一、纳米二氧化钛及其项目的主要特点</w:t>
      </w:r>
    </w:p>
    <w:p>
      <w:pPr>
        <w:spacing w:after="150"/>
      </w:pPr>
      <w:r>
        <w:rPr/>
        <w:t xml:space="preserve">二、纳米二氧化钛项目的融资特点</w:t>
      </w:r>
    </w:p>
    <w:p>
      <w:pPr>
        <w:spacing w:after="150"/>
      </w:pPr>
      <w:r>
        <w:rPr/>
        <w:t xml:space="preserve">三、纳米二氧化钛项目的融资相关影响因素</w:t>
      </w:r>
    </w:p>
    <w:p>
      <w:pPr>
        <w:spacing w:after="150"/>
      </w:pPr>
      <w:r>
        <w:rPr/>
        <w:t xml:space="preserve">第四节 2024-2029年中国纳米二氧化钛项目的融资对策与建议</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b w:val="1"/>
          <w:bCs w:val="1"/>
        </w:rPr>
        <w:t xml:space="preserve">图表目录</w:t>
      </w:r>
    </w:p>
    <w:p>
      <w:pPr>
        <w:spacing w:after="150"/>
      </w:pPr>
      <w:r>
        <w:rPr/>
        <w:t xml:space="preserve">图表：国内纳米tio2的制备方法与研究单位</w:t>
      </w:r>
    </w:p>
    <w:p>
      <w:pPr>
        <w:spacing w:after="150"/>
      </w:pPr>
      <w:r>
        <w:rPr/>
        <w:t xml:space="preserve">图表：白色颜料于合成纤维的折射率</w:t>
      </w:r>
    </w:p>
    <w:p>
      <w:pPr>
        <w:spacing w:after="150"/>
      </w:pPr>
      <w:r>
        <w:rPr/>
        <w:t xml:space="preserve">图表：日本化纤用水分散型二氧化钛标准(jis k 140-1994)</w:t>
      </w:r>
    </w:p>
    <w:p>
      <w:pPr>
        <w:spacing w:after="150"/>
      </w:pPr>
      <w:r>
        <w:rPr/>
        <w:t xml:space="preserve">图表：2019-2023年我国gdp增长变化情况</w:t>
      </w:r>
    </w:p>
    <w:p>
      <w:pPr>
        <w:spacing w:after="150"/>
      </w:pPr>
      <w:r>
        <w:rPr/>
        <w:t xml:space="preserve">图表：2019-2023年我国cpi指数同比增长变化情况</w:t>
      </w:r>
    </w:p>
    <w:p>
      <w:pPr>
        <w:spacing w:after="150"/>
      </w:pPr>
      <w:r>
        <w:rPr/>
        <w:t xml:space="preserve">图表：2019-2023年我国各地gdp总量和增速数据</w:t>
      </w:r>
    </w:p>
    <w:p>
      <w:pPr>
        <w:spacing w:after="150"/>
      </w:pPr>
      <w:r>
        <w:rPr/>
        <w:t xml:space="preserve">图表：2019-2023年钛白粉价格</w:t>
      </w:r>
    </w:p>
    <w:p>
      <w:pPr>
        <w:spacing w:after="150"/>
      </w:pPr>
      <w:r>
        <w:rPr/>
        <w:t xml:space="preserve">图表：2019-2023年钛白粉价格</w:t>
      </w:r>
    </w:p>
    <w:p>
      <w:pPr>
        <w:spacing w:after="150"/>
      </w:pPr>
      <w:r>
        <w:rPr/>
        <w:t xml:space="preserve">图表：2019-2023年钛白粉价格</w:t>
      </w:r>
    </w:p>
    <w:p>
      <w:pPr>
        <w:spacing w:after="150"/>
      </w:pPr>
      <w:r>
        <w:rPr/>
        <w:t xml:space="preserve">图表：2019-2023年钛白粉价格</w:t>
      </w:r>
    </w:p>
    <w:p>
      <w:pPr>
        <w:spacing w:after="150"/>
      </w:pPr>
      <w:r>
        <w:rPr/>
        <w:t xml:space="preserve">图表：近年来我国钛白粉产能产量情况</w:t>
      </w:r>
    </w:p>
    <w:p>
      <w:pPr>
        <w:spacing w:after="150"/>
      </w:pPr>
      <w:r>
        <w:rPr/>
        <w:t xml:space="preserve">图表：近几年我国金红石型钛白粉产量及占总量比例</w:t>
      </w:r>
    </w:p>
    <w:p>
      <w:pPr>
        <w:spacing w:after="150"/>
      </w:pPr>
      <w:r>
        <w:rPr/>
        <w:t xml:space="preserve">图表：近几年我国钛白粉消费情况</w:t>
      </w:r>
    </w:p>
    <w:p>
      <w:pPr>
        <w:spacing w:after="150"/>
      </w:pPr>
      <w:r>
        <w:rPr/>
        <w:t xml:space="preserve">图表：近几年我国钛白粉进口情况</w:t>
      </w:r>
    </w:p>
    <w:p>
      <w:pPr>
        <w:spacing w:after="150"/>
      </w:pPr>
      <w:r>
        <w:rPr/>
        <w:t xml:space="preserve">图表：近年来我国钛白粉出口情况</w:t>
      </w:r>
    </w:p>
    <w:p>
      <w:pPr>
        <w:spacing w:after="150"/>
      </w:pPr>
      <w:r>
        <w:rPr/>
        <w:t xml:space="preserve">图表：2019-2023年国内pp市场价格走势</w:t>
      </w:r>
    </w:p>
    <w:p>
      <w:pPr>
        <w:spacing w:after="150"/>
      </w:pPr>
      <w:r>
        <w:rPr/>
        <w:t xml:space="preserve">图表：2019-2023年国内聚乙 烯价格走势</w:t>
      </w:r>
    </w:p>
    <w:p>
      <w:pPr>
        <w:spacing w:after="150"/>
      </w:pPr>
      <w:r>
        <w:rPr/>
        <w:t xml:space="preserve">图表：2019-2023年国内PVC市场价格走势</w:t>
      </w:r>
    </w:p>
    <w:p>
      <w:pPr>
        <w:spacing w:after="150"/>
      </w:pPr>
      <w:r>
        <w:rPr/>
        <w:t xml:space="preserve">图表：2019-2023年pvc价格走势</w:t>
      </w:r>
    </w:p>
    <w:p>
      <w:pPr>
        <w:spacing w:after="150"/>
      </w:pPr>
      <w:r>
        <w:rPr/>
        <w:t xml:space="preserve">图表：2019-2023年abs市场价格走势</w:t>
      </w:r>
    </w:p>
    <w:p>
      <w:pPr>
        <w:spacing w:after="150"/>
      </w:pPr>
      <w:r>
        <w:rPr/>
        <w:t xml:space="preserve">图表：2019-2023年国内abs市场价格走势</w:t>
      </w:r>
    </w:p>
    <w:p>
      <w:pPr>
        <w:spacing w:after="150"/>
      </w:pPr>
      <w:r>
        <w:rPr/>
        <w:t xml:space="preserve">图表：2019-2023年国内ps市场价格走势</w:t>
      </w:r>
    </w:p>
    <w:p>
      <w:pPr>
        <w:spacing w:after="150"/>
      </w:pPr>
      <w:r>
        <w:rPr/>
        <w:t xml:space="preserve">图表：2019-2023年我国塑料制品业产量情况</w:t>
      </w:r>
    </w:p>
    <w:p>
      <w:pPr>
        <w:spacing w:after="150"/>
      </w:pPr>
      <w:r>
        <w:rPr/>
        <w:t xml:space="preserve">图表：2019-2023年国内部分橡胶产品出口情况</w:t>
      </w:r>
    </w:p>
    <w:p>
      <w:pPr>
        <w:spacing w:after="150"/>
      </w:pPr>
      <w:r>
        <w:rPr/>
        <w:t xml:space="preserve">图表：2019-2023年汽车产量全国合计</w:t>
      </w:r>
    </w:p>
    <w:p>
      <w:pPr>
        <w:spacing w:after="150"/>
      </w:pPr>
      <w:r>
        <w:rPr/>
        <w:t xml:space="preserve">图表：2019-2023年化学原料药产量全国合计</w:t>
      </w:r>
    </w:p>
    <w:p>
      <w:pPr>
        <w:spacing w:after="150"/>
      </w:pPr>
      <w:r>
        <w:rPr/>
        <w:t xml:space="preserve">图表：2019-2023年中成药产量全国合计</w:t>
      </w:r>
    </w:p>
    <w:p>
      <w:pPr>
        <w:spacing w:after="150"/>
      </w:pPr>
      <w:r>
        <w:rPr/>
        <w:t xml:space="preserve">图表：2019-2023年国内纳米二氧化钛产量统计表</w:t>
      </w:r>
    </w:p>
    <w:p>
      <w:pPr>
        <w:spacing w:after="150"/>
      </w:pPr>
      <w:r>
        <w:rPr/>
        <w:t xml:space="preserve">图表：2019-2023年国内纳米二氧化钛产量直观图</w:t>
      </w:r>
    </w:p>
    <w:p>
      <w:pPr>
        <w:spacing w:after="150"/>
      </w:pPr>
      <w:r>
        <w:rPr/>
        <w:t xml:space="preserve">图表：2019-2023年国内纳米二氧化钛产量区域结构统计表</w:t>
      </w:r>
    </w:p>
    <w:p>
      <w:pPr>
        <w:spacing w:after="150"/>
      </w:pPr>
      <w:r>
        <w:rPr/>
        <w:t xml:space="preserve">图表：2019-2023年国内纳米二氧化钛产量区域结构直观图</w:t>
      </w:r>
    </w:p>
    <w:p>
      <w:pPr>
        <w:spacing w:after="150"/>
      </w:pPr>
      <w:r>
        <w:rPr/>
        <w:t xml:space="preserve">图表：2019-2023年纳米二氧化钛行业产品产量企业集中度比率统计表</w:t>
      </w:r>
    </w:p>
    <w:p>
      <w:pPr>
        <w:spacing w:after="150"/>
      </w:pPr>
      <w:r>
        <w:rPr/>
        <w:t xml:space="preserve">图表：2019-2023年纳米二氧化钛行业产品产量企业集中度比率情况直观图</w:t>
      </w:r>
    </w:p>
    <w:p>
      <w:pPr>
        <w:spacing w:after="150"/>
      </w:pPr>
      <w:r>
        <w:rPr/>
        <w:t xml:space="preserve">图表：2019-2023年国内纳米二氧化钛市场规模数据表</w:t>
      </w:r>
    </w:p>
    <w:p>
      <w:pPr>
        <w:spacing w:after="150"/>
      </w:pPr>
      <w:r>
        <w:rPr/>
        <w:t xml:space="preserve">图表：2019-2023年国内纳米二氧化钛市场规模走势图</w:t>
      </w:r>
    </w:p>
    <w:p>
      <w:pPr>
        <w:spacing w:after="150"/>
      </w:pPr>
      <w:r>
        <w:rPr/>
        <w:t xml:space="preserve">图表：2019-2023年国内纳米二氧化钛行业利润总额统计表</w:t>
      </w:r>
    </w:p>
    <w:p>
      <w:pPr>
        <w:spacing w:after="150"/>
      </w:pPr>
      <w:r>
        <w:rPr/>
        <w:t xml:space="preserve">图表：2019-2023年国内纳米二氧化钛行业利润总额增长走势图</w:t>
      </w:r>
    </w:p>
    <w:p>
      <w:pPr>
        <w:spacing w:after="150"/>
      </w:pPr>
      <w:r>
        <w:rPr/>
        <w:t xml:space="preserve">图表：2019-2023年国内纳米二氧化钛行业从业人员数量统计表</w:t>
      </w:r>
    </w:p>
    <w:p>
      <w:pPr>
        <w:spacing w:after="150"/>
      </w:pPr>
      <w:r>
        <w:rPr/>
        <w:t xml:space="preserve">图表：2019-2023年国内纳米二氧化钛行业从业人员数量增长情况直观图</w:t>
      </w:r>
    </w:p>
    <w:p>
      <w:pPr>
        <w:spacing w:after="150"/>
      </w:pPr>
      <w:r>
        <w:rPr/>
        <w:t xml:space="preserve">图表：2019-2023年国内纳米二氧化钛行业销售收入统计表</w:t>
      </w:r>
    </w:p>
    <w:p>
      <w:pPr>
        <w:spacing w:after="150"/>
      </w:pPr>
      <w:r>
        <w:rPr/>
        <w:t xml:space="preserve">图表：2019-2023年国内纳米二氧化钛行业销售收入增长走势图</w:t>
      </w:r>
    </w:p>
    <w:p>
      <w:pPr>
        <w:spacing w:after="150"/>
      </w:pPr>
      <w:r>
        <w:rPr/>
        <w:t xml:space="preserve">图表：2019-2023年纳米二氧化钛行业总资产统计表</w:t>
      </w:r>
    </w:p>
    <w:p>
      <w:pPr>
        <w:spacing w:after="150"/>
      </w:pPr>
      <w:r>
        <w:rPr/>
        <w:t xml:space="preserve">图表：2019-2023年纳米二氧化钛行业总资产发展情况直观图</w:t>
      </w:r>
    </w:p>
    <w:p>
      <w:pPr>
        <w:spacing w:after="150"/>
      </w:pPr>
      <w:r>
        <w:rPr/>
        <w:t xml:space="preserve">图表：2019-2023年国内纳米二氧化钛年度价格情况表</w:t>
      </w:r>
    </w:p>
    <w:p>
      <w:pPr>
        <w:spacing w:after="150"/>
      </w:pPr>
      <w:r>
        <w:rPr/>
        <w:t xml:space="preserve">图表：2019-2023年国内纳米二氧化钛年度价格变化直观图</w:t>
      </w:r>
    </w:p>
    <w:p>
      <w:pPr>
        <w:spacing w:after="150"/>
      </w:pPr>
      <w:r>
        <w:rPr/>
        <w:t xml:space="preserve">图表：2019-2023年国内纳米二氧化钛月度价格情况表</w:t>
      </w:r>
    </w:p>
    <w:p>
      <w:pPr>
        <w:spacing w:after="150"/>
      </w:pPr>
      <w:r>
        <w:rPr/>
        <w:t xml:space="preserve">图表：2019-2023年国内纳米二氧化钛月度价格变化直观图</w:t>
      </w:r>
    </w:p>
    <w:p>
      <w:pPr>
        <w:spacing w:after="150"/>
      </w:pPr>
      <w:r>
        <w:rPr/>
        <w:t xml:space="preserve">图表：2019-2023年国内纳米二氧化钛进口数据统计表</w:t>
      </w:r>
    </w:p>
    <w:p>
      <w:pPr>
        <w:spacing w:after="150"/>
      </w:pPr>
      <w:r>
        <w:rPr/>
        <w:t xml:space="preserve">图表：2019-2023年国内纳米二氧化钛进口情况直观图</w:t>
      </w:r>
    </w:p>
    <w:p>
      <w:pPr>
        <w:spacing w:after="150"/>
      </w:pPr>
      <w:r>
        <w:rPr/>
        <w:t xml:space="preserve">图表：2019-2023年国内纳米二氧化钛出口数据统计表</w:t>
      </w:r>
    </w:p>
    <w:p>
      <w:pPr>
        <w:spacing w:after="150"/>
      </w:pPr>
      <w:r>
        <w:rPr/>
        <w:t xml:space="preserve">图表：2019-2023年国内纳米二氧化钛出口情况直观图</w:t>
      </w:r>
    </w:p>
    <w:p>
      <w:pPr>
        <w:spacing w:after="150"/>
      </w:pPr>
      <w:r>
        <w:rPr/>
        <w:t xml:space="preserve">图表：纳米二氧化钛主要技术指标</w:t>
      </w:r>
    </w:p>
    <w:p>
      <w:pPr>
        <w:spacing w:after="150"/>
      </w:pPr>
      <w:r>
        <w:rPr/>
        <w:t xml:space="preserve">图表：纳米二氧化钛的应用范围</w:t>
      </w:r>
    </w:p>
    <w:p>
      <w:pPr>
        <w:spacing w:after="150"/>
      </w:pPr>
      <w:r>
        <w:rPr/>
        <w:t xml:space="preserve">图表：2019-2023年国内纳米二氧化钛市场需求区域分布统计表</w:t>
      </w:r>
    </w:p>
    <w:p>
      <w:pPr>
        <w:spacing w:after="150"/>
      </w:pPr>
      <w:r>
        <w:rPr/>
        <w:t xml:space="preserve">图表：2019-2023年我国纳米二氧化钛市场需求区域集中度比较</w:t>
      </w:r>
    </w:p>
    <w:p>
      <w:pPr>
        <w:spacing w:after="150"/>
      </w:pPr>
      <w:r>
        <w:rPr/>
        <w:t xml:space="preserve">图表：2019-2023年国内纳米二氧化钛市场需求主要省市统计表</w:t>
      </w:r>
    </w:p>
    <w:p>
      <w:pPr>
        <w:spacing w:after="150"/>
      </w:pPr>
      <w:r>
        <w:rPr/>
        <w:t xml:space="preserve">图表：2019-2023年我国纳米二氧化钛市场需求主要省份集中度比较</w:t>
      </w:r>
    </w:p>
    <w:p>
      <w:pPr>
        <w:spacing w:after="150"/>
      </w:pPr>
      <w:r>
        <w:rPr/>
        <w:t xml:space="preserve">图表：五种竞争力量模型分析</w:t>
      </w:r>
    </w:p>
    <w:p>
      <w:pPr>
        <w:spacing w:after="150"/>
      </w:pPr>
      <w:r>
        <w:rPr/>
        <w:t xml:space="preserve">图表：氧化钛金红石相图谱</w:t>
      </w:r>
    </w:p>
    <w:p>
      <w:pPr>
        <w:spacing w:after="150"/>
      </w:pPr>
      <w:r>
        <w:rPr/>
        <w:t xml:space="preserve">图表：水解体系中不含分散剂时所制得纳米tio2粉体团聚现象图解</w:t>
      </w:r>
    </w:p>
    <w:p>
      <w:pPr>
        <w:spacing w:after="150"/>
      </w:pPr>
      <w:r>
        <w:rPr/>
        <w:t xml:space="preserve">图表：光的波长和能量</w:t>
      </w:r>
    </w:p>
    <w:p>
      <w:pPr>
        <w:spacing w:after="150"/>
      </w:pPr>
      <w:r>
        <w:rPr/>
        <w:t xml:space="preserve">图表：tio2纳米晶透射电子显微镜图片</w:t>
      </w:r>
    </w:p>
    <w:p>
      <w:pPr>
        <w:spacing w:after="150"/>
      </w:pPr>
      <w:r>
        <w:rPr/>
        <w:t xml:space="preserve">图表：tio2的xrd图</w:t>
      </w:r>
    </w:p>
    <w:p>
      <w:pPr>
        <w:spacing w:after="150"/>
      </w:pPr>
      <w:r>
        <w:rPr/>
        <w:t xml:space="preserve">图表：二氧化钛样品的xrd图</w:t>
      </w:r>
    </w:p>
    <w:p>
      <w:pPr>
        <w:spacing w:after="150"/>
      </w:pPr>
      <w:r>
        <w:rPr/>
        <w:t xml:space="preserve">图表：纯二氧化钛粉末和负载催化剂活性的比较</w:t>
      </w:r>
    </w:p>
    <w:p>
      <w:pPr>
        <w:spacing w:after="150"/>
      </w:pPr>
      <w:r>
        <w:rPr/>
        <w:t xml:space="preserve">图表：2019-2023年攀钢集团重庆钛业股份有限公司财务指标分析</w:t>
      </w:r>
    </w:p>
    <w:p>
      <w:pPr>
        <w:spacing w:after="150"/>
      </w:pPr>
      <w:r>
        <w:rPr/>
        <w:t xml:space="preserve">图表：2019-2023年攀钢集团重庆钛业股份有限公司资金负债表</w:t>
      </w:r>
    </w:p>
    <w:p>
      <w:pPr>
        <w:spacing w:after="150"/>
      </w:pPr>
      <w:r>
        <w:rPr/>
        <w:t xml:space="preserve">图表：2019-2023年攀钢集团重庆钛业股份有限公司利润分配情况</w:t>
      </w:r>
    </w:p>
    <w:p>
      <w:pPr>
        <w:spacing w:after="150"/>
      </w:pPr>
      <w:r>
        <w:rPr/>
        <w:t xml:space="preserve">图表：2019-2023年攀钢集团重庆钛业股份有限公司现金流量情况</w:t>
      </w:r>
    </w:p>
    <w:p>
      <w:pPr>
        <w:spacing w:after="150"/>
      </w:pPr>
      <w:r>
        <w:rPr/>
        <w:t xml:space="preserve">图表：2019-2023年中核华原钛白股份有限公司主营业构成</w:t>
      </w:r>
    </w:p>
    <w:p>
      <w:pPr>
        <w:spacing w:after="150"/>
      </w:pPr>
      <w:r>
        <w:rPr/>
        <w:t xml:space="preserve">图表：2019-2023年中核华原钛白股份有限公司财务指标分析</w:t>
      </w:r>
    </w:p>
    <w:p>
      <w:pPr>
        <w:spacing w:after="150"/>
      </w:pPr>
      <w:r>
        <w:rPr/>
        <w:t xml:space="preserve">图表：2019-2023年中核华原钛白股份有限公司资金负债表</w:t>
      </w:r>
    </w:p>
    <w:p>
      <w:pPr>
        <w:spacing w:after="150"/>
      </w:pPr>
      <w:r>
        <w:rPr/>
        <w:t xml:space="preserve">图表：2019-2023年中核华原钛白股份有限公司利润分配情况</w:t>
      </w:r>
    </w:p>
    <w:p>
      <w:pPr>
        <w:spacing w:after="150"/>
      </w:pPr>
      <w:r>
        <w:rPr/>
        <w:t xml:space="preserve">图表：2019-2023年中核华原钛白股份有限公司现金流量情况</w:t>
      </w:r>
    </w:p>
    <w:p>
      <w:pPr>
        <w:spacing w:after="150"/>
      </w:pPr>
      <w:r>
        <w:rPr/>
        <w:t xml:space="preserve">图表：佛山市世茂投资发展有限公司纳米光触媒涂料的产品种类</w:t>
      </w:r>
    </w:p>
    <w:p>
      <w:pPr>
        <w:spacing w:after="150"/>
      </w:pPr>
      <w:r>
        <w:rPr/>
        <w:t xml:space="preserve">图表：上海睿江化工有限公司产品分类</w:t>
      </w:r>
    </w:p>
    <w:p>
      <w:pPr>
        <w:spacing w:after="150"/>
      </w:pPr>
      <w:r>
        <w:rPr/>
        <w:t xml:space="preserve">图表：2024-2029年国内纳米二氧化钛产能预测</w:t>
      </w:r>
    </w:p>
    <w:p>
      <w:pPr>
        <w:spacing w:after="150"/>
      </w:pPr>
      <w:r>
        <w:rPr/>
        <w:t xml:space="preserve">图表：2024-2029年国内纳米二氧化钛产能增长走势预测</w:t>
      </w:r>
    </w:p>
    <w:p>
      <w:pPr>
        <w:spacing w:after="150"/>
      </w:pPr>
      <w:r>
        <w:rPr/>
        <w:t xml:space="preserve">图表：2024-2029年国内纳米二氧化钛进口数据统计预测表</w:t>
      </w:r>
    </w:p>
    <w:p>
      <w:pPr>
        <w:spacing w:after="150"/>
      </w:pPr>
      <w:r>
        <w:rPr/>
        <w:t xml:space="preserve">图表：2024-2029年国内纳米二氧化钛进口走势预测直观图</w:t>
      </w:r>
    </w:p>
    <w:p>
      <w:pPr>
        <w:spacing w:after="150"/>
      </w:pPr>
      <w:r>
        <w:rPr/>
        <w:t xml:space="preserve">图表：2019-2023年国内纳米二氧化钛出口数据统计表</w:t>
      </w:r>
    </w:p>
    <w:p>
      <w:pPr>
        <w:spacing w:after="150"/>
      </w:pPr>
      <w:r>
        <w:rPr/>
        <w:t xml:space="preserve">图表：2024-2029年国内纳米二氧化钛出口走势预测直观图</w:t>
      </w:r>
    </w:p>
    <w:p>
      <w:pPr>
        <w:spacing w:after="150"/>
      </w:pPr>
      <w:r>
        <w:rPr/>
        <w:t xml:space="preserve">图表：2024-2029年国内纳米二氧化钛市场需求预测</w:t>
      </w:r>
    </w:p>
    <w:p>
      <w:pPr>
        <w:spacing w:after="150"/>
      </w:pPr>
      <w:r>
        <w:rPr/>
        <w:t xml:space="preserve">图表：2024-2029年国内纳米二氧化钛市场需求趋势预测直观图</w:t>
      </w:r>
    </w:p>
    <w:p>
      <w:pPr>
        <w:spacing w:after="150"/>
      </w:pPr>
      <w:r>
        <w:rPr/>
        <w:t xml:space="preserve">图表：2024-2029年国内纳米二氧化钛市场价格(平均价格)预测</w:t>
      </w:r>
    </w:p>
    <w:p>
      <w:pPr>
        <w:spacing w:after="150"/>
      </w:pPr>
      <w:r>
        <w:rPr/>
        <w:t xml:space="preserve">图表：2024-2029年国内纳米二氧化钛市场价格趋势预测直观图</w:t>
      </w:r>
    </w:p>
    <w:p>
      <w:pPr>
        <w:spacing w:after="150"/>
      </w:pPr>
      <w:r>
        <w:rPr/>
        <w:t xml:space="preserve">图表：2024-2029年国内纳米二氧化钛企业利润总额预测</w:t>
      </w:r>
    </w:p>
    <w:p>
      <w:pPr>
        <w:spacing w:after="150"/>
      </w:pPr>
      <w:r>
        <w:rPr/>
        <w:t xml:space="preserve">图表：2024-2029年国内纳米二氧化钛企业利润总额走势预测直观图</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图表：企业经营策略层次分析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2024-2029年中国纳米二氧化钛行业深度研究与投资发展前景预测报告</dc:title>
  <dc:description>2024-2029年中国纳米二氧化钛行业深度研究与投资发展前景预测报告</dc:description>
  <dc:subject>2024-2029年中国纳米二氧化钛行业深度研究与投资发展前景预测报告</dc:subject>
  <cp:keywords>研究报告</cp:keywords>
  <cp:category>研究报告</cp:category>
  <cp:lastModifiedBy>北京中道泰和信息咨询有限公司</cp:lastModifiedBy>
  <dcterms:created xsi:type="dcterms:W3CDTF">2024-01-22T18:44:26+08:00</dcterms:created>
  <dcterms:modified xsi:type="dcterms:W3CDTF">2024-01-22T18:44:26+08:00</dcterms:modified>
</cp:coreProperties>
</file>

<file path=docProps/custom.xml><?xml version="1.0" encoding="utf-8"?>
<Properties xmlns="http://schemas.openxmlformats.org/officeDocument/2006/custom-properties" xmlns:vt="http://schemas.openxmlformats.org/officeDocument/2006/docPropsVTypes"/>
</file>