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2024-2029年中国特种加工行业全景调研与投资战略研究咨询报告</w:t>
      </w:r>
    </w:p>
    <w:p>
      <w:pPr>
        <w:spacing w:after="150"/>
      </w:pPr>
      <w:r>
        <w:rPr>
          <w:b w:val="1"/>
          <w:bCs w:val="1"/>
        </w:rPr>
        <w:t xml:space="preserve">报告简介</w:t>
      </w:r>
    </w:p>
    <w:p>
      <w:pPr>
        <w:spacing w:after="150"/>
      </w:pPr>
      <w:r>
        <w:rPr/>
        <w:t xml:space="preserve">随着我国工业水平的提高，对于机械制造的工艺水平以及加工质量有了更高的要求，只要满足加工精度和质量，才能够保证产品的质量。与传统的切削加工工艺相比而言，特种加工技术能够借助光能、化学能、物质动能以及电化学能的优势，加工技术更加科学合理。在我国的航空航天以及其他国防工业部门中，对产品的技术要求向高精度、高速度、高温、高压以及小型化方向发展，并且对材料的要求越来越高，复杂的零件形状以及对精度的高要求，这些是传统工艺技术难以满足的。而利用特种加工技术，结合各种先进的能量形成的工艺方法，可以有效解决这些问题。现阶段，特种加工技术已经在我国航空航天、医疗、国防等各个领域广泛应用，加工的产品精度和质量都能够达到较高的标准，为我国的工业发展作出了巨大的贡献。</w:t>
      </w:r>
    </w:p>
    <w:p>
      <w:pPr>
        <w:spacing w:after="150"/>
      </w:pPr>
      <w:r>
        <w:rPr/>
        <w:t xml:space="preserve">特种加工技术主要是利用电能、化学能、声能、光能等或者将几种能量进行组合应用，去除加工工件上多余的材料，特种加工技术在高硬度、高精度材料加工中比较适用，能够发挥较好的效果。在实际生产中，特种加工的分类和应用主要有电火花加工、电火花线切割、电化学加工、超声以及激光几种。</w:t>
      </w:r>
    </w:p>
    <w:p>
      <w:pPr>
        <w:spacing w:after="150"/>
      </w:pPr>
      <w:r>
        <w:rPr/>
        <w:t xml:space="preserve">(1)电火花加工。电火花加工的原理是利用浸在工作液中的两极间脉冲放电时产生的电蚀作用，蚀除导电材料的特种加工方法。这种特种加工方法比较适用于形状复杂的型孔、型腔零件加工，加工质量较好，并且可以实现自动化加工处理，在硬质合金和淬火钢，深细孔和深槽等工件中都得到了良好的应用，加工精度高，质量好。随着电火花特种加工技术的不断发展，在理论和工艺上都得到了较大的进步。在理论方面，主要是针对工作液、极间气泡以及等离子通道等方面进行研究，通过理论研究发现工作液的作用主要是冷却放电通道，然后将加工过程中产生的电蚀产物带走，以免粘附于电极表面而影响加工效果。在理论研究的基础上，实践应用方面的研究也有进一步的进展，加工中使用的工作液采用特制的电解液，然后使用电弧放电和火花放电的方式去除工件材料，经过实践应用表明，这种加工方法比传统的铣削加工的效率要高很多。</w:t>
      </w:r>
    </w:p>
    <w:p>
      <w:pPr>
        <w:spacing w:after="150"/>
      </w:pPr>
      <w:r>
        <w:rPr/>
        <w:t xml:space="preserve">(2)电火花线切割加工。电火花线切割又称为线切割技术，所谓的线切割就是利用细金属丝作为电极，通过细金属丝的连续移动，对工件进行脉冲火花放电，从而达到蚀除金属、切割成型的目的。利用电火花线切割加工技术，电极比较简单，对于厚度较小的薄板加工精度较高，可在加工样板、凸轮和精密仪器中应用，能取得较好的加工效果。在实际应用中，还可以使用双线电火花线切割电解复合加工技术，在对太阳能硅片进行切割以及进行制绒处理时，可达到厚度薄、切缝窄的效果，还能够直接获取绒面结构，产生裂纹的几率较小，效率较高。电火花线切割加工技术可以有效解决加工材料的脆度、硬度和强度对加工工艺的影响，可取得比较理想的效果。</w:t>
      </w:r>
    </w:p>
    <w:p>
      <w:pPr>
        <w:spacing w:after="150"/>
      </w:pPr>
      <w:r>
        <w:rPr/>
        <w:t xml:space="preserve">(3)电化学加工。电化学加工主要是利用电化学反应来对金属材料进行加工的方法。在进行电化学加工时，工件与直流电源的连接作为阳极，而工具接阴极，控制加工的电流，就可完成加工。因为在进行电化学加工时，电流需要通过电解液才能够形成溶解来蚀除金属，所以一般能够导电的材料都可以使用电化学的工艺方法来进行加工，不会受到材料的硬度、韧性的限制。使用电化学工艺加工，因为加工过程中不会产生相应的机械力，所以工件不需要承受力和热的作用，这样加工的工件就不会产生变形和残余应力，加工后的工件表面粗糙度较好，对于加工过程中比较容易变形或者薄壁件比较适用。这种高效率的加工方式，操作上相对比较简单，因为是简单的直线进给运动，所以可一次加工出比较复杂的型腔、型面和型孔，加工速度也要比电火花高很多，可进行大批量的生产作业。</w:t>
      </w:r>
    </w:p>
    <w:p>
      <w:pPr>
        <w:spacing w:after="150"/>
      </w:pPr>
      <w:r>
        <w:rPr/>
        <w:t xml:space="preserve">(4)激光加工。激光加工主要是利用能量密度较高的激光束来照射工件，被照射的部位就会瞬间融化或者蒸发，这些熔融的物质在冲击波的作用下会被喷射出去，从而完成加工。激光加工还可以利用能量密度较小的激光束对工件进行焊接，因为能量较小，所以被加工部位的材料会产生熔融黏合的效果，从而完成焊接作业。因为激光加工是利用激光束，所以不需要刀具，不会与加工材料相接触，即不会产生机械力和变形。因激光束的能量密度较高，所以对于金属和非金属材料都可以进行加工。因为速度快，所以加工效率极高。激光束加工的热影响的区域较小，所以产生热变形的几率很小，对于加工的精度较高，工件表面粗糙度很小。</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国际节能环保协会、中国光学学会激光加工专业委员会、中国机床工具工业协会、51行业报告网、全国及海外多种相关报刊杂志以及专业研究机构公布和提供的大量资料，对中国特种加工及各子行业的发展状况、上下游行业发展状况、发展趋势、新产品与技术等进行了分析，并重点分析了中国特种加工行业发展状况和特点，以及中国特种加工行业将面临的挑战、企业的发展策略等。报告还对全球的特种加工行业发展态势作了详细分析，并对特种加工行业进行了趋向研判，是特种加工经营企业，服务、投资机构等单位准确了解目前特种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【全球经济缓慢复苏的背景下，国际特种加工市场增长怎样?主要国家地区发展如何?中国特种加工在国际市场上有什么优势?pest模型分析结果如何?】</w:t>
      </w:r>
    </w:p>
    <w:p>
      <w:pPr>
        <w:spacing w:after="150"/>
      </w:pPr>
      <w:r>
        <w:rPr>
          <w:b w:val="1"/>
          <w:bCs w:val="1"/>
        </w:rPr>
        <w:t xml:space="preserve">第一章 特种加工行业发展综述</w:t>
      </w:r>
    </w:p>
    <w:p>
      <w:pPr>
        <w:spacing w:after="150"/>
      </w:pPr>
      <w:r>
        <w:rPr/>
        <w:t xml:space="preserve">第一节 特种加工行业定义及分类</w:t>
      </w:r>
    </w:p>
    <w:p>
      <w:pPr>
        <w:spacing w:after="150"/>
      </w:pPr>
      <w:r>
        <w:rPr/>
        <w:t xml:space="preserve">一、行业定义及特点</w:t>
      </w:r>
    </w:p>
    <w:p>
      <w:pPr>
        <w:spacing w:after="150"/>
      </w:pPr>
      <w:r>
        <w:rPr/>
        <w:t xml:space="preserve">二、发展历程</w:t>
      </w:r>
    </w:p>
    <w:p>
      <w:pPr>
        <w:spacing w:after="150"/>
      </w:pPr>
      <w:r>
        <w:rPr/>
        <w:t xml:space="preserve">三、加工工艺</w:t>
      </w:r>
    </w:p>
    <w:p>
      <w:pPr>
        <w:spacing w:after="150"/>
      </w:pPr>
      <w:r>
        <w:rPr/>
        <w:t xml:space="preserve">四、应用领域分类</w:t>
      </w:r>
    </w:p>
    <w:p>
      <w:pPr>
        <w:spacing w:after="150"/>
      </w:pPr>
      <w:r>
        <w:rPr/>
        <w:t xml:space="preserve">1、难加工材料</w:t>
      </w:r>
    </w:p>
    <w:p>
      <w:pPr>
        <w:spacing w:after="150"/>
      </w:pPr>
      <w:r>
        <w:rPr/>
        <w:t xml:space="preserve">2、难加工零件</w:t>
      </w:r>
    </w:p>
    <w:p>
      <w:pPr>
        <w:spacing w:after="150"/>
      </w:pPr>
      <w:r>
        <w:rPr/>
        <w:t xml:space="preserve">3、低刚度零件</w:t>
      </w:r>
    </w:p>
    <w:p>
      <w:pPr>
        <w:spacing w:after="150"/>
      </w:pPr>
      <w:r>
        <w:rPr/>
        <w:t xml:space="preserve">五、与传统机械加工的比较</w:t>
      </w:r>
    </w:p>
    <w:p>
      <w:pPr>
        <w:spacing w:after="150"/>
      </w:pPr>
      <w:r>
        <w:rPr/>
        <w:t xml:space="preserve">第二节 最近3-5年中国特种加工行业经济指标分析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特种加工行业产业链分析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1、特种加工产品成本构成</w:t>
      </w:r>
    </w:p>
    <w:p>
      <w:pPr>
        <w:spacing w:after="150"/>
      </w:pPr>
      <w:r>
        <w:rPr/>
        <w:t xml:space="preserve">2、机床行业发展状况及影响</w:t>
      </w:r>
    </w:p>
    <w:p>
      <w:pPr>
        <w:spacing w:after="150"/>
      </w:pPr>
      <w:r>
        <w:rPr/>
        <w:t xml:space="preserve">3、机械工业行业发展状况及影响</w:t>
      </w:r>
    </w:p>
    <w:p>
      <w:pPr>
        <w:spacing w:after="150"/>
      </w:pPr>
      <w:r>
        <w:rPr/>
        <w:t xml:space="preserve">五、行业下游产业链相关行业分析</w:t>
      </w:r>
    </w:p>
    <w:p>
      <w:pPr>
        <w:spacing w:after="150"/>
      </w:pPr>
      <w:r>
        <w:rPr/>
        <w:t xml:space="preserve">1、特种加工下游行业分布</w:t>
      </w:r>
    </w:p>
    <w:p>
      <w:pPr>
        <w:spacing w:after="150"/>
      </w:pPr>
      <w:r>
        <w:rPr/>
        <w:t xml:space="preserve">2、航空工业发展状况及影响</w:t>
      </w:r>
    </w:p>
    <w:p>
      <w:pPr>
        <w:spacing w:after="150"/>
      </w:pPr>
      <w:r>
        <w:rPr/>
        <w:t xml:space="preserve">3、军工工业发展状况及影响</w:t>
      </w:r>
    </w:p>
    <w:p>
      <w:pPr>
        <w:spacing w:after="150"/>
      </w:pPr>
      <w:r>
        <w:rPr/>
        <w:t xml:space="preserve">4、模具工业发展状况及影响</w:t>
      </w:r>
    </w:p>
    <w:p>
      <w:pPr>
        <w:spacing w:after="150"/>
      </w:pPr>
      <w:r>
        <w:rPr/>
        <w:t xml:space="preserve">5、汽车工业发展状况及影响</w:t>
      </w:r>
    </w:p>
    <w:p>
      <w:pPr>
        <w:spacing w:after="150"/>
      </w:pPr>
      <w:r>
        <w:rPr/>
        <w:t xml:space="preserve">六、上下游行业影响及风险提示</w:t>
      </w:r>
    </w:p>
    <w:p>
      <w:pPr>
        <w:spacing w:after="150"/>
      </w:pPr>
      <w:r>
        <w:rPr>
          <w:b w:val="1"/>
          <w:bCs w:val="1"/>
        </w:rPr>
        <w:t xml:space="preserve">第二章 特种加工行业市场环境及影响分析（pest）</w:t>
      </w:r>
    </w:p>
    <w:p>
      <w:pPr>
        <w:spacing w:after="150"/>
      </w:pPr>
      <w:r>
        <w:rPr/>
        <w:t xml:space="preserve">第一节 特种加工行业政治法律环境(p)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三、特种加工行业标准</w:t>
      </w:r>
    </w:p>
    <w:p>
      <w:pPr>
        <w:spacing w:after="150"/>
      </w:pPr>
      <w:r>
        <w:rPr/>
        <w:t xml:space="preserve">四、行业相关发展规划</w:t>
      </w:r>
    </w:p>
    <w:p>
      <w:pPr>
        <w:spacing w:after="150"/>
      </w:pPr>
      <w:r>
        <w:rPr/>
        <w:t xml:space="preserve">1、机床工业“十四五”发展规划</w:t>
      </w:r>
    </w:p>
    <w:p>
      <w:pPr>
        <w:spacing w:after="150"/>
      </w:pPr>
      <w:r>
        <w:rPr/>
        <w:t xml:space="preserve">2、机械工业“十四五”发展规划</w:t>
      </w:r>
    </w:p>
    <w:p>
      <w:pPr>
        <w:spacing w:after="150"/>
      </w:pPr>
      <w:r>
        <w:rPr/>
        <w:t xml:space="preserve">3、高端装备制造业“十四五”发展规划</w:t>
      </w:r>
    </w:p>
    <w:p>
      <w:pPr>
        <w:spacing w:after="150"/>
      </w:pPr>
      <w:r>
        <w:rPr/>
        <w:t xml:space="preserve">4、机床工具行业“十四五”发展规划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一、特种加工产业社会环境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三、特种加工产业发展对社会发展的影响</w:t>
      </w:r>
    </w:p>
    <w:p>
      <w:pPr>
        <w:spacing w:after="150"/>
      </w:pPr>
      <w:r>
        <w:rPr/>
        <w:t xml:space="preserve">第四节 行业技术环境分析(t)</w:t>
      </w:r>
    </w:p>
    <w:p>
      <w:pPr>
        <w:spacing w:after="150"/>
      </w:pPr>
      <w:r>
        <w:rPr/>
        <w:t xml:space="preserve">一、特种加工技术分析</w:t>
      </w:r>
    </w:p>
    <w:p>
      <w:pPr>
        <w:spacing w:after="150"/>
      </w:pPr>
      <w:r>
        <w:rPr/>
        <w:t xml:space="preserve">二、特种加工技术发展水平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国际特种加工行业发展分析及经验借鉴</w:t>
      </w:r>
    </w:p>
    <w:p>
      <w:pPr>
        <w:spacing w:after="150"/>
      </w:pPr>
      <w:r>
        <w:rPr/>
        <w:t xml:space="preserve">第一节 全球特种加工市场总体情况分析</w:t>
      </w:r>
    </w:p>
    <w:p>
      <w:pPr>
        <w:spacing w:after="150"/>
      </w:pPr>
      <w:r>
        <w:rPr/>
        <w:t xml:space="preserve">一、全球特种加工行业的发展特点</w:t>
      </w:r>
    </w:p>
    <w:p>
      <w:pPr>
        <w:spacing w:after="150"/>
      </w:pPr>
      <w:r>
        <w:rPr/>
        <w:t xml:space="preserve">二、2019-2023年全球特种加工市场结构</w:t>
      </w:r>
    </w:p>
    <w:p>
      <w:pPr>
        <w:spacing w:after="150"/>
      </w:pPr>
      <w:r>
        <w:rPr/>
        <w:t xml:space="preserve">三、2019-2023年全球特种加工行业发展分析</w:t>
      </w:r>
    </w:p>
    <w:p>
      <w:pPr>
        <w:spacing w:after="150"/>
      </w:pPr>
      <w:r>
        <w:rPr/>
        <w:t xml:space="preserve">四、2019-2023年全球特种加工行业竞争格局</w:t>
      </w:r>
    </w:p>
    <w:p>
      <w:pPr>
        <w:spacing w:after="150"/>
      </w:pPr>
      <w:r>
        <w:rPr/>
        <w:t xml:space="preserve">五、2019-2023年全球特种加工市场区域分布</w:t>
      </w:r>
    </w:p>
    <w:p>
      <w:pPr>
        <w:spacing w:after="150"/>
      </w:pPr>
      <w:r>
        <w:rPr/>
        <w:t xml:space="preserve">六、世界四大机床名展</w:t>
      </w:r>
    </w:p>
    <w:p>
      <w:pPr>
        <w:spacing w:after="150"/>
      </w:pPr>
      <w:r>
        <w:rPr/>
        <w:t xml:space="preserve">1、中国国际机床展览会(cimt)</w:t>
      </w:r>
    </w:p>
    <w:p>
      <w:pPr>
        <w:spacing w:after="150"/>
      </w:pPr>
      <w:r>
        <w:rPr/>
        <w:t xml:space="preserve">2、美国芝加哥国际制造技术展览会(imts)</w:t>
      </w:r>
    </w:p>
    <w:p>
      <w:pPr>
        <w:spacing w:after="150"/>
      </w:pPr>
      <w:r>
        <w:rPr/>
        <w:t xml:space="preserve">3、欧洲国际机床展览会(emo)</w:t>
      </w:r>
    </w:p>
    <w:p>
      <w:pPr>
        <w:spacing w:after="150"/>
      </w:pPr>
      <w:r>
        <w:rPr/>
        <w:t xml:space="preserve">4、日本国际机床展览会(jimtof)</w:t>
      </w:r>
    </w:p>
    <w:p>
      <w:pPr>
        <w:spacing w:after="150"/>
      </w:pPr>
      <w:r>
        <w:rPr/>
        <w:t xml:space="preserve">第二节 全球主要国家(地区)市场分析</w:t>
      </w:r>
    </w:p>
    <w:p>
      <w:pPr>
        <w:spacing w:after="150"/>
      </w:pPr>
      <w:r>
        <w:rPr/>
        <w:t xml:space="preserve">一、日本</w:t>
      </w:r>
    </w:p>
    <w:p>
      <w:pPr>
        <w:spacing w:after="150"/>
      </w:pPr>
      <w:r>
        <w:rPr/>
        <w:t xml:space="preserve">1、日本特种加工行业发展概况</w:t>
      </w:r>
    </w:p>
    <w:p>
      <w:pPr>
        <w:spacing w:after="150"/>
      </w:pPr>
      <w:r>
        <w:rPr/>
        <w:t xml:space="preserve">2、2019-2023年日本特种加工技术水平及工业产值</w:t>
      </w:r>
    </w:p>
    <w:p>
      <w:pPr>
        <w:spacing w:after="150"/>
      </w:pPr>
      <w:r>
        <w:rPr/>
        <w:t xml:space="preserve">3、2024-2029年日本特种加工行业发展前景预测</w:t>
      </w:r>
    </w:p>
    <w:p>
      <w:pPr>
        <w:spacing w:after="150"/>
      </w:pPr>
      <w:r>
        <w:rPr/>
        <w:t xml:space="preserve">二、美国</w:t>
      </w:r>
    </w:p>
    <w:p>
      <w:pPr>
        <w:spacing w:after="150"/>
      </w:pPr>
      <w:r>
        <w:rPr/>
        <w:t xml:space="preserve">1、美国特种加工行业发展概况</w:t>
      </w:r>
    </w:p>
    <w:p>
      <w:pPr>
        <w:spacing w:after="150"/>
      </w:pPr>
      <w:r>
        <w:rPr/>
        <w:t xml:space="preserve">2、2019-2023年美国特种加工技术水平及工业产值</w:t>
      </w:r>
    </w:p>
    <w:p>
      <w:pPr>
        <w:spacing w:after="150"/>
      </w:pPr>
      <w:r>
        <w:rPr/>
        <w:t xml:space="preserve">3、2024-2029年美国特种加工行业发展前景预测</w:t>
      </w:r>
    </w:p>
    <w:p>
      <w:pPr>
        <w:spacing w:after="150"/>
      </w:pPr>
      <w:r>
        <w:rPr/>
        <w:t xml:space="preserve">三、德国</w:t>
      </w:r>
    </w:p>
    <w:p>
      <w:pPr>
        <w:spacing w:after="150"/>
      </w:pPr>
      <w:r>
        <w:rPr/>
        <w:t xml:space="preserve">1、德国特种加工行业发展概况</w:t>
      </w:r>
    </w:p>
    <w:p>
      <w:pPr>
        <w:spacing w:after="150"/>
      </w:pPr>
      <w:r>
        <w:rPr/>
        <w:t xml:space="preserve">2、2019-2023年德国特种加工技术水平及工业产值</w:t>
      </w:r>
    </w:p>
    <w:p>
      <w:pPr>
        <w:spacing w:after="150"/>
      </w:pPr>
      <w:r>
        <w:rPr/>
        <w:t xml:space="preserve">3、2024-2029年德国特种加工行业发展前景预测</w:t>
      </w:r>
    </w:p>
    <w:p>
      <w:pPr>
        <w:spacing w:after="150"/>
      </w:pPr>
      <w:r>
        <w:rPr/>
        <w:t xml:space="preserve">四、韩国</w:t>
      </w:r>
    </w:p>
    <w:p>
      <w:pPr>
        <w:spacing w:after="150"/>
      </w:pPr>
      <w:r>
        <w:rPr/>
        <w:t xml:space="preserve">1、韩国特种加工行业发展概况</w:t>
      </w:r>
    </w:p>
    <w:p>
      <w:pPr>
        <w:spacing w:after="150"/>
      </w:pPr>
      <w:r>
        <w:rPr/>
        <w:t xml:space="preserve">2、2019-2023年韩国特种加工技术水平及工业产值</w:t>
      </w:r>
    </w:p>
    <w:p>
      <w:pPr>
        <w:spacing w:after="150"/>
      </w:pPr>
      <w:r>
        <w:rPr/>
        <w:t xml:space="preserve">3、2024-2029年韩国特种加工行业发展前景预测</w:t>
      </w:r>
    </w:p>
    <w:p>
      <w:pPr>
        <w:spacing w:after="150"/>
      </w:pPr>
      <w:r>
        <w:rPr/>
        <w:t xml:space="preserve">五、其他国家地区</w:t>
      </w:r>
    </w:p>
    <w:p>
      <w:pPr>
        <w:spacing w:after="150"/>
      </w:pPr>
      <w:r>
        <w:rPr/>
        <w:t xml:space="preserve">1、瑞士</w:t>
      </w:r>
    </w:p>
    <w:p>
      <w:pPr>
        <w:spacing w:after="150"/>
      </w:pPr>
      <w:r>
        <w:rPr/>
        <w:t xml:space="preserve">2、法国</w:t>
      </w:r>
    </w:p>
    <w:p>
      <w:pPr>
        <w:spacing w:after="150"/>
      </w:pPr>
      <w:r>
        <w:rPr/>
        <w:t xml:space="preserve">3、乌克兰</w:t>
      </w:r>
    </w:p>
    <w:p>
      <w:pPr>
        <w:spacing w:after="150"/>
      </w:pPr>
      <w:r>
        <w:rPr>
          <w:b w:val="1"/>
          <w:bCs w:val="1"/>
        </w:rPr>
        <w:t xml:space="preserve">第四章 中国特种加工行业的国际比较分析</w:t>
      </w:r>
    </w:p>
    <w:p>
      <w:pPr>
        <w:spacing w:after="150"/>
      </w:pPr>
      <w:r>
        <w:rPr/>
        <w:t xml:space="preserve">第一节 中国特种加工行业的国际比较分析</w:t>
      </w:r>
    </w:p>
    <w:p>
      <w:pPr>
        <w:spacing w:after="150"/>
      </w:pPr>
      <w:r>
        <w:rPr/>
        <w:t xml:space="preserve">一、中国特种加工行业竞争力指标分析</w:t>
      </w:r>
    </w:p>
    <w:p>
      <w:pPr>
        <w:spacing w:after="150"/>
      </w:pPr>
      <w:r>
        <w:rPr/>
        <w:t xml:space="preserve">二、中国特种加工行业经济指标国际比较分析</w:t>
      </w:r>
    </w:p>
    <w:p>
      <w:pPr>
        <w:spacing w:after="150"/>
      </w:pPr>
      <w:r>
        <w:rPr/>
        <w:t xml:space="preserve">三、特种加工行业国际竞争力比较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全球特种加工行业市场需求分析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全球特种加工行业市场供给分析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【特种加工行业整体运行情况怎样?行业各项经济指标运行如何(规模、收入、利润……)?市场供需形势怎样?特种加工产品及设备供需状况形势如何?】</w:t>
      </w:r>
    </w:p>
    <w:p>
      <w:pPr>
        <w:spacing w:after="150"/>
      </w:pPr>
      <w:r>
        <w:rPr>
          <w:b w:val="1"/>
          <w:bCs w:val="1"/>
        </w:rPr>
        <w:t xml:space="preserve">第五章 中国特种加工行业运行现状分析</w:t>
      </w:r>
    </w:p>
    <w:p>
      <w:pPr>
        <w:spacing w:after="150"/>
      </w:pPr>
      <w:r>
        <w:rPr/>
        <w:t xml:space="preserve">第一节 中国特种加工行业发展状况分析</w:t>
      </w:r>
    </w:p>
    <w:p>
      <w:pPr>
        <w:spacing w:after="150"/>
      </w:pPr>
      <w:r>
        <w:rPr/>
        <w:t xml:space="preserve">一、中国特种加工行业发展阶段</w:t>
      </w:r>
    </w:p>
    <w:p>
      <w:pPr>
        <w:spacing w:after="150"/>
      </w:pPr>
      <w:r>
        <w:rPr/>
        <w:t xml:space="preserve">二、中国特种加工行业发展概况</w:t>
      </w:r>
    </w:p>
    <w:p>
      <w:pPr>
        <w:spacing w:after="150"/>
      </w:pPr>
      <w:r>
        <w:rPr/>
        <w:t xml:space="preserve">三、中国特种加工行业发展特点</w:t>
      </w:r>
    </w:p>
    <w:p>
      <w:pPr>
        <w:spacing w:after="150"/>
      </w:pPr>
      <w:r>
        <w:rPr/>
        <w:t xml:space="preserve">四、中国特种加工行业商业模式</w:t>
      </w:r>
    </w:p>
    <w:p>
      <w:pPr>
        <w:spacing w:after="150"/>
      </w:pPr>
      <w:r>
        <w:rPr/>
        <w:t xml:space="preserve">第二节 2019-2023年特种加工行业发展现状</w:t>
      </w:r>
    </w:p>
    <w:p>
      <w:pPr>
        <w:spacing w:after="150"/>
      </w:pPr>
      <w:r>
        <w:rPr/>
        <w:t xml:space="preserve">一、2019-2023年中国特种加工行业发展分析</w:t>
      </w:r>
    </w:p>
    <w:p>
      <w:pPr>
        <w:spacing w:after="150"/>
      </w:pPr>
      <w:r>
        <w:rPr/>
        <w:t xml:space="preserve">二、2019-2023年中国特种加工企业发展分析</w:t>
      </w:r>
    </w:p>
    <w:p>
      <w:pPr>
        <w:spacing w:after="150"/>
      </w:pPr>
      <w:r>
        <w:rPr/>
        <w:t xml:space="preserve">第三节 2019-2023年特种加工市场情况分析</w:t>
      </w:r>
    </w:p>
    <w:p>
      <w:pPr>
        <w:spacing w:after="150"/>
      </w:pPr>
      <w:r>
        <w:rPr/>
        <w:t xml:space="preserve">一、2019-2023年中国特种加工市场总体概况</w:t>
      </w:r>
    </w:p>
    <w:p>
      <w:pPr>
        <w:spacing w:after="150"/>
      </w:pPr>
      <w:r>
        <w:rPr/>
        <w:t xml:space="preserve">二、2019-2023年中国特种加工产品市场走势分析</w:t>
      </w:r>
    </w:p>
    <w:p>
      <w:pPr>
        <w:spacing w:after="150"/>
      </w:pPr>
      <w:r>
        <w:rPr/>
        <w:t xml:space="preserve">1、交货期缩短</w:t>
      </w:r>
    </w:p>
    <w:p>
      <w:pPr>
        <w:spacing w:after="150"/>
      </w:pPr>
      <w:r>
        <w:rPr/>
        <w:t xml:space="preserve">2、质量提高</w:t>
      </w:r>
    </w:p>
    <w:p>
      <w:pPr>
        <w:spacing w:after="150"/>
      </w:pPr>
      <w:r>
        <w:rPr/>
        <w:t xml:space="preserve">3、成本降低</w:t>
      </w:r>
    </w:p>
    <w:p>
      <w:pPr>
        <w:spacing w:after="150"/>
      </w:pPr>
      <w:r>
        <w:rPr/>
        <w:t xml:space="preserve">4、服务改善</w:t>
      </w:r>
    </w:p>
    <w:p>
      <w:pPr>
        <w:spacing w:after="150"/>
      </w:pPr>
      <w:r>
        <w:rPr>
          <w:b w:val="1"/>
          <w:bCs w:val="1"/>
        </w:rPr>
        <w:t xml:space="preserve">第六章 中国特种加工行业整体运行指标分析</w:t>
      </w:r>
    </w:p>
    <w:p>
      <w:pPr>
        <w:spacing w:after="150"/>
      </w:pPr>
      <w:r>
        <w:rPr/>
        <w:t xml:space="preserve">第一节 2019-2023年中国特种加工行业总体规模分析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2019-2023年中国特种加工行业产销情况分析</w:t>
      </w:r>
    </w:p>
    <w:p>
      <w:pPr>
        <w:spacing w:after="150"/>
      </w:pPr>
      <w:r>
        <w:rPr/>
        <w:t xml:space="preserve">一、中国特种加工行业工业总产值</w:t>
      </w:r>
    </w:p>
    <w:p>
      <w:pPr>
        <w:spacing w:after="150"/>
      </w:pPr>
      <w:r>
        <w:rPr/>
        <w:t xml:space="preserve">二、中国特种加工行业工业销售产值</w:t>
      </w:r>
    </w:p>
    <w:p>
      <w:pPr>
        <w:spacing w:after="150"/>
      </w:pPr>
      <w:r>
        <w:rPr/>
        <w:t xml:space="preserve">三、中国特种加工行业产销率</w:t>
      </w:r>
    </w:p>
    <w:p>
      <w:pPr>
        <w:spacing w:after="150"/>
      </w:pPr>
      <w:r>
        <w:rPr/>
        <w:t xml:space="preserve">第三节 2019-2023年中国特种加工行业财务指标总体 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2019-2023年中国特种加工机床经济指标分析</w:t>
      </w:r>
    </w:p>
    <w:p>
      <w:pPr>
        <w:spacing w:after="150"/>
      </w:pPr>
      <w:r>
        <w:rPr/>
        <w:t xml:space="preserve">一、固定投资资产</w:t>
      </w:r>
    </w:p>
    <w:p>
      <w:pPr>
        <w:spacing w:after="150"/>
      </w:pPr>
      <w:r>
        <w:rPr/>
        <w:t xml:space="preserve">二、产销率</w:t>
      </w:r>
    </w:p>
    <w:p>
      <w:pPr>
        <w:spacing w:after="150"/>
      </w:pPr>
      <w:r>
        <w:rPr/>
        <w:t xml:space="preserve">三、资产与负债合计</w:t>
      </w:r>
    </w:p>
    <w:p>
      <w:pPr>
        <w:spacing w:after="150"/>
      </w:pPr>
      <w:r>
        <w:rPr/>
        <w:t xml:space="preserve">四、利润规模</w:t>
      </w:r>
    </w:p>
    <w:p>
      <w:pPr>
        <w:spacing w:after="150"/>
      </w:pPr>
      <w:r>
        <w:rPr>
          <w:b w:val="1"/>
          <w:bCs w:val="1"/>
        </w:rPr>
        <w:t xml:space="preserve">第七章 2024-2029年中国特种加工市场供需形势分析</w:t>
      </w:r>
    </w:p>
    <w:p>
      <w:pPr>
        <w:spacing w:after="150"/>
      </w:pPr>
      <w:r>
        <w:rPr/>
        <w:t xml:space="preserve">第一节 特种加工行业生产分析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中国特种加工市场供需分析</w:t>
      </w:r>
    </w:p>
    <w:p>
      <w:pPr>
        <w:spacing w:after="150"/>
      </w:pPr>
      <w:r>
        <w:rPr/>
        <w:t xml:space="preserve">一、2019-2023年中国特种加工行业供给情况</w:t>
      </w:r>
    </w:p>
    <w:p>
      <w:pPr>
        <w:spacing w:after="150"/>
      </w:pPr>
      <w:r>
        <w:rPr/>
        <w:t xml:space="preserve">1、中国特种加工行业供给分析</w:t>
      </w:r>
    </w:p>
    <w:p>
      <w:pPr>
        <w:spacing w:after="150"/>
      </w:pPr>
      <w:r>
        <w:rPr/>
        <w:t xml:space="preserve">2、中国特种加工行业产品产量分析</w:t>
      </w:r>
    </w:p>
    <w:p>
      <w:pPr>
        <w:spacing w:after="150"/>
      </w:pPr>
      <w:r>
        <w:rPr/>
        <w:t xml:space="preserve">3、重点企业产能及占有份额</w:t>
      </w:r>
    </w:p>
    <w:p>
      <w:pPr>
        <w:spacing w:after="150"/>
      </w:pPr>
      <w:r>
        <w:rPr/>
        <w:t xml:space="preserve">二、2019-2023年中国特种加工行业需求情况</w:t>
      </w:r>
    </w:p>
    <w:p>
      <w:pPr>
        <w:spacing w:after="150"/>
      </w:pPr>
      <w:r>
        <w:rPr/>
        <w:t xml:space="preserve">1、特种加工行业需求市场</w:t>
      </w:r>
    </w:p>
    <w:p>
      <w:pPr>
        <w:spacing w:after="150"/>
      </w:pPr>
      <w:r>
        <w:rPr/>
        <w:t xml:space="preserve">2、特种加工行业客户结构</w:t>
      </w:r>
    </w:p>
    <w:p>
      <w:pPr>
        <w:spacing w:after="150"/>
      </w:pPr>
      <w:r>
        <w:rPr/>
        <w:t xml:space="preserve">3、特种加工行业需求的地区差异</w:t>
      </w:r>
    </w:p>
    <w:p>
      <w:pPr>
        <w:spacing w:after="150"/>
      </w:pPr>
      <w:r>
        <w:rPr/>
        <w:t xml:space="preserve">三、2019-2023年中国特种加工行业供需平衡分析</w:t>
      </w:r>
    </w:p>
    <w:p>
      <w:pPr>
        <w:spacing w:after="150"/>
      </w:pPr>
      <w:r>
        <w:rPr/>
        <w:t xml:space="preserve">第三节 特种加工产品市场应用及需求预测</w:t>
      </w:r>
    </w:p>
    <w:p>
      <w:pPr>
        <w:spacing w:after="150"/>
      </w:pPr>
      <w:r>
        <w:rPr/>
        <w:t xml:space="preserve">一、特种加工产品应用市场总体需求分析</w:t>
      </w:r>
    </w:p>
    <w:p>
      <w:pPr>
        <w:spacing w:after="150"/>
      </w:pPr>
      <w:r>
        <w:rPr/>
        <w:t xml:space="preserve">1、特种加工产品应用市场需求特征</w:t>
      </w:r>
    </w:p>
    <w:p>
      <w:pPr>
        <w:spacing w:after="150"/>
      </w:pPr>
      <w:r>
        <w:rPr/>
        <w:t xml:space="preserve">2、特种加工产品应用市场需求总规模</w:t>
      </w:r>
    </w:p>
    <w:p>
      <w:pPr>
        <w:spacing w:after="150"/>
      </w:pPr>
      <w:r>
        <w:rPr/>
        <w:t xml:space="preserve">二、2024-2029年特种加工行业领域需求量预测</w:t>
      </w:r>
    </w:p>
    <w:p>
      <w:pPr>
        <w:spacing w:after="150"/>
      </w:pPr>
      <w:r>
        <w:rPr/>
        <w:t xml:space="preserve">三、重点行业特种加工需求分析预测</w:t>
      </w:r>
    </w:p>
    <w:p>
      <w:pPr>
        <w:spacing w:after="150"/>
      </w:pPr>
      <w:r>
        <w:rPr>
          <w:b w:val="1"/>
          <w:bCs w:val="1"/>
        </w:rPr>
        <w:t xml:space="preserve">第八章 特种加工行业产品及设备进出口分析</w:t>
      </w:r>
    </w:p>
    <w:p>
      <w:pPr>
        <w:spacing w:after="150"/>
      </w:pPr>
      <w:r>
        <w:rPr/>
        <w:t xml:space="preserve">第一节 特种加工行业产品及设备进出口市场分析</w:t>
      </w:r>
    </w:p>
    <w:p>
      <w:pPr>
        <w:spacing w:after="150"/>
      </w:pPr>
      <w:r>
        <w:rPr/>
        <w:t xml:space="preserve">一、特种加工行业产品及设备进出口综述</w:t>
      </w:r>
    </w:p>
    <w:p>
      <w:pPr>
        <w:spacing w:after="150"/>
      </w:pPr>
      <w:r>
        <w:rPr/>
        <w:t xml:space="preserve">1、产品及设备进出口的特点分析</w:t>
      </w:r>
    </w:p>
    <w:p>
      <w:pPr>
        <w:spacing w:after="150"/>
      </w:pPr>
      <w:r>
        <w:rPr/>
        <w:t xml:space="preserve">2、产品及设备进出口地区分布状况</w:t>
      </w:r>
    </w:p>
    <w:p>
      <w:pPr>
        <w:spacing w:after="150"/>
      </w:pPr>
      <w:r>
        <w:rPr/>
        <w:t xml:space="preserve">3、产品及设备进出口的贸易方式及经营企业分析</w:t>
      </w:r>
    </w:p>
    <w:p>
      <w:pPr>
        <w:spacing w:after="150"/>
      </w:pPr>
      <w:r>
        <w:rPr/>
        <w:t xml:space="preserve">4、产品及设备进出口政策与国际化经营</w:t>
      </w:r>
    </w:p>
    <w:p>
      <w:pPr>
        <w:spacing w:after="150"/>
      </w:pPr>
      <w:r>
        <w:rPr/>
        <w:t xml:space="preserve">二、特种加工行业产品及设备出口市场分析</w:t>
      </w:r>
    </w:p>
    <w:p>
      <w:pPr>
        <w:spacing w:after="150"/>
      </w:pPr>
      <w:r>
        <w:rPr/>
        <w:t xml:space="preserve">1、2019-2023年产品及设备出口整体情况</w:t>
      </w:r>
    </w:p>
    <w:p>
      <w:pPr>
        <w:spacing w:after="150"/>
      </w:pPr>
      <w:r>
        <w:rPr/>
        <w:t xml:space="preserve">2、2019-2023年产品及设备出口总额分析</w:t>
      </w:r>
    </w:p>
    <w:p>
      <w:pPr>
        <w:spacing w:after="150"/>
      </w:pPr>
      <w:r>
        <w:rPr/>
        <w:t xml:space="preserve">3、2019-2023年产品及设备出口产品结构</w:t>
      </w:r>
    </w:p>
    <w:p>
      <w:pPr>
        <w:spacing w:after="150"/>
      </w:pPr>
      <w:r>
        <w:rPr/>
        <w:t xml:space="preserve">三、特种加工行业产品及设备进口市场分析</w:t>
      </w:r>
    </w:p>
    <w:p>
      <w:pPr>
        <w:spacing w:after="150"/>
      </w:pPr>
      <w:r>
        <w:rPr/>
        <w:t xml:space="preserve">1、2019-2023年产品及设备进口整体情况</w:t>
      </w:r>
    </w:p>
    <w:p>
      <w:pPr>
        <w:spacing w:after="150"/>
      </w:pPr>
      <w:r>
        <w:rPr/>
        <w:t xml:space="preserve">2、2019-2023年产品及设备进口总额分析</w:t>
      </w:r>
    </w:p>
    <w:p>
      <w:pPr>
        <w:spacing w:after="150"/>
      </w:pPr>
      <w:r>
        <w:rPr/>
        <w:t xml:space="preserve">3、2019-2023年产品及设备进口产品结构</w:t>
      </w:r>
    </w:p>
    <w:p>
      <w:pPr>
        <w:spacing w:after="150"/>
      </w:pPr>
      <w:r>
        <w:rPr/>
        <w:t xml:space="preserve">第二节 中国特种加工产品及设备出口面临的挑战及对策</w:t>
      </w:r>
    </w:p>
    <w:p>
      <w:pPr>
        <w:spacing w:after="150"/>
      </w:pPr>
      <w:r>
        <w:rPr/>
        <w:t xml:space="preserve">一、产品及设备出口面临的挑战</w:t>
      </w:r>
    </w:p>
    <w:p>
      <w:pPr>
        <w:spacing w:after="150"/>
      </w:pPr>
      <w:r>
        <w:rPr/>
        <w:t xml:space="preserve">二、中国特种加工行业未来出口展望</w:t>
      </w:r>
    </w:p>
    <w:p>
      <w:pPr>
        <w:spacing w:after="150"/>
      </w:pPr>
      <w:r>
        <w:rPr/>
        <w:t xml:space="preserve">三、中国特种加工产品及设备出口对策</w:t>
      </w:r>
    </w:p>
    <w:p>
      <w:pPr>
        <w:spacing w:after="150"/>
      </w:pPr>
      <w:r>
        <w:rPr/>
        <w:t xml:space="preserve">四、特种加工行业产品及设备进出口前景及建议</w:t>
      </w:r>
    </w:p>
    <w:p>
      <w:pPr>
        <w:spacing w:after="150"/>
      </w:pPr>
      <w:r>
        <w:rPr/>
        <w:t xml:space="preserve">1、出口前景及建议</w:t>
      </w:r>
    </w:p>
    <w:p>
      <w:pPr>
        <w:spacing w:after="150"/>
      </w:pPr>
      <w:r>
        <w:rPr/>
        <w:t xml:space="preserve">2、进口前景及建议</w:t>
      </w:r>
    </w:p>
    <w:p>
      <w:pPr>
        <w:spacing w:after="150"/>
      </w:pPr>
      <w:r>
        <w:rPr>
          <w:b w:val="1"/>
          <w:bCs w:val="1"/>
        </w:rPr>
        <w:t xml:space="preserve">第三部分 市场全景调研</w:t>
      </w:r>
    </w:p>
    <w:p>
      <w:pPr>
        <w:spacing w:after="150"/>
      </w:pPr>
      <w:r>
        <w:rPr/>
        <w:t xml:space="preserve">【电火花加工、激光加工……各类技术有什么突破性进展?特种加工应用领域细分发展趋势如何?】</w:t>
      </w:r>
    </w:p>
    <w:p>
      <w:pPr>
        <w:spacing w:after="150"/>
      </w:pPr>
      <w:r>
        <w:rPr>
          <w:b w:val="1"/>
          <w:bCs w:val="1"/>
        </w:rPr>
        <w:t xml:space="preserve">第九章 中国主要特种加工技术细分介绍</w:t>
      </w:r>
    </w:p>
    <w:p>
      <w:pPr>
        <w:spacing w:after="150"/>
      </w:pPr>
      <w:r>
        <w:rPr/>
        <w:t xml:space="preserve">第一节 特种加工技术的概念及种类</w:t>
      </w:r>
    </w:p>
    <w:p>
      <w:pPr>
        <w:spacing w:after="150"/>
      </w:pPr>
      <w:r>
        <w:rPr/>
        <w:t xml:space="preserve">第二节 电火花加工</w:t>
      </w:r>
    </w:p>
    <w:p>
      <w:pPr>
        <w:spacing w:after="150"/>
      </w:pPr>
      <w:r>
        <w:rPr/>
        <w:t xml:space="preserve">一、电火花加工原理</w:t>
      </w:r>
    </w:p>
    <w:p>
      <w:pPr>
        <w:spacing w:after="150"/>
      </w:pPr>
      <w:r>
        <w:rPr/>
        <w:t xml:space="preserve">二、电火花加工的特点</w:t>
      </w:r>
    </w:p>
    <w:p>
      <w:pPr>
        <w:spacing w:after="150"/>
      </w:pPr>
      <w:r>
        <w:rPr/>
        <w:t xml:space="preserve">三、电火花加工的应用</w:t>
      </w:r>
    </w:p>
    <w:p>
      <w:pPr>
        <w:spacing w:after="150"/>
      </w:pPr>
      <w:r>
        <w:rPr/>
        <w:t xml:space="preserve">1、电火花成形加工</w:t>
      </w:r>
    </w:p>
    <w:p>
      <w:pPr>
        <w:spacing w:after="150"/>
      </w:pPr>
      <w:r>
        <w:rPr/>
        <w:t xml:space="preserve">2、电火花线切割加工</w:t>
      </w:r>
    </w:p>
    <w:p>
      <w:pPr>
        <w:spacing w:after="150"/>
      </w:pPr>
      <w:r>
        <w:rPr/>
        <w:t xml:space="preserve">四、电火花加工优势分析</w:t>
      </w:r>
    </w:p>
    <w:p>
      <w:pPr>
        <w:spacing w:after="150"/>
      </w:pPr>
      <w:r>
        <w:rPr/>
        <w:t xml:space="preserve">五、电火花加工劣势分析</w:t>
      </w:r>
    </w:p>
    <w:p>
      <w:pPr>
        <w:spacing w:after="150"/>
      </w:pPr>
      <w:r>
        <w:rPr/>
        <w:t xml:space="preserve">六、电火花加工技术应用前景</w:t>
      </w:r>
    </w:p>
    <w:p>
      <w:pPr>
        <w:spacing w:after="150"/>
      </w:pPr>
      <w:r>
        <w:rPr/>
        <w:t xml:space="preserve">第三节 电解加工</w:t>
      </w:r>
    </w:p>
    <w:p>
      <w:pPr>
        <w:spacing w:after="150"/>
      </w:pPr>
      <w:r>
        <w:rPr/>
        <w:t xml:space="preserve">一、电解加工的原理</w:t>
      </w:r>
    </w:p>
    <w:p>
      <w:pPr>
        <w:spacing w:after="150"/>
      </w:pPr>
      <w:r>
        <w:rPr/>
        <w:t xml:space="preserve">二、电解加工的特点</w:t>
      </w:r>
    </w:p>
    <w:p>
      <w:pPr>
        <w:spacing w:after="150"/>
      </w:pPr>
      <w:r>
        <w:rPr/>
        <w:t xml:space="preserve">三、电解加工的应用</w:t>
      </w:r>
    </w:p>
    <w:p>
      <w:pPr>
        <w:spacing w:after="150"/>
      </w:pPr>
      <w:r>
        <w:rPr/>
        <w:t xml:space="preserve">1、电解锻模型腔</w:t>
      </w:r>
    </w:p>
    <w:p>
      <w:pPr>
        <w:spacing w:after="150"/>
      </w:pPr>
      <w:r>
        <w:rPr/>
        <w:t xml:space="preserve">2、电解整体叶轮</w:t>
      </w:r>
    </w:p>
    <w:p>
      <w:pPr>
        <w:spacing w:after="150"/>
      </w:pPr>
      <w:r>
        <w:rPr/>
        <w:t xml:space="preserve">3、电解去毛刺</w:t>
      </w:r>
    </w:p>
    <w:p>
      <w:pPr>
        <w:spacing w:after="150"/>
      </w:pPr>
      <w:r>
        <w:rPr/>
        <w:t xml:space="preserve">四、电解加工优势分析</w:t>
      </w:r>
    </w:p>
    <w:p>
      <w:pPr>
        <w:spacing w:after="150"/>
      </w:pPr>
      <w:r>
        <w:rPr/>
        <w:t xml:space="preserve">五、电解加工劣势分析</w:t>
      </w:r>
    </w:p>
    <w:p>
      <w:pPr>
        <w:spacing w:after="150"/>
      </w:pPr>
      <w:r>
        <w:rPr/>
        <w:t xml:space="preserve">六、电解加工技术应用前景</w:t>
      </w:r>
    </w:p>
    <w:p>
      <w:pPr>
        <w:spacing w:after="150"/>
      </w:pPr>
      <w:r>
        <w:rPr/>
        <w:t xml:space="preserve">第四节 超声波加工</w:t>
      </w:r>
    </w:p>
    <w:p>
      <w:pPr>
        <w:spacing w:after="150"/>
      </w:pPr>
      <w:r>
        <w:rPr/>
        <w:t xml:space="preserve">一、超声波加工原理</w:t>
      </w:r>
    </w:p>
    <w:p>
      <w:pPr>
        <w:spacing w:after="150"/>
      </w:pPr>
      <w:r>
        <w:rPr/>
        <w:t xml:space="preserve">二、超声波加工的特点</w:t>
      </w:r>
    </w:p>
    <w:p>
      <w:pPr>
        <w:spacing w:after="150"/>
      </w:pPr>
      <w:r>
        <w:rPr/>
        <w:t xml:space="preserve">三、超声波加工的应用</w:t>
      </w:r>
    </w:p>
    <w:p>
      <w:pPr>
        <w:spacing w:after="150"/>
      </w:pPr>
      <w:r>
        <w:rPr/>
        <w:t xml:space="preserve">1、型孔和型腔加工</w:t>
      </w:r>
    </w:p>
    <w:p>
      <w:pPr>
        <w:spacing w:after="150"/>
      </w:pPr>
      <w:r>
        <w:rPr/>
        <w:t xml:space="preserve">2、切割加工</w:t>
      </w:r>
    </w:p>
    <w:p>
      <w:pPr>
        <w:spacing w:after="150"/>
      </w:pPr>
      <w:r>
        <w:rPr/>
        <w:t xml:space="preserve">3、超声波清洗</w:t>
      </w:r>
    </w:p>
    <w:p>
      <w:pPr>
        <w:spacing w:after="150"/>
      </w:pPr>
      <w:r>
        <w:rPr/>
        <w:t xml:space="preserve">4、超声波焊接</w:t>
      </w:r>
    </w:p>
    <w:p>
      <w:pPr>
        <w:spacing w:after="150"/>
      </w:pPr>
      <w:r>
        <w:rPr/>
        <w:t xml:space="preserve">四、超声波加工优势分析</w:t>
      </w:r>
    </w:p>
    <w:p>
      <w:pPr>
        <w:spacing w:after="150"/>
      </w:pPr>
      <w:r>
        <w:rPr/>
        <w:t xml:space="preserve">五、超声波加工劣势分析</w:t>
      </w:r>
    </w:p>
    <w:p>
      <w:pPr>
        <w:spacing w:after="150"/>
      </w:pPr>
      <w:r>
        <w:rPr/>
        <w:t xml:space="preserve">六、超声波加工技术应用前景</w:t>
      </w:r>
    </w:p>
    <w:p>
      <w:pPr>
        <w:spacing w:after="150"/>
      </w:pPr>
      <w:r>
        <w:rPr/>
        <w:t xml:space="preserve">第五节 激光加工</w:t>
      </w:r>
    </w:p>
    <w:p>
      <w:pPr>
        <w:spacing w:after="150"/>
      </w:pPr>
      <w:r>
        <w:rPr/>
        <w:t xml:space="preserve">一、激光加工原理</w:t>
      </w:r>
    </w:p>
    <w:p>
      <w:pPr>
        <w:spacing w:after="150"/>
      </w:pPr>
      <w:r>
        <w:rPr/>
        <w:t xml:space="preserve">二、激光加工的特点</w:t>
      </w:r>
    </w:p>
    <w:p>
      <w:pPr>
        <w:spacing w:after="150"/>
      </w:pPr>
      <w:r>
        <w:rPr/>
        <w:t xml:space="preserve">三、激光加工的应用</w:t>
      </w:r>
    </w:p>
    <w:p>
      <w:pPr>
        <w:spacing w:after="150"/>
      </w:pPr>
      <w:r>
        <w:rPr/>
        <w:t xml:space="preserve">1、激光打孔</w:t>
      </w:r>
    </w:p>
    <w:p>
      <w:pPr>
        <w:spacing w:after="150"/>
      </w:pPr>
      <w:r>
        <w:rPr/>
        <w:t xml:space="preserve">2、激光切割</w:t>
      </w:r>
    </w:p>
    <w:p>
      <w:pPr>
        <w:spacing w:after="150"/>
      </w:pPr>
      <w:r>
        <w:rPr/>
        <w:t xml:space="preserve">3、激光焊接</w:t>
      </w:r>
    </w:p>
    <w:p>
      <w:pPr>
        <w:spacing w:after="150"/>
      </w:pPr>
      <w:r>
        <w:rPr/>
        <w:t xml:space="preserve">4、激光表面热处理</w:t>
      </w:r>
    </w:p>
    <w:p>
      <w:pPr>
        <w:spacing w:after="150"/>
      </w:pPr>
      <w:r>
        <w:rPr/>
        <w:t xml:space="preserve">四、激光加工优势分析</w:t>
      </w:r>
    </w:p>
    <w:p>
      <w:pPr>
        <w:spacing w:after="150"/>
      </w:pPr>
      <w:r>
        <w:rPr/>
        <w:t xml:space="preserve">五、激光加工劣势分析</w:t>
      </w:r>
    </w:p>
    <w:p>
      <w:pPr>
        <w:spacing w:after="150"/>
      </w:pPr>
      <w:r>
        <w:rPr/>
        <w:t xml:space="preserve">六、激光加工技术应用前景</w:t>
      </w:r>
    </w:p>
    <w:p>
      <w:pPr>
        <w:spacing w:after="150"/>
      </w:pPr>
      <w:r>
        <w:rPr>
          <w:b w:val="1"/>
          <w:bCs w:val="1"/>
        </w:rPr>
        <w:t xml:space="preserve">第十章 中国特种加工下游市场细分及预测</w:t>
      </w:r>
    </w:p>
    <w:p>
      <w:pPr>
        <w:spacing w:after="150"/>
      </w:pPr>
      <w:r>
        <w:rPr/>
        <w:t xml:space="preserve">第一节 中国特种加工行业细分市场结构分析</w:t>
      </w:r>
    </w:p>
    <w:p>
      <w:pPr>
        <w:spacing w:after="150"/>
      </w:pPr>
      <w:r>
        <w:rPr/>
        <w:t xml:space="preserve">一、特种加工行业市场结构现状分析</w:t>
      </w:r>
    </w:p>
    <w:p>
      <w:pPr>
        <w:spacing w:after="150"/>
      </w:pPr>
      <w:r>
        <w:rPr/>
        <w:t xml:space="preserve">二、特种加工行业细分结构特征分析</w:t>
      </w:r>
    </w:p>
    <w:p>
      <w:pPr>
        <w:spacing w:after="150"/>
      </w:pPr>
      <w:r>
        <w:rPr/>
        <w:t xml:space="preserve">三、特种加工行业细分市场发展概况</w:t>
      </w:r>
    </w:p>
    <w:p>
      <w:pPr>
        <w:spacing w:after="150"/>
      </w:pPr>
      <w:r>
        <w:rPr/>
        <w:t xml:space="preserve">四、特种加工行业市场结构变化趋势</w:t>
      </w:r>
    </w:p>
    <w:p>
      <w:pPr>
        <w:spacing w:after="150"/>
      </w:pPr>
      <w:r>
        <w:rPr/>
        <w:t xml:space="preserve">第二节 汽车市场分析预测</w:t>
      </w:r>
    </w:p>
    <w:p>
      <w:pPr>
        <w:spacing w:after="150"/>
      </w:pPr>
      <w:r>
        <w:rPr/>
        <w:t xml:space="preserve">一、汽车市场分析预测</w:t>
      </w:r>
    </w:p>
    <w:p>
      <w:pPr>
        <w:spacing w:after="150"/>
      </w:pPr>
      <w:r>
        <w:rPr/>
        <w:t xml:space="preserve">二、汽车特种加工市场规模分析</w:t>
      </w:r>
    </w:p>
    <w:p>
      <w:pPr>
        <w:spacing w:after="150"/>
      </w:pPr>
      <w:r>
        <w:rPr/>
        <w:t xml:space="preserve">三、汽车及零部件特种加工市场结构分析</w:t>
      </w:r>
    </w:p>
    <w:p>
      <w:pPr>
        <w:spacing w:after="150"/>
      </w:pPr>
      <w:r>
        <w:rPr/>
        <w:t xml:space="preserve">四、汽车特种加工市场竞争格局</w:t>
      </w:r>
    </w:p>
    <w:p>
      <w:pPr>
        <w:spacing w:after="150"/>
      </w:pPr>
      <w:r>
        <w:rPr/>
        <w:t xml:space="preserve">五、汽车特种加工市场趋势预测</w:t>
      </w:r>
    </w:p>
    <w:p>
      <w:pPr>
        <w:spacing w:after="150"/>
      </w:pPr>
      <w:r>
        <w:rPr/>
        <w:t xml:space="preserve">六、特种加工技术在汽车制造业的应用</w:t>
      </w:r>
    </w:p>
    <w:p>
      <w:pPr>
        <w:spacing w:after="150"/>
      </w:pPr>
      <w:r>
        <w:rPr/>
        <w:t xml:space="preserve">1、电火花加工技术的应用</w:t>
      </w:r>
    </w:p>
    <w:p>
      <w:pPr>
        <w:spacing w:after="150"/>
      </w:pPr>
      <w:r>
        <w:rPr/>
        <w:t xml:space="preserve">2、激光加工技术的应用</w:t>
      </w:r>
    </w:p>
    <w:p>
      <w:pPr>
        <w:spacing w:after="150"/>
      </w:pPr>
      <w:r>
        <w:rPr/>
        <w:t xml:space="preserve">3、电子束加工技术的应用</w:t>
      </w:r>
    </w:p>
    <w:p>
      <w:pPr>
        <w:spacing w:after="150"/>
      </w:pPr>
      <w:r>
        <w:rPr/>
        <w:t xml:space="preserve">4、水射流加工技术的应用</w:t>
      </w:r>
    </w:p>
    <w:p>
      <w:pPr>
        <w:spacing w:after="150"/>
      </w:pPr>
      <w:r>
        <w:rPr/>
        <w:t xml:space="preserve">第三节 模具市场分析预测</w:t>
      </w:r>
    </w:p>
    <w:p>
      <w:pPr>
        <w:spacing w:after="150"/>
      </w:pPr>
      <w:r>
        <w:rPr/>
        <w:t xml:space="preserve">一、特种加工在模具行业重点产品</w:t>
      </w:r>
    </w:p>
    <w:p>
      <w:pPr>
        <w:spacing w:after="150"/>
      </w:pPr>
      <w:r>
        <w:rPr/>
        <w:t xml:space="preserve">二、模具特种加工市场规模分析</w:t>
      </w:r>
    </w:p>
    <w:p>
      <w:pPr>
        <w:spacing w:after="150"/>
      </w:pPr>
      <w:r>
        <w:rPr/>
        <w:t xml:space="preserve">三、模具特种加工市场结构分析</w:t>
      </w:r>
    </w:p>
    <w:p>
      <w:pPr>
        <w:spacing w:after="150"/>
      </w:pPr>
      <w:r>
        <w:rPr/>
        <w:t xml:space="preserve">四、模具特种加工市场竞争格局</w:t>
      </w:r>
    </w:p>
    <w:p>
      <w:pPr>
        <w:spacing w:after="150"/>
      </w:pPr>
      <w:r>
        <w:rPr/>
        <w:t xml:space="preserve">五、模具特种加工市场趋势预测</w:t>
      </w:r>
    </w:p>
    <w:p>
      <w:pPr>
        <w:spacing w:after="150"/>
      </w:pPr>
      <w:r>
        <w:rPr/>
        <w:t xml:space="preserve">第四节 机械工业市场分析预测</w:t>
      </w:r>
    </w:p>
    <w:p>
      <w:pPr>
        <w:spacing w:after="150"/>
      </w:pPr>
      <w:r>
        <w:rPr/>
        <w:t xml:space="preserve">一、特种加工在机械工业重点产品</w:t>
      </w:r>
    </w:p>
    <w:p>
      <w:pPr>
        <w:spacing w:after="150"/>
      </w:pPr>
      <w:r>
        <w:rPr/>
        <w:t xml:space="preserve">二、机械工业特种加工市场规模分析</w:t>
      </w:r>
    </w:p>
    <w:p>
      <w:pPr>
        <w:spacing w:after="150"/>
      </w:pPr>
      <w:r>
        <w:rPr/>
        <w:t xml:space="preserve">三、机械工业特种加工市场结构分析</w:t>
      </w:r>
    </w:p>
    <w:p>
      <w:pPr>
        <w:spacing w:after="150"/>
      </w:pPr>
      <w:r>
        <w:rPr/>
        <w:t xml:space="preserve">四、机械工业特种加工市场竞争格局</w:t>
      </w:r>
    </w:p>
    <w:p>
      <w:pPr>
        <w:spacing w:after="150"/>
      </w:pPr>
      <w:r>
        <w:rPr/>
        <w:t xml:space="preserve">五、机械工业特种加工市场趋势预测</w:t>
      </w:r>
    </w:p>
    <w:p>
      <w:pPr>
        <w:spacing w:after="150"/>
      </w:pPr>
      <w:r>
        <w:rPr/>
        <w:t xml:space="preserve">第五节 航空航天市场分析预测</w:t>
      </w:r>
    </w:p>
    <w:p>
      <w:pPr>
        <w:spacing w:after="150"/>
      </w:pPr>
      <w:r>
        <w:rPr/>
        <w:t xml:space="preserve">一、特种加工在航空航天应用</w:t>
      </w:r>
    </w:p>
    <w:p>
      <w:pPr>
        <w:spacing w:after="150"/>
      </w:pPr>
      <w:r>
        <w:rPr/>
        <w:t xml:space="preserve">二、航空航天特种加工市场规模分析</w:t>
      </w:r>
    </w:p>
    <w:p>
      <w:pPr>
        <w:spacing w:after="150"/>
      </w:pPr>
      <w:r>
        <w:rPr/>
        <w:t xml:space="preserve">三、航空航天特种加工市场结构分析</w:t>
      </w:r>
    </w:p>
    <w:p>
      <w:pPr>
        <w:spacing w:after="150"/>
      </w:pPr>
      <w:r>
        <w:rPr/>
        <w:t xml:space="preserve">四、航空航天特种加工市场竞争格局</w:t>
      </w:r>
    </w:p>
    <w:p>
      <w:pPr>
        <w:spacing w:after="150"/>
      </w:pPr>
      <w:r>
        <w:rPr/>
        <w:t xml:space="preserve">五、航空航天特种加工市场趋势预测</w:t>
      </w:r>
    </w:p>
    <w:p>
      <w:pPr>
        <w:spacing w:after="150"/>
      </w:pPr>
      <w:r>
        <w:rPr>
          <w:b w:val="1"/>
          <w:bCs w:val="1"/>
        </w:rPr>
        <w:t xml:space="preserve">第四部分 竞争格局分析</w:t>
      </w:r>
    </w:p>
    <w:p>
      <w:pPr>
        <w:spacing w:after="150"/>
      </w:pPr>
      <w:r>
        <w:rPr/>
        <w:t xml:space="preserve">【特种加工市场竞争程度怎样?集中度有什么变化?品牌企业占有率有什么变化?并购重组有什么趋势?波特五力分析、swot分析结果如何?】</w:t>
      </w:r>
    </w:p>
    <w:p>
      <w:pPr>
        <w:spacing w:after="150"/>
      </w:pPr>
      <w:r>
        <w:rPr>
          <w:b w:val="1"/>
          <w:bCs w:val="1"/>
        </w:rPr>
        <w:t xml:space="preserve">第十一章 特种加工行业区域分布及市场分析</w:t>
      </w:r>
    </w:p>
    <w:p>
      <w:pPr>
        <w:spacing w:after="150"/>
      </w:pPr>
      <w:r>
        <w:rPr/>
        <w:t xml:space="preserve">第一节 中国特种加工重点区域市场分析预测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特种加工区域市场分析</w:t>
      </w:r>
    </w:p>
    <w:p>
      <w:pPr>
        <w:spacing w:after="150"/>
      </w:pPr>
      <w:r>
        <w:rPr/>
        <w:t xml:space="preserve">一、华北地区</w:t>
      </w:r>
    </w:p>
    <w:p>
      <w:pPr>
        <w:spacing w:after="150"/>
      </w:pPr>
      <w:r>
        <w:rPr/>
        <w:t xml:space="preserve">二、华中地区</w:t>
      </w:r>
    </w:p>
    <w:p>
      <w:pPr>
        <w:spacing w:after="150"/>
      </w:pPr>
      <w:r>
        <w:rPr/>
        <w:t xml:space="preserve">三、华南地区</w:t>
      </w:r>
    </w:p>
    <w:p>
      <w:pPr>
        <w:spacing w:after="150"/>
      </w:pPr>
      <w:r>
        <w:rPr/>
        <w:t xml:space="preserve">四、华东地区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b w:val="1"/>
          <w:bCs w:val="1"/>
        </w:rPr>
        <w:t xml:space="preserve">第十二章 2024-2029年特种加工行业竞争形势及策略</w:t>
      </w:r>
    </w:p>
    <w:p>
      <w:pPr>
        <w:spacing w:after="150"/>
      </w:pPr>
      <w:r>
        <w:rPr/>
        <w:t xml:space="preserve">第一节 行业总体市场竞争状况分析</w:t>
      </w:r>
    </w:p>
    <w:p>
      <w:pPr>
        <w:spacing w:after="150"/>
      </w:pPr>
      <w:r>
        <w:rPr/>
        <w:t xml:space="preserve">一、特种加工行业竞争结构分析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三、特种加工行业swot分析</w:t>
      </w:r>
    </w:p>
    <w:p>
      <w:pPr>
        <w:spacing w:after="150"/>
      </w:pPr>
      <w:r>
        <w:rPr/>
        <w:t xml:space="preserve">1、特种加工行业优势分析</w:t>
      </w:r>
    </w:p>
    <w:p>
      <w:pPr>
        <w:spacing w:after="150"/>
      </w:pPr>
      <w:r>
        <w:rPr/>
        <w:t xml:space="preserve">2、特种加工行业劣势分析</w:t>
      </w:r>
    </w:p>
    <w:p>
      <w:pPr>
        <w:spacing w:after="150"/>
      </w:pPr>
      <w:r>
        <w:rPr/>
        <w:t xml:space="preserve">3、特种加工行业机会分析</w:t>
      </w:r>
    </w:p>
    <w:p>
      <w:pPr>
        <w:spacing w:after="150"/>
      </w:pPr>
      <w:r>
        <w:rPr/>
        <w:t xml:space="preserve">4、特种加工行业威胁分析</w:t>
      </w:r>
    </w:p>
    <w:p>
      <w:pPr>
        <w:spacing w:after="150"/>
      </w:pPr>
      <w:r>
        <w:rPr/>
        <w:t xml:space="preserve">第二节 2019-2023年特种加工行业竞争格局分析</w:t>
      </w:r>
    </w:p>
    <w:p>
      <w:pPr>
        <w:spacing w:after="150"/>
      </w:pPr>
      <w:r>
        <w:rPr/>
        <w:t xml:space="preserve">一、2019-2023年国内外特种加工竞争分析</w:t>
      </w:r>
    </w:p>
    <w:p>
      <w:pPr>
        <w:spacing w:after="150"/>
      </w:pPr>
      <w:r>
        <w:rPr/>
        <w:t xml:space="preserve">二、2019-2023年中国特种加工市场竞争分析</w:t>
      </w:r>
    </w:p>
    <w:p>
      <w:pPr>
        <w:spacing w:after="150"/>
      </w:pPr>
      <w:r>
        <w:rPr/>
        <w:t xml:space="preserve">三、2019-2023年国内主要特种加工企业动向</w:t>
      </w:r>
    </w:p>
    <w:p>
      <w:pPr>
        <w:spacing w:after="150"/>
      </w:pPr>
      <w:r>
        <w:rPr/>
        <w:t xml:space="preserve">第三节 中国特种加工行业竞争力分析</w:t>
      </w:r>
    </w:p>
    <w:p>
      <w:pPr>
        <w:spacing w:after="150"/>
      </w:pPr>
      <w:r>
        <w:rPr/>
        <w:t xml:space="preserve">一、中国特种加工行业竞争力分析</w:t>
      </w:r>
    </w:p>
    <w:p>
      <w:pPr>
        <w:spacing w:after="150"/>
      </w:pPr>
      <w:r>
        <w:rPr/>
        <w:t xml:space="preserve">二、中国特种加工产品及服务竞争力优势分析</w:t>
      </w:r>
    </w:p>
    <w:p>
      <w:pPr>
        <w:spacing w:after="150"/>
      </w:pPr>
      <w:r>
        <w:rPr/>
        <w:t xml:space="preserve">三、特种加工行业主要企业竞争力分析</w:t>
      </w:r>
    </w:p>
    <w:p>
      <w:pPr>
        <w:spacing w:after="150"/>
      </w:pPr>
      <w:r>
        <w:rPr/>
        <w:t xml:space="preserve">第四节 特种加工市场竞争策略分析</w:t>
      </w:r>
    </w:p>
    <w:p>
      <w:pPr>
        <w:spacing w:after="150"/>
      </w:pPr>
      <w:r>
        <w:rPr/>
        <w:t xml:space="preserve">一、市场竞争策略分析</w:t>
      </w:r>
    </w:p>
    <w:p>
      <w:pPr>
        <w:spacing w:after="150"/>
      </w:pPr>
      <w:r>
        <w:rPr/>
        <w:t xml:space="preserve">二、企业区域发展策略分析</w:t>
      </w:r>
    </w:p>
    <w:p>
      <w:pPr>
        <w:spacing w:after="150"/>
      </w:pPr>
      <w:r>
        <w:rPr/>
        <w:t xml:space="preserve">三、差异化战略选择</w:t>
      </w:r>
    </w:p>
    <w:p>
      <w:pPr>
        <w:spacing w:after="150"/>
      </w:pPr>
      <w:r>
        <w:rPr>
          <w:b w:val="1"/>
          <w:bCs w:val="1"/>
        </w:rPr>
        <w:t xml:space="preserve">第十三章 2024-2029年特种加工行业领先企业经营形势分析</w:t>
      </w:r>
    </w:p>
    <w:p>
      <w:pPr>
        <w:spacing w:after="150"/>
      </w:pPr>
      <w:r>
        <w:rPr/>
        <w:t xml:space="preserve">第一节 中国特种加工企业总体发展状况分析</w:t>
      </w:r>
    </w:p>
    <w:p>
      <w:pPr>
        <w:spacing w:after="150"/>
      </w:pPr>
      <w:r>
        <w:rPr/>
        <w:t xml:space="preserve">一、特种加工企业主要类型</w:t>
      </w:r>
    </w:p>
    <w:p>
      <w:pPr>
        <w:spacing w:after="150"/>
      </w:pPr>
      <w:r>
        <w:rPr/>
        <w:t xml:space="preserve">二、特种加工企业资本运作分析</w:t>
      </w:r>
    </w:p>
    <w:p>
      <w:pPr>
        <w:spacing w:after="150"/>
      </w:pPr>
      <w:r>
        <w:rPr/>
        <w:t xml:space="preserve">三、特种加工企业创新及品牌建设</w:t>
      </w:r>
    </w:p>
    <w:p>
      <w:pPr>
        <w:spacing w:after="150"/>
      </w:pPr>
      <w:r>
        <w:rPr/>
        <w:t xml:space="preserve">四、特种加工企业国际竞争力分析</w:t>
      </w:r>
    </w:p>
    <w:p>
      <w:pPr>
        <w:spacing w:after="150"/>
      </w:pPr>
      <w:r>
        <w:rPr/>
        <w:t xml:space="preserve">第二节 中国领先特种加工企业经营形势分析</w:t>
      </w:r>
    </w:p>
    <w:p>
      <w:pPr>
        <w:spacing w:after="150"/>
      </w:pPr>
      <w:r>
        <w:rPr/>
        <w:t xml:space="preserve">一、苏州电加工机床研究所有限公司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二、大族激光科技产业集团股份有限公司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三、华工科技产业股份有限公司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四、瑞安市博业激光应用技术有限公司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五、苏州市宝玛数控设备有限公司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六、武汉法利莱切焊系统工程有限公司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七、沈阳机床股份有限公司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八、大连机床集团有限责任公司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九、北京阿奇夏米尔技术服务有限责任公司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十、通快中国(香港)有限公司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十一、牧野机床(中国)有限公司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十二、济南二机床集团有限公司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十三、齐重数控装备股份有限公司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十四、北京第一机床厂</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十五、秦川机床工具集团股份公司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十六、武汉重型机床集团有限公司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十七、苏州新火花机床有限公司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十八、苏州三光科技股份有限公司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十九、浙江凯达机床股份有限公司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二十、南京二机床数控车床有限责任公司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二十一、江苏冬庆数控机床有限公司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二十二、浙江嘉湖机床有限公司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二十三、齐齐哈尔二机床(集团)有限责任公司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二十四、湖南中大创远数控装备有限公司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二十五、四川长征机床集团有限公司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二十六、桂林机床股份有限公司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二十七、威海华东数控股份有限公司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t xml:space="preserve">二十八、浙江震环数控机床股份有限公司</w:t>
      </w:r>
    </w:p>
    <w:p>
      <w:pPr>
        <w:spacing w:after="150"/>
      </w:pPr>
      <w:r>
        <w:rPr/>
        <w:t xml:space="preserve">1、企业概况</w:t>
      </w:r>
    </w:p>
    <w:p>
      <w:pPr>
        <w:spacing w:after="150"/>
      </w:pPr>
      <w:r>
        <w:rPr/>
        <w:t xml:space="preserve">2、企业经营分析</w:t>
      </w:r>
    </w:p>
    <w:p>
      <w:pPr>
        <w:spacing w:after="150"/>
      </w:pPr>
      <w:r>
        <w:rPr/>
        <w:t xml:space="preserve">(1)企业盈利能力分析</w:t>
      </w:r>
    </w:p>
    <w:p>
      <w:pPr>
        <w:spacing w:after="150"/>
      </w:pPr>
      <w:r>
        <w:rPr/>
        <w:t xml:space="preserve">(2)企业运营能力分析</w:t>
      </w:r>
    </w:p>
    <w:p>
      <w:pPr>
        <w:spacing w:after="150"/>
      </w:pPr>
      <w:r>
        <w:rPr/>
        <w:t xml:space="preserve">(3)企业偿债能力分析</w:t>
      </w:r>
    </w:p>
    <w:p>
      <w:pPr>
        <w:spacing w:after="150"/>
      </w:pPr>
      <w:r>
        <w:rPr/>
        <w:t xml:space="preserve">(4)企业发展能力分析</w:t>
      </w:r>
    </w:p>
    <w:p>
      <w:pPr>
        <w:spacing w:after="150"/>
      </w:pPr>
      <w:r>
        <w:rPr/>
        <w:t xml:space="preserve">3、企业经营策略和发展战略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【要想在如今竞争激烈的市场上站稳脚跟，应紧随市场的脚步向前发展进步，那么未来特种加工行业发展前景怎样?有些什么样的变化趋势?】</w:t>
      </w:r>
    </w:p>
    <w:p>
      <w:pPr>
        <w:spacing w:after="150"/>
      </w:pPr>
      <w:r>
        <w:rPr>
          <w:b w:val="1"/>
          <w:bCs w:val="1"/>
        </w:rPr>
        <w:t xml:space="preserve">第十四章 2024-2029年特种加工行业前景及趋势预测</w:t>
      </w:r>
    </w:p>
    <w:p>
      <w:pPr>
        <w:spacing w:after="150"/>
      </w:pPr>
      <w:r>
        <w:rPr/>
        <w:t xml:space="preserve">第一节 2024-2029年特种加工行业发展的影响因素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2024-2029年特种加工市场发展前景</w:t>
      </w:r>
    </w:p>
    <w:p>
      <w:pPr>
        <w:spacing w:after="150"/>
      </w:pPr>
      <w:r>
        <w:rPr/>
        <w:t xml:space="preserve">一、2024-2029年特种加工市场发展潜力</w:t>
      </w:r>
    </w:p>
    <w:p>
      <w:pPr>
        <w:spacing w:after="150"/>
      </w:pPr>
      <w:r>
        <w:rPr/>
        <w:t xml:space="preserve">二、2024-2029年特种加工市场发展前景展望</w:t>
      </w:r>
    </w:p>
    <w:p>
      <w:pPr>
        <w:spacing w:after="150"/>
      </w:pPr>
      <w:r>
        <w:rPr/>
        <w:t xml:space="preserve">三、2024-2029年特种加工技术前景分析</w:t>
      </w:r>
    </w:p>
    <w:p>
      <w:pPr>
        <w:spacing w:after="150"/>
      </w:pPr>
      <w:r>
        <w:rPr/>
        <w:t xml:space="preserve">第三节 2024-2029年特种加工市场发展趋势预测</w:t>
      </w:r>
    </w:p>
    <w:p>
      <w:pPr>
        <w:spacing w:after="150"/>
      </w:pPr>
      <w:r>
        <w:rPr/>
        <w:t xml:space="preserve">一、2024-2029年特种加工行业发展趋势</w:t>
      </w:r>
    </w:p>
    <w:p>
      <w:pPr>
        <w:spacing w:after="150"/>
      </w:pPr>
      <w:r>
        <w:rPr/>
        <w:t xml:space="preserve">二、2024-2029年特种加工市场规模预测</w:t>
      </w:r>
    </w:p>
    <w:p>
      <w:pPr>
        <w:spacing w:after="150"/>
      </w:pPr>
      <w:r>
        <w:rPr/>
        <w:t xml:space="preserve">1、特种加工行业市场容量预测</w:t>
      </w:r>
    </w:p>
    <w:p>
      <w:pPr>
        <w:spacing w:after="150"/>
      </w:pPr>
      <w:r>
        <w:rPr/>
        <w:t xml:space="preserve">2、特种加工行业销售收入预测</w:t>
      </w:r>
    </w:p>
    <w:p>
      <w:pPr>
        <w:spacing w:after="150"/>
      </w:pPr>
      <w:r>
        <w:rPr/>
        <w:t xml:space="preserve">三、2024-2029年特种加工行业应用趋势预测</w:t>
      </w:r>
    </w:p>
    <w:p>
      <w:pPr>
        <w:spacing w:after="150"/>
      </w:pPr>
      <w:r>
        <w:rPr/>
        <w:t xml:space="preserve">四、2024-2029年细分市场发展趋势预测</w:t>
      </w:r>
    </w:p>
    <w:p>
      <w:pPr>
        <w:spacing w:after="150"/>
      </w:pPr>
      <w:r>
        <w:rPr/>
        <w:t xml:space="preserve">第四节 2024-2029年中国特种加工行业供需预测</w:t>
      </w:r>
    </w:p>
    <w:p>
      <w:pPr>
        <w:spacing w:after="150"/>
      </w:pPr>
      <w:r>
        <w:rPr/>
        <w:t xml:space="preserve">一、2024-2029年中国特种加工行业供给预测</w:t>
      </w:r>
    </w:p>
    <w:p>
      <w:pPr>
        <w:spacing w:after="150"/>
      </w:pPr>
      <w:r>
        <w:rPr/>
        <w:t xml:space="preserve">二、2024-2029年中国特种加工行业产量预测</w:t>
      </w:r>
    </w:p>
    <w:p>
      <w:pPr>
        <w:spacing w:after="150"/>
      </w:pPr>
      <w:r>
        <w:rPr/>
        <w:t xml:space="preserve">三、2024-2029年中国特种加工市场销量预测</w:t>
      </w:r>
    </w:p>
    <w:p>
      <w:pPr>
        <w:spacing w:after="150"/>
      </w:pPr>
      <w:r>
        <w:rPr/>
        <w:t xml:space="preserve">四、2024-2029年中国特种加工行业需求预测</w:t>
      </w:r>
    </w:p>
    <w:p>
      <w:pPr>
        <w:spacing w:after="150"/>
      </w:pPr>
      <w:r>
        <w:rPr/>
        <w:t xml:space="preserve">五、2024-2029年中国特种加工行业供需平衡预测</w:t>
      </w:r>
    </w:p>
    <w:p>
      <w:pPr>
        <w:spacing w:after="150"/>
      </w:pPr>
      <w:r>
        <w:rPr>
          <w:b w:val="1"/>
          <w:bCs w:val="1"/>
        </w:rPr>
        <w:t xml:space="preserve">第六部分 发展战略研究</w:t>
      </w:r>
    </w:p>
    <w:p>
      <w:pPr>
        <w:spacing w:after="150"/>
      </w:pPr>
      <w:r>
        <w:rPr/>
        <w:t xml:space="preserve">【特种加工行业面临哪些困境?有哪些扶持政策?在转型升级、发展战略、管理经营、投融资方面需要注意哪些问题?需要采取那些策略?具体有哪些注意点?】</w:t>
      </w:r>
    </w:p>
    <w:p>
      <w:pPr>
        <w:spacing w:after="150"/>
      </w:pPr>
      <w:r>
        <w:rPr>
          <w:b w:val="1"/>
          <w:bCs w:val="1"/>
        </w:rPr>
        <w:t xml:space="preserve">第十五章 2024-2029年特种加工行业面临的困境及对策</w:t>
      </w:r>
    </w:p>
    <w:p>
      <w:pPr>
        <w:spacing w:after="150"/>
      </w:pPr>
      <w:r>
        <w:rPr/>
        <w:t xml:space="preserve">第一节 中国特种加工行业面临的困境</w:t>
      </w:r>
    </w:p>
    <w:p>
      <w:pPr>
        <w:spacing w:after="150"/>
      </w:pPr>
      <w:r>
        <w:rPr/>
        <w:t xml:space="preserve">第二节 特种加工企业面临的困境及对策</w:t>
      </w:r>
    </w:p>
    <w:p>
      <w:pPr>
        <w:spacing w:after="150"/>
      </w:pPr>
      <w:r>
        <w:rPr/>
        <w:t xml:space="preserve">一、重点特种加工企业面临的困境及对策</w:t>
      </w:r>
    </w:p>
    <w:p>
      <w:pPr>
        <w:spacing w:after="150"/>
      </w:pPr>
      <w:r>
        <w:rPr/>
        <w:t xml:space="preserve">二、中小特种加工企业发展困境及策略分析</w:t>
      </w:r>
    </w:p>
    <w:p>
      <w:pPr>
        <w:spacing w:after="150"/>
      </w:pPr>
      <w:r>
        <w:rPr/>
        <w:t xml:space="preserve">三、国内特种加工企业的出路分析</w:t>
      </w:r>
    </w:p>
    <w:p>
      <w:pPr>
        <w:spacing w:after="150"/>
      </w:pPr>
      <w:r>
        <w:rPr/>
        <w:t xml:space="preserve">第三节 中国特种加工行业存在的问题及对策</w:t>
      </w:r>
    </w:p>
    <w:p>
      <w:pPr>
        <w:spacing w:after="150"/>
      </w:pPr>
      <w:r>
        <w:rPr/>
        <w:t xml:space="preserve">一、中国特种加工行业存在的问题</w:t>
      </w:r>
    </w:p>
    <w:p>
      <w:pPr>
        <w:spacing w:after="150"/>
      </w:pPr>
      <w:r>
        <w:rPr/>
        <w:t xml:space="preserve">二、特种加工行业发展的建议对策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中国特种加工市场发展面临的挑战与对策</w:t>
      </w:r>
    </w:p>
    <w:p>
      <w:pPr>
        <w:spacing w:after="150"/>
      </w:pPr>
      <w:r>
        <w:rPr>
          <w:b w:val="1"/>
          <w:bCs w:val="1"/>
        </w:rPr>
        <w:t xml:space="preserve">第十六章 特种加工行业案例分析研究</w:t>
      </w:r>
    </w:p>
    <w:p>
      <w:pPr>
        <w:spacing w:after="150"/>
      </w:pPr>
      <w:r>
        <w:rPr/>
        <w:t xml:space="preserve">第一节 特种加工行业技术创新案例分析</w:t>
      </w:r>
    </w:p>
    <w:p>
      <w:pPr>
        <w:spacing w:after="150"/>
      </w:pPr>
      <w:r>
        <w:rPr/>
        <w:t xml:space="preserve">一、特种加工行业技术创新成功案例分析</w:t>
      </w:r>
    </w:p>
    <w:p>
      <w:pPr>
        <w:spacing w:after="150"/>
      </w:pPr>
      <w:r>
        <w:rPr/>
        <w:t xml:space="preserve">二、特种加工行业技术创新失败案例分析</w:t>
      </w:r>
    </w:p>
    <w:p>
      <w:pPr>
        <w:spacing w:after="150"/>
      </w:pPr>
      <w:r>
        <w:rPr/>
        <w:t xml:space="preserve">三、经验借鉴</w:t>
      </w:r>
    </w:p>
    <w:p>
      <w:pPr>
        <w:spacing w:after="150"/>
      </w:pPr>
      <w:r>
        <w:rPr/>
        <w:t xml:space="preserve">第二节 特种加工行业融资案例分析</w:t>
      </w:r>
    </w:p>
    <w:p>
      <w:pPr>
        <w:spacing w:after="150"/>
      </w:pPr>
      <w:r>
        <w:rPr/>
        <w:t xml:space="preserve">一、特种加工行业融资成功案例分析</w:t>
      </w:r>
    </w:p>
    <w:p>
      <w:pPr>
        <w:spacing w:after="150"/>
      </w:pPr>
      <w:r>
        <w:rPr/>
        <w:t xml:space="preserve">二、特种加工行业融资失败案例分析</w:t>
      </w:r>
    </w:p>
    <w:p>
      <w:pPr>
        <w:spacing w:after="150"/>
      </w:pPr>
      <w:r>
        <w:rPr/>
        <w:t xml:space="preserve">三、经验借鉴</w:t>
      </w:r>
    </w:p>
    <w:p>
      <w:pPr>
        <w:spacing w:after="150"/>
      </w:pPr>
      <w:r>
        <w:rPr/>
        <w:t xml:space="preserve">第三节 特种加工机床营销案例分析</w:t>
      </w:r>
    </w:p>
    <w:p>
      <w:pPr>
        <w:spacing w:after="150"/>
      </w:pPr>
      <w:r>
        <w:rPr/>
        <w:t xml:space="preserve">一、特种加工机床营销成功案例分析</w:t>
      </w:r>
    </w:p>
    <w:p>
      <w:pPr>
        <w:spacing w:after="150"/>
      </w:pPr>
      <w:r>
        <w:rPr/>
        <w:t xml:space="preserve">二、特种加工机床营销失败案例分析</w:t>
      </w:r>
    </w:p>
    <w:p>
      <w:pPr>
        <w:spacing w:after="150"/>
      </w:pPr>
      <w:r>
        <w:rPr/>
        <w:t xml:space="preserve">三、经验借鉴</w:t>
      </w:r>
    </w:p>
    <w:p>
      <w:pPr>
        <w:spacing w:after="150"/>
      </w:pPr>
      <w:r>
        <w:rPr>
          <w:b w:val="1"/>
          <w:bCs w:val="1"/>
        </w:rPr>
        <w:t xml:space="preserve">第十七章 特种加工行业投资战略研究</w:t>
      </w:r>
    </w:p>
    <w:p>
      <w:pPr>
        <w:spacing w:after="150"/>
      </w:pPr>
      <w:r>
        <w:rPr/>
        <w:t xml:space="preserve">第一节 特种加工行业发展战略研究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对中国特种加工品牌的战略思考</w:t>
      </w:r>
    </w:p>
    <w:p>
      <w:pPr>
        <w:spacing w:after="150"/>
      </w:pPr>
      <w:r>
        <w:rPr/>
        <w:t xml:space="preserve">一、特种加工品牌的重要性</w:t>
      </w:r>
    </w:p>
    <w:p>
      <w:pPr>
        <w:spacing w:after="150"/>
      </w:pPr>
      <w:r>
        <w:rPr/>
        <w:t xml:space="preserve">二、特种加工实施品牌战略的意义</w:t>
      </w:r>
    </w:p>
    <w:p>
      <w:pPr>
        <w:spacing w:after="150"/>
      </w:pPr>
      <w:r>
        <w:rPr/>
        <w:t xml:space="preserve">三、特种加工企业品牌的现状分析</w:t>
      </w:r>
    </w:p>
    <w:p>
      <w:pPr>
        <w:spacing w:after="150"/>
      </w:pPr>
      <w:r>
        <w:rPr/>
        <w:t xml:space="preserve">四、中国特种加工企业的品牌战略</w:t>
      </w:r>
    </w:p>
    <w:p>
      <w:pPr>
        <w:spacing w:after="150"/>
      </w:pPr>
      <w:r>
        <w:rPr/>
        <w:t xml:space="preserve">五、特种加工品牌战略管理的策略</w:t>
      </w:r>
    </w:p>
    <w:p>
      <w:pPr>
        <w:spacing w:after="150"/>
      </w:pPr>
      <w:r>
        <w:rPr/>
        <w:t xml:space="preserve">第三节 特种加工经营策略分析</w:t>
      </w:r>
    </w:p>
    <w:p>
      <w:pPr>
        <w:spacing w:after="150"/>
      </w:pPr>
      <w:r>
        <w:rPr/>
        <w:t xml:space="preserve">一、特种加工市场细分策略</w:t>
      </w:r>
    </w:p>
    <w:p>
      <w:pPr>
        <w:spacing w:after="150"/>
      </w:pPr>
      <w:r>
        <w:rPr/>
        <w:t xml:space="preserve">二、特种加工市场创新策略</w:t>
      </w:r>
    </w:p>
    <w:p>
      <w:pPr>
        <w:spacing w:after="150"/>
      </w:pPr>
      <w:r>
        <w:rPr/>
        <w:t xml:space="preserve">三、品牌定位与品类规划</w:t>
      </w:r>
    </w:p>
    <w:p>
      <w:pPr>
        <w:spacing w:after="150"/>
      </w:pPr>
      <w:r>
        <w:rPr/>
        <w:t xml:space="preserve">四、特种加工新产品差异化战略</w:t>
      </w:r>
    </w:p>
    <w:p>
      <w:pPr>
        <w:spacing w:after="150"/>
      </w:pPr>
      <w:r>
        <w:rPr/>
        <w:t xml:space="preserve">第四节 特种加工行业投资战略研究</w:t>
      </w:r>
    </w:p>
    <w:p>
      <w:pPr>
        <w:spacing w:after="150"/>
      </w:pPr>
      <w:r>
        <w:rPr/>
        <w:t xml:space="preserve">一、2024-2029年特种加工行业投资战略</w:t>
      </w:r>
    </w:p>
    <w:p>
      <w:pPr>
        <w:spacing w:after="150"/>
      </w:pPr>
      <w:r>
        <w:rPr/>
        <w:t xml:space="preserve">二、2024-2029年细分行业投资战略</w:t>
      </w:r>
    </w:p>
    <w:p>
      <w:pPr>
        <w:spacing w:after="150"/>
      </w:pPr>
      <w:r>
        <w:rPr>
          <w:b w:val="1"/>
          <w:bCs w:val="1"/>
        </w:rPr>
        <w:t xml:space="preserve">第十八章 研究结论及投资建议</w:t>
      </w:r>
    </w:p>
    <w:p>
      <w:pPr>
        <w:spacing w:after="150"/>
      </w:pPr>
      <w:r>
        <w:rPr/>
        <w:t xml:space="preserve">第一节 特种加工行业研究结论及建议</w:t>
      </w:r>
    </w:p>
    <w:p>
      <w:pPr>
        <w:spacing w:after="150"/>
      </w:pPr>
      <w:r>
        <w:rPr/>
        <w:t xml:space="preserve">第二节 特种加工下游行业研究结论及建议</w:t>
      </w:r>
    </w:p>
    <w:p>
      <w:pPr>
        <w:spacing w:after="150"/>
      </w:pPr>
      <w:r>
        <w:rPr>
          <w:b w:val="1"/>
          <w:bCs w:val="1"/>
        </w:rPr>
        <w:t xml:space="preserve">图表目录</w:t>
      </w:r>
    </w:p>
    <w:p>
      <w:pPr>
        <w:spacing w:after="150"/>
      </w:pPr>
      <w:r>
        <w:rPr/>
        <w:t xml:space="preserve">图表：特种加工行业生命周期</w:t>
      </w:r>
    </w:p>
    <w:p>
      <w:pPr>
        <w:spacing w:after="150"/>
      </w:pPr>
      <w:r>
        <w:rPr/>
        <w:t xml:space="preserve">图表：2019-2023年全球特种加工行业市场规模</w:t>
      </w:r>
    </w:p>
    <w:p>
      <w:pPr>
        <w:spacing w:after="150"/>
      </w:pPr>
      <w:r>
        <w:rPr/>
        <w:t xml:space="preserve">图表：2019-2023年中国特种加工行业市场规模</w:t>
      </w:r>
    </w:p>
    <w:p>
      <w:pPr>
        <w:spacing w:after="150"/>
      </w:pPr>
      <w:r>
        <w:rPr/>
        <w:t xml:space="preserve">图表：电火花加工原理图</w:t>
      </w:r>
    </w:p>
    <w:p>
      <w:pPr>
        <w:spacing w:after="150"/>
      </w:pPr>
      <w:r>
        <w:rPr/>
        <w:t xml:space="preserve">图表：电解加工原理图</w:t>
      </w:r>
    </w:p>
    <w:p>
      <w:pPr>
        <w:spacing w:after="150"/>
      </w:pPr>
      <w:r>
        <w:rPr/>
        <w:t xml:space="preserve">图表：超声波加工原理图</w:t>
      </w:r>
    </w:p>
    <w:p>
      <w:pPr>
        <w:spacing w:after="150"/>
      </w:pPr>
      <w:r>
        <w:rPr/>
        <w:t xml:space="preserve">图表：激光加工原理图</w:t>
      </w:r>
    </w:p>
    <w:p>
      <w:pPr>
        <w:spacing w:after="150"/>
      </w:pPr>
      <w:r>
        <w:rPr/>
        <w:t xml:space="preserve">图表：2019-2023年河北特种加工机床制造业生产量</w:t>
      </w:r>
    </w:p>
    <w:p>
      <w:pPr>
        <w:spacing w:after="150"/>
      </w:pPr>
      <w:r>
        <w:rPr/>
        <w:t xml:space="preserve">图表：2019-2023年山西特种加工机床制造业生产量</w:t>
      </w:r>
    </w:p>
    <w:p>
      <w:pPr>
        <w:spacing w:after="150"/>
      </w:pPr>
      <w:r>
        <w:rPr/>
        <w:t xml:space="preserve">图表：2019-2023年天津特种加工机床制造业生产量</w:t>
      </w:r>
    </w:p>
    <w:p>
      <w:pPr>
        <w:spacing w:after="150"/>
      </w:pPr>
      <w:r>
        <w:rPr/>
        <w:t xml:space="preserve">图表：2019-2023年广西特种加工机床制造业生产量</w:t>
      </w:r>
    </w:p>
    <w:p>
      <w:pPr>
        <w:spacing w:after="150"/>
      </w:pPr>
      <w:r>
        <w:rPr/>
        <w:t xml:space="preserve">图表：2019-2023年广东特种加工机床制造业生产量</w:t>
      </w:r>
    </w:p>
    <w:p>
      <w:pPr>
        <w:spacing w:after="150"/>
      </w:pPr>
      <w:r>
        <w:rPr/>
        <w:t xml:space="preserve">图表：2019-2023年湖南特种加工机床制造业生产量</w:t>
      </w:r>
    </w:p>
    <w:p>
      <w:pPr>
        <w:spacing w:after="150"/>
      </w:pPr>
      <w:r>
        <w:rPr/>
        <w:t xml:space="preserve">图表：2019-2023年湖北特种加工机床制造业生产量</w:t>
      </w:r>
    </w:p>
    <w:p>
      <w:pPr>
        <w:spacing w:after="150"/>
      </w:pPr>
      <w:r>
        <w:rPr/>
        <w:t xml:space="preserve">图表：2019-2023年上海特种加工机床制造业生产量</w:t>
      </w:r>
    </w:p>
    <w:p>
      <w:pPr>
        <w:spacing w:after="150"/>
      </w:pPr>
      <w:r>
        <w:rPr/>
        <w:t xml:space="preserve">图表：2019-2023年辽宁特种加工机床制造业生产量</w:t>
      </w:r>
    </w:p>
    <w:p>
      <w:pPr>
        <w:spacing w:after="150"/>
      </w:pPr>
      <w:r>
        <w:rPr/>
        <w:t xml:space="preserve">图表：2019-2023年浙江特种加工机床制造业生产量</w:t>
      </w:r>
    </w:p>
    <w:p>
      <w:pPr>
        <w:spacing w:after="150"/>
      </w:pPr>
      <w:r>
        <w:rPr/>
        <w:t xml:space="preserve">图表：2019-2023年安徽特种加工机床制造业生产量</w:t>
      </w:r>
    </w:p>
    <w:p>
      <w:pPr>
        <w:spacing w:after="150"/>
      </w:pPr>
      <w:r>
        <w:rPr/>
        <w:t xml:space="preserve">图表：2019-2023年福建特种加工机床制造业生产量</w:t>
      </w:r>
    </w:p>
    <w:p>
      <w:pPr>
        <w:spacing w:after="150"/>
      </w:pPr>
      <w:r>
        <w:rPr/>
        <w:t xml:space="preserve">图表：2019-2023年山东特种加工机床制造业生产量</w:t>
      </w:r>
    </w:p>
    <w:p>
      <w:pPr>
        <w:spacing w:after="150"/>
      </w:pPr>
      <w:r>
        <w:rPr/>
        <w:t xml:space="preserve">图表：2019-2023年吉林特种加工机床制造业生产量</w:t>
      </w:r>
    </w:p>
    <w:p>
      <w:pPr>
        <w:spacing w:after="150"/>
      </w:pPr>
      <w:r>
        <w:rPr/>
        <w:t xml:space="preserve">图表：2019-2023年四川特种加工机床制造业生产量</w:t>
      </w:r>
    </w:p>
    <w:p>
      <w:pPr>
        <w:spacing w:after="150"/>
      </w:pPr>
      <w:r>
        <w:rPr/>
        <w:t xml:space="preserve">图表：2019-2023年黑龙江特种加工机床制造业生产量</w:t>
      </w:r>
    </w:p>
    <w:p>
      <w:pPr>
        <w:spacing w:after="150"/>
      </w:pPr>
      <w:r>
        <w:rPr/>
        <w:t xml:space="preserve">图表：2019-2023年中国特种加工机床进口金额</w:t>
      </w:r>
    </w:p>
    <w:p>
      <w:pPr>
        <w:spacing w:after="150"/>
      </w:pPr>
      <w:r>
        <w:rPr/>
        <w:t xml:space="preserve">图表：2019-2023年中国特种加工机床出口金额</w:t>
      </w:r>
    </w:p>
    <w:p>
      <w:pPr>
        <w:spacing w:after="150"/>
      </w:pPr>
      <w:r>
        <w:rPr/>
        <w:t xml:space="preserve">图表：2019-2023年华北地区特种加工机床销售产值</w:t>
      </w:r>
    </w:p>
    <w:p>
      <w:pPr>
        <w:spacing w:after="150"/>
      </w:pPr>
      <w:r>
        <w:rPr/>
        <w:t xml:space="preserve">图表：2019-2023年华南地区特种加工机床销售产值</w:t>
      </w:r>
    </w:p>
    <w:p>
      <w:pPr>
        <w:spacing w:after="150"/>
      </w:pPr>
      <w:r>
        <w:rPr/>
        <w:t xml:space="preserve">图表：2019-2023年华东地区特种加工机床销售产值</w:t>
      </w:r>
    </w:p>
    <w:p>
      <w:pPr>
        <w:spacing w:after="150"/>
      </w:pPr>
      <w:r>
        <w:rPr/>
        <w:t xml:space="preserve">图表：2019-2023年华中地区特种加工机床销售产值</w:t>
      </w:r>
    </w:p>
    <w:p>
      <w:pPr>
        <w:spacing w:after="150"/>
      </w:pPr>
      <w:r>
        <w:rPr/>
        <w:t xml:space="preserve">图表：2019-2023年西南地区特种加工机床销售产值</w:t>
      </w:r>
    </w:p>
    <w:p>
      <w:pPr>
        <w:spacing w:after="150"/>
      </w:pPr>
      <w:r>
        <w:rPr/>
        <w:t xml:space="preserve">图表：2019-2023年西北地区特种加工机床销售产值</w:t>
      </w:r>
    </w:p>
    <w:p>
      <w:pPr>
        <w:spacing w:after="150"/>
      </w:pPr>
      <w:r>
        <w:rPr/>
        <w:t xml:space="preserve">图表：2019-2023年东北地区特种加工机床销售产值</w:t>
      </w:r>
    </w:p>
    <w:p>
      <w:pPr>
        <w:spacing w:after="150"/>
      </w:pPr>
      <w:r>
        <w:rPr/>
        <w:t xml:space="preserve">图表：2019-2023年中国特种加工机床行业销售收入</w:t>
      </w:r>
    </w:p>
    <w:p>
      <w:pPr>
        <w:spacing w:after="150"/>
      </w:pPr>
      <w:r>
        <w:rPr/>
        <w:t xml:space="preserve">图表：2019-2023年中国特种加工机床行业毛利润</w:t>
      </w:r>
    </w:p>
    <w:p>
      <w:pPr>
        <w:spacing w:after="150"/>
      </w:pPr>
      <w:r>
        <w:rPr/>
        <w:t xml:space="preserve">图表：2019-2023年特种加工机床行业净资产增长趋势</w:t>
      </w:r>
    </w:p>
    <w:p>
      <w:pPr>
        <w:spacing w:after="150"/>
      </w:pPr>
      <w:r>
        <w:rPr/>
        <w:t xml:space="preserve">图表：2019-2023年特种加工机床行业毛利率</w:t>
      </w:r>
    </w:p>
    <w:p>
      <w:pPr>
        <w:spacing w:after="150"/>
      </w:pPr>
      <w:r>
        <w:rPr/>
        <w:t xml:space="preserve">图表：2019-2023年特种加工机床行业资产负债比例</w:t>
      </w:r>
    </w:p>
    <w:p>
      <w:pPr>
        <w:spacing w:after="150"/>
      </w:pPr>
      <w:r>
        <w:rPr/>
        <w:t xml:space="preserve">图表：2019-2023年特种加工机床行业资产总额</w:t>
      </w:r>
    </w:p>
    <w:p>
      <w:pPr>
        <w:spacing w:after="150"/>
      </w:pPr>
      <w:r>
        <w:rPr/>
        <w:t xml:space="preserve">图表：2024-2029年华北地区特种加工产值预测图</w:t>
      </w:r>
    </w:p>
    <w:p>
      <w:pPr>
        <w:spacing w:after="150"/>
      </w:pPr>
      <w:r>
        <w:rPr/>
        <w:t xml:space="preserve">图表：2024-2029年华南地区特种加工产值预测图</w:t>
      </w:r>
    </w:p>
    <w:p>
      <w:pPr>
        <w:spacing w:after="150"/>
      </w:pPr>
      <w:r>
        <w:rPr/>
        <w:t xml:space="preserve">图表：2024-2029年华东地区特种加工产值预测图</w:t>
      </w:r>
    </w:p>
    <w:p>
      <w:pPr>
        <w:spacing w:after="150"/>
      </w:pPr>
      <w:r>
        <w:rPr/>
        <w:t xml:space="preserve">图表：2024-2029年华中地区特种加工产值预测图</w:t>
      </w:r>
    </w:p>
    <w:p>
      <w:pPr>
        <w:spacing w:after="150"/>
      </w:pPr>
      <w:r>
        <w:rPr/>
        <w:t xml:space="preserve">图表：2024-2029年西南地区特种加工产值预测图</w:t>
      </w:r>
    </w:p>
    <w:p>
      <w:pPr>
        <w:spacing w:after="150"/>
      </w:pPr>
      <w:r>
        <w:rPr/>
        <w:t xml:space="preserve">图表：2024-2029年西北地区特种加工产值预测图</w:t>
      </w:r>
    </w:p>
    <w:p>
      <w:pPr>
        <w:spacing w:after="150"/>
      </w:pPr>
      <w:r>
        <w:rPr/>
        <w:t xml:space="preserve">图表：2024-2029年东北地区特种加工产值预测图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2024-2029年中国特种加工行业全景调研与投资战略研究咨询报告</dc:title>
  <dc:description>2024-2029年中国特种加工行业全景调研与投资战略研究咨询报告</dc:description>
  <dc:subject>2024-2029年中国特种加工行业全景调研与投资战略研究咨询报告</dc:subject>
  <cp:keywords>研究报告</cp:keywords>
  <cp:category>研究报告</cp:category>
  <cp:lastModifiedBy>北京中道泰和信息咨询有限公司</cp:lastModifiedBy>
  <dcterms:created xsi:type="dcterms:W3CDTF">2024-01-22T18:40:28+08:00</dcterms:created>
  <dcterms:modified xsi:type="dcterms:W3CDTF">2024-01-22T18:40:28+08:00</dcterms:modified>
</cp:coreProperties>
</file>

<file path=docProps/custom.xml><?xml version="1.0" encoding="utf-8"?>
<Properties xmlns="http://schemas.openxmlformats.org/officeDocument/2006/custom-properties" xmlns:vt="http://schemas.openxmlformats.org/officeDocument/2006/docPropsVTypes"/>
</file>