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2024-2029年中国康复行业供需趋势及投资潜力研究报告</w:t>
      </w:r>
    </w:p>
    <w:p>
      <w:pPr>
        <w:spacing w:after="150"/>
      </w:pPr>
      <w:r>
        <w:rPr>
          <w:b w:val="1"/>
          <w:bCs w:val="1"/>
        </w:rPr>
        <w:t xml:space="preserve">报告简介</w:t>
      </w:r>
    </w:p>
    <w:p>
      <w:pPr>
        <w:spacing w:after="150"/>
      </w:pPr>
      <w:r>
        <w:rPr/>
        <w:t xml:space="preserve">我国约有3000余家综合医院设置康复医学科，仅占全国综合医院总数的24.6%，其中又仅一半设有康复病区。未来，康复医疗的市场增长空间必定逐步增大，从最基础的产品到高端器材，每一层级的需求量都会增长。</w:t>
      </w:r>
    </w:p>
    <w:p>
      <w:pPr>
        <w:spacing w:after="150"/>
      </w:pPr>
      <w:r>
        <w:rPr/>
        <w:t xml:space="preserve">康复智能器械，万物互联。在我国同步推进工业4.0和康复医疗建设的背景下，未来康复器械将会是医疗物联网的一部分。康复器械除了被用于治疗患者，可以收集数据，在云平台上进行分析，帮助医生精确掌握患者的康复情况。更进一步则是智能机器人，康复器械具有AI，可以在相当程度上替代康复医生、治疗师的作用。以下肢康复训练为例，传统的作业治疗是依次通过训练逐步改善患者下肢功能。</w:t>
      </w:r>
    </w:p>
    <w:p>
      <w:pPr>
        <w:spacing w:after="150"/>
      </w:pPr>
      <w:r>
        <w:rPr/>
        <w:t xml:space="preserve">传统作业治疗具有周期过长、需要治疗师长期陪伴、治疗人数受制于治疗师人数等效率低下的特点。而智能康复机器人则可以有效改变这一状况，甚至疗效还要强于人工治疗，从临床数据来看，同样治疗20次后，智能机器人在屈髋度、踝背屈、膝关节肌力等方面显着优于传统训练模式。</w:t>
      </w:r>
    </w:p>
    <w:p>
      <w:pPr>
        <w:spacing w:after="150"/>
      </w:pPr>
      <w:r>
        <w:rPr/>
        <w:t xml:space="preserve">实现康复医疗信息化。随着互联网技术的发展，康复病人从临床到康复的转诊将会全面实现信息化，各个医疗机构之间实现信息共享，病人可以在三级康复医院之间流畅转诊，这也将为我国未来实现FRGs预付制打下基础。甚至以信息技术实现远程康复指导，以解决部分康复医疗资源紧张的问题。</w:t>
      </w:r>
    </w:p>
    <w:p>
      <w:pPr>
        <w:spacing w:after="150"/>
      </w:pPr>
      <w:r>
        <w:rPr/>
        <w:t xml:space="preserve">当前康复医疗的发展仅仅满足了我国康复的小部分需求，仍有大量康复需求人群未被满足。预计2022年中国康复医疗市场模将达千亿级别。短中期市场容量测算：按照基本满足我国康复需求的水平，目前行业年复合增长率不低于18%，预测至2022年我国康复医疗产业规模有望达到1000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康复医疗市场进行了分析研究。报告在总结中国康复行业发展历程的基础上，结合新时期的各方面因素，对中国康复行业的发展趋势给予了细致和审慎的预测论证。报告资料详实，图表丰富，既有深入的分析，又有直观的比较，为康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2019-2023年世界康复行业发展态势分析 1</w:t>
      </w:r>
    </w:p>
    <w:p>
      <w:pPr>
        <w:spacing w:after="150"/>
      </w:pPr>
      <w:r>
        <w:rPr/>
        <w:t xml:space="preserve">第一节 2019-2023年世界康复市场发展状况分析 1</w:t>
      </w:r>
    </w:p>
    <w:p>
      <w:pPr>
        <w:spacing w:after="150"/>
      </w:pPr>
      <w:r>
        <w:rPr/>
        <w:t xml:space="preserve">一、世界康复行业特点分析 1</w:t>
      </w:r>
    </w:p>
    <w:p>
      <w:pPr>
        <w:spacing w:after="150"/>
      </w:pPr>
      <w:r>
        <w:rPr/>
        <w:t xml:space="preserve">二、世界康复市场需求分析 5</w:t>
      </w:r>
    </w:p>
    <w:p>
      <w:pPr>
        <w:spacing w:after="150"/>
      </w:pPr>
      <w:r>
        <w:rPr/>
        <w:t xml:space="preserve">第二节 2019-2023年全球康复市场分析 7</w:t>
      </w:r>
    </w:p>
    <w:p>
      <w:pPr>
        <w:spacing w:after="150"/>
      </w:pPr>
      <w:r>
        <w:rPr/>
        <w:t xml:space="preserve">一、2019-2023年全球康复需求分析 7</w:t>
      </w:r>
    </w:p>
    <w:p>
      <w:pPr>
        <w:spacing w:after="150"/>
      </w:pPr>
      <w:r>
        <w:rPr/>
        <w:t xml:space="preserve">二、2019-2023年全球康复产销分析 13</w:t>
      </w:r>
    </w:p>
    <w:p>
      <w:pPr>
        <w:spacing w:after="150"/>
      </w:pPr>
      <w:r>
        <w:rPr/>
        <w:t xml:space="preserve">三、2019-2023年中外康复市场对比 14</w:t>
      </w:r>
    </w:p>
    <w:p>
      <w:pPr>
        <w:spacing w:after="150"/>
      </w:pPr>
      <w:r>
        <w:rPr/>
        <w:t xml:space="preserve">第三节 2019-2023年国外康复行业发展经验借鉴 24</w:t>
      </w:r>
    </w:p>
    <w:p>
      <w:pPr>
        <w:spacing w:after="150"/>
      </w:pPr>
      <w:r>
        <w:rPr/>
        <w:t xml:space="preserve">一、发达国家或地区康复典型模式分析 24</w:t>
      </w:r>
    </w:p>
    <w:p>
      <w:pPr>
        <w:spacing w:after="150"/>
      </w:pPr>
      <w:r>
        <w:rPr/>
        <w:t xml:space="preserve">1、美国康复模式 24</w:t>
      </w:r>
    </w:p>
    <w:p>
      <w:pPr>
        <w:spacing w:after="150"/>
      </w:pPr>
      <w:r>
        <w:rPr/>
        <w:t xml:space="preserve">2、日本康复模式 35</w:t>
      </w:r>
    </w:p>
    <w:p>
      <w:pPr>
        <w:spacing w:after="150"/>
      </w:pPr>
      <w:r>
        <w:rPr/>
        <w:t xml:space="preserve">3、香港康复模式 48</w:t>
      </w:r>
    </w:p>
    <w:p>
      <w:pPr>
        <w:spacing w:after="150"/>
      </w:pPr>
      <w:r>
        <w:rPr/>
        <w:t xml:space="preserve">二、进入中国市场情况 56</w:t>
      </w:r>
    </w:p>
    <w:p>
      <w:pPr>
        <w:spacing w:after="150"/>
      </w:pPr>
      <w:r>
        <w:rPr/>
        <w:t xml:space="preserve">1、日本康复进入中国市场现状 56</w:t>
      </w:r>
    </w:p>
    <w:p>
      <w:pPr>
        <w:spacing w:after="150"/>
      </w:pPr>
      <w:r>
        <w:rPr/>
        <w:t xml:space="preserve">2、日本康复国内投资实例 56</w:t>
      </w:r>
    </w:p>
    <w:p>
      <w:pPr>
        <w:spacing w:after="150"/>
      </w:pPr>
      <w:r>
        <w:rPr/>
        <w:t xml:space="preserve">3、日本康复经验借鉴 57</w:t>
      </w:r>
    </w:p>
    <w:p>
      <w:pPr>
        <w:spacing w:after="150"/>
      </w:pPr>
      <w:r>
        <w:rPr>
          <w:b w:val="1"/>
          <w:bCs w:val="1"/>
        </w:rPr>
        <w:t xml:space="preserve">第二章 我国康复行业发展现状 59</w:t>
      </w:r>
    </w:p>
    <w:p>
      <w:pPr>
        <w:spacing w:after="150"/>
      </w:pPr>
      <w:r>
        <w:rPr/>
        <w:t xml:space="preserve">第一节 我国康复行业发展现状 59</w:t>
      </w:r>
    </w:p>
    <w:p>
      <w:pPr>
        <w:spacing w:after="150"/>
      </w:pPr>
      <w:r>
        <w:rPr/>
        <w:t xml:space="preserve">一、康复行业品牌发展现状 59</w:t>
      </w:r>
    </w:p>
    <w:p>
      <w:pPr>
        <w:spacing w:after="150"/>
      </w:pPr>
      <w:r>
        <w:rPr/>
        <w:t xml:space="preserve">二、康复行业消费市场现状 59</w:t>
      </w:r>
    </w:p>
    <w:p>
      <w:pPr>
        <w:spacing w:after="150"/>
      </w:pPr>
      <w:r>
        <w:rPr/>
        <w:t xml:space="preserve">三、康复市场消费层次分析 59</w:t>
      </w:r>
    </w:p>
    <w:p>
      <w:pPr>
        <w:spacing w:after="150"/>
      </w:pPr>
      <w:r>
        <w:rPr/>
        <w:t xml:space="preserve">四、我国康复市场走向分析 60</w:t>
      </w:r>
    </w:p>
    <w:p>
      <w:pPr>
        <w:spacing w:after="150"/>
      </w:pPr>
      <w:r>
        <w:rPr/>
        <w:t xml:space="preserve">第二节 2019-2023年康复行业发展情况分析 63</w:t>
      </w:r>
    </w:p>
    <w:p>
      <w:pPr>
        <w:spacing w:after="150"/>
      </w:pPr>
      <w:r>
        <w:rPr/>
        <w:t xml:space="preserve">一、2019-2023年康复行业发展特点分析 63</w:t>
      </w:r>
    </w:p>
    <w:p>
      <w:pPr>
        <w:spacing w:after="150"/>
      </w:pPr>
      <w:r>
        <w:rPr/>
        <w:t xml:space="preserve">二、2019-2023年康复行业发展情况 64</w:t>
      </w:r>
    </w:p>
    <w:p>
      <w:pPr>
        <w:spacing w:after="150"/>
      </w:pPr>
      <w:r>
        <w:rPr/>
        <w:t xml:space="preserve">第三节 2019-2023年康复行业运行分析 65</w:t>
      </w:r>
    </w:p>
    <w:p>
      <w:pPr>
        <w:spacing w:after="150"/>
      </w:pPr>
      <w:r>
        <w:rPr/>
        <w:t xml:space="preserve">一、2019-2023年康复行业产销运行分析 65</w:t>
      </w:r>
    </w:p>
    <w:p>
      <w:pPr>
        <w:spacing w:after="150"/>
      </w:pPr>
      <w:r>
        <w:rPr/>
        <w:t xml:space="preserve">二、2019-2023年康复行业利润情况分析 66</w:t>
      </w:r>
    </w:p>
    <w:p>
      <w:pPr>
        <w:spacing w:after="150"/>
      </w:pPr>
      <w:r>
        <w:rPr/>
        <w:t xml:space="preserve">三、2019-2023年康复行业发展周期分析 66</w:t>
      </w:r>
    </w:p>
    <w:p>
      <w:pPr>
        <w:spacing w:after="150"/>
      </w:pPr>
      <w:r>
        <w:rPr/>
        <w:t xml:space="preserve">四、2024-2029年康复行业发展机遇分析 67</w:t>
      </w:r>
    </w:p>
    <w:p>
      <w:pPr>
        <w:spacing w:after="150"/>
      </w:pPr>
      <w:r>
        <w:rPr/>
        <w:t xml:space="preserve">五、2024-2029年康复行业利润增速预测 69</w:t>
      </w:r>
    </w:p>
    <w:p>
      <w:pPr>
        <w:spacing w:after="150"/>
      </w:pPr>
      <w:r>
        <w:rPr/>
        <w:t xml:space="preserve">第四节 对中国康复市场的分析及思考 69</w:t>
      </w:r>
    </w:p>
    <w:p>
      <w:pPr>
        <w:spacing w:after="150"/>
      </w:pPr>
      <w:r>
        <w:rPr/>
        <w:t xml:space="preserve">一、康复市场特点 69</w:t>
      </w:r>
    </w:p>
    <w:p>
      <w:pPr>
        <w:spacing w:after="150"/>
      </w:pPr>
      <w:r>
        <w:rPr/>
        <w:t xml:space="preserve">二、康复市场分析 70</w:t>
      </w:r>
    </w:p>
    <w:p>
      <w:pPr>
        <w:spacing w:after="150"/>
      </w:pPr>
      <w:r>
        <w:rPr/>
        <w:t xml:space="preserve">三、康复市场变化的方向 74</w:t>
      </w:r>
    </w:p>
    <w:p>
      <w:pPr>
        <w:spacing w:after="150"/>
      </w:pPr>
      <w:r>
        <w:rPr/>
        <w:t xml:space="preserve">四、中国康复产业发展的新思路 82</w:t>
      </w:r>
    </w:p>
    <w:p>
      <w:pPr>
        <w:spacing w:after="150"/>
      </w:pPr>
      <w:r>
        <w:rPr/>
        <w:t xml:space="preserve">五、对中国康复产业发展的思考 82</w:t>
      </w:r>
    </w:p>
    <w:p>
      <w:pPr>
        <w:spacing w:after="150"/>
      </w:pPr>
      <w:r>
        <w:rPr>
          <w:b w:val="1"/>
          <w:bCs w:val="1"/>
        </w:rPr>
        <w:t xml:space="preserve">第三章 2019-2023年中国康复市场运行态势剖析 89</w:t>
      </w:r>
    </w:p>
    <w:p>
      <w:pPr>
        <w:spacing w:after="150"/>
      </w:pPr>
      <w:r>
        <w:rPr/>
        <w:t xml:space="preserve">第一节 2019-2023年中国康复市场动态分析 89</w:t>
      </w:r>
    </w:p>
    <w:p>
      <w:pPr>
        <w:spacing w:after="150"/>
      </w:pPr>
      <w:r>
        <w:rPr/>
        <w:t xml:space="preserve">一、康复行业新动态 89</w:t>
      </w:r>
    </w:p>
    <w:p>
      <w:pPr>
        <w:spacing w:after="150"/>
      </w:pPr>
      <w:r>
        <w:rPr/>
        <w:t xml:space="preserve">二、康复主要品牌动态 91</w:t>
      </w:r>
    </w:p>
    <w:p>
      <w:pPr>
        <w:spacing w:after="150"/>
      </w:pPr>
      <w:r>
        <w:rPr/>
        <w:t xml:space="preserve">三、康复行业消费者需求新动态 95</w:t>
      </w:r>
    </w:p>
    <w:p>
      <w:pPr>
        <w:spacing w:after="150"/>
      </w:pPr>
      <w:r>
        <w:rPr/>
        <w:t xml:space="preserve">第二节 2019-2023年中国康复市场结构分析 99</w:t>
      </w:r>
    </w:p>
    <w:p>
      <w:pPr>
        <w:spacing w:after="150"/>
      </w:pPr>
      <w:r>
        <w:rPr/>
        <w:t xml:space="preserve">一、市场供给结构分析 99</w:t>
      </w:r>
    </w:p>
    <w:p>
      <w:pPr>
        <w:spacing w:after="150"/>
      </w:pPr>
      <w:r>
        <w:rPr/>
        <w:t xml:space="preserve">二、市场需求结构分析 99</w:t>
      </w:r>
    </w:p>
    <w:p>
      <w:pPr>
        <w:spacing w:after="150"/>
      </w:pPr>
      <w:r>
        <w:rPr/>
        <w:t xml:space="preserve">三、影响市场供需的因素分析 100</w:t>
      </w:r>
    </w:p>
    <w:p>
      <w:pPr>
        <w:spacing w:after="150"/>
      </w:pPr>
      <w:r>
        <w:rPr/>
        <w:t xml:space="preserve">第三节 2019-2023年中国康复市场价格分析 101</w:t>
      </w:r>
    </w:p>
    <w:p>
      <w:pPr>
        <w:spacing w:after="150"/>
      </w:pPr>
      <w:r>
        <w:rPr/>
        <w:t xml:space="preserve">一、热销品牌产品价格走势分析 101</w:t>
      </w:r>
    </w:p>
    <w:p>
      <w:pPr>
        <w:spacing w:after="150"/>
      </w:pPr>
      <w:r>
        <w:rPr/>
        <w:t xml:space="preserve">二、影响价格的主要因素分析 102</w:t>
      </w:r>
    </w:p>
    <w:p>
      <w:pPr>
        <w:spacing w:after="150"/>
      </w:pPr>
      <w:r>
        <w:rPr>
          <w:b w:val="1"/>
          <w:bCs w:val="1"/>
        </w:rPr>
        <w:t xml:space="preserve">第四章 康复行业经济运行分析 103</w:t>
      </w:r>
    </w:p>
    <w:p>
      <w:pPr>
        <w:spacing w:after="150"/>
      </w:pPr>
      <w:r>
        <w:rPr/>
        <w:t xml:space="preserve">第一节 2019-2023年康复行业主要经济指标分析 103</w:t>
      </w:r>
    </w:p>
    <w:p>
      <w:pPr>
        <w:spacing w:after="150"/>
      </w:pPr>
      <w:r>
        <w:rPr/>
        <w:t xml:space="preserve">一、2019-2023年康复行业主要经济指标分析 103</w:t>
      </w:r>
    </w:p>
    <w:p>
      <w:pPr>
        <w:spacing w:after="150"/>
      </w:pPr>
      <w:r>
        <w:rPr/>
        <w:t xml:space="preserve">二、2019-2023年康复行业主要经济指标分析 103</w:t>
      </w:r>
    </w:p>
    <w:p>
      <w:pPr>
        <w:spacing w:after="150"/>
      </w:pPr>
      <w:r>
        <w:rPr/>
        <w:t xml:space="preserve">第二节 2019-2023年我国康复行业绩效分析 104</w:t>
      </w:r>
    </w:p>
    <w:p>
      <w:pPr>
        <w:spacing w:after="150"/>
      </w:pPr>
      <w:r>
        <w:rPr/>
        <w:t xml:space="preserve">一、2019-2023年行业供应能力 104</w:t>
      </w:r>
    </w:p>
    <w:p>
      <w:pPr>
        <w:spacing w:after="150"/>
      </w:pPr>
      <w:r>
        <w:rPr/>
        <w:t xml:space="preserve">二、2019-2023年行业规模情况 104</w:t>
      </w:r>
    </w:p>
    <w:p>
      <w:pPr>
        <w:spacing w:after="150"/>
      </w:pPr>
      <w:r>
        <w:rPr/>
        <w:t xml:space="preserve">三、2019-2023年行业盈利能力 105</w:t>
      </w:r>
    </w:p>
    <w:p>
      <w:pPr>
        <w:spacing w:after="150"/>
      </w:pPr>
      <w:r>
        <w:rPr/>
        <w:t xml:space="preserve">四、2019-2023年行业经营发展能力 105</w:t>
      </w:r>
    </w:p>
    <w:p>
      <w:pPr>
        <w:spacing w:after="150"/>
      </w:pPr>
      <w:r>
        <w:rPr/>
        <w:t xml:space="preserve">五、2019-2023年行业偿债能力分析 105</w:t>
      </w:r>
    </w:p>
    <w:p>
      <w:pPr>
        <w:spacing w:after="150"/>
      </w:pPr>
      <w:r>
        <w:rPr>
          <w:b w:val="1"/>
          <w:bCs w:val="1"/>
        </w:rPr>
        <w:t xml:space="preserve">第二部分 行业竞争格局分析</w:t>
      </w:r>
    </w:p>
    <w:p>
      <w:pPr>
        <w:spacing w:after="150"/>
      </w:pPr>
      <w:r>
        <w:rPr>
          <w:b w:val="1"/>
          <w:bCs w:val="1"/>
        </w:rPr>
        <w:t xml:space="preserve">第五章 中国康复行业消费市场分析 106</w:t>
      </w:r>
    </w:p>
    <w:p>
      <w:pPr>
        <w:spacing w:after="150"/>
      </w:pPr>
      <w:r>
        <w:rPr/>
        <w:t xml:space="preserve">第一节 康复市场消费需求分析 106</w:t>
      </w:r>
    </w:p>
    <w:p>
      <w:pPr>
        <w:spacing w:after="150"/>
      </w:pPr>
      <w:r>
        <w:rPr/>
        <w:t xml:space="preserve">一、康复市场的消费需求变化 106</w:t>
      </w:r>
    </w:p>
    <w:p>
      <w:pPr>
        <w:spacing w:after="150"/>
      </w:pPr>
      <w:r>
        <w:rPr/>
        <w:t xml:space="preserve">二、康复行业的需求情况分析 107</w:t>
      </w:r>
    </w:p>
    <w:p>
      <w:pPr>
        <w:spacing w:after="150"/>
      </w:pPr>
      <w:r>
        <w:rPr/>
        <w:t xml:space="preserve">三、2019-2023年康复品牌市场消费需求分析 111</w:t>
      </w:r>
    </w:p>
    <w:p>
      <w:pPr>
        <w:spacing w:after="150"/>
      </w:pPr>
      <w:r>
        <w:rPr/>
        <w:t xml:space="preserve">第二节 康复消费市场状况分析 111</w:t>
      </w:r>
    </w:p>
    <w:p>
      <w:pPr>
        <w:spacing w:after="150"/>
      </w:pPr>
      <w:r>
        <w:rPr/>
        <w:t xml:space="preserve">一、康复行业消费特点 111</w:t>
      </w:r>
    </w:p>
    <w:p>
      <w:pPr>
        <w:spacing w:after="150"/>
      </w:pPr>
      <w:r>
        <w:rPr/>
        <w:t xml:space="preserve">二、康复行业消费分析 112</w:t>
      </w:r>
    </w:p>
    <w:p>
      <w:pPr>
        <w:spacing w:after="150"/>
      </w:pPr>
      <w:r>
        <w:rPr/>
        <w:t xml:space="preserve">三、康复行业消费结构分析 113</w:t>
      </w:r>
    </w:p>
    <w:p>
      <w:pPr>
        <w:spacing w:after="150"/>
      </w:pPr>
      <w:r>
        <w:rPr/>
        <w:t xml:space="preserve">四、康复行业消费的市场变化 113</w:t>
      </w:r>
    </w:p>
    <w:p>
      <w:pPr>
        <w:spacing w:after="150"/>
      </w:pPr>
      <w:r>
        <w:rPr/>
        <w:t xml:space="preserve">五、康复市场的消费方向 121</w:t>
      </w:r>
    </w:p>
    <w:p>
      <w:pPr>
        <w:spacing w:after="150"/>
      </w:pPr>
      <w:r>
        <w:rPr/>
        <w:t xml:space="preserve">第三节 康复行业产品的品牌市场调查 127</w:t>
      </w:r>
    </w:p>
    <w:p>
      <w:pPr>
        <w:spacing w:after="150"/>
      </w:pPr>
      <w:r>
        <w:rPr/>
        <w:t xml:space="preserve">一、消费者对行业品牌认知度宏观调查 127</w:t>
      </w:r>
    </w:p>
    <w:p>
      <w:pPr>
        <w:spacing w:after="150"/>
      </w:pPr>
      <w:r>
        <w:rPr/>
        <w:t xml:space="preserve">二、消费者对行业产品的品牌偏好调查 127</w:t>
      </w:r>
    </w:p>
    <w:p>
      <w:pPr>
        <w:spacing w:after="150"/>
      </w:pPr>
      <w:r>
        <w:rPr/>
        <w:t xml:space="preserve">三、消费者对行业品牌的首要认知渠道 127</w:t>
      </w:r>
    </w:p>
    <w:p>
      <w:pPr>
        <w:spacing w:after="150"/>
      </w:pPr>
      <w:r>
        <w:rPr/>
        <w:t xml:space="preserve">四、消费者经常购买的品牌调查 128</w:t>
      </w:r>
    </w:p>
    <w:p>
      <w:pPr>
        <w:spacing w:after="150"/>
      </w:pPr>
      <w:r>
        <w:rPr/>
        <w:t xml:space="preserve">五、康复行业品牌忠诚度调查 128</w:t>
      </w:r>
    </w:p>
    <w:p>
      <w:pPr>
        <w:spacing w:after="150"/>
      </w:pPr>
      <w:r>
        <w:rPr/>
        <w:t xml:space="preserve">六、康复行业品牌市场占有率调查 129</w:t>
      </w:r>
    </w:p>
    <w:p>
      <w:pPr>
        <w:spacing w:after="150"/>
      </w:pPr>
      <w:r>
        <w:rPr/>
        <w:t xml:space="preserve">七、消费者的消费理念调研 129</w:t>
      </w:r>
    </w:p>
    <w:p>
      <w:pPr>
        <w:spacing w:after="150"/>
      </w:pPr>
      <w:r>
        <w:rPr>
          <w:b w:val="1"/>
          <w:bCs w:val="1"/>
        </w:rPr>
        <w:t xml:space="preserve">第六章 我国康复行业市场调查分析 132</w:t>
      </w:r>
    </w:p>
    <w:p>
      <w:pPr>
        <w:spacing w:after="150"/>
      </w:pPr>
      <w:r>
        <w:rPr/>
        <w:t xml:space="preserve">第一节 2019-2023年我国康复行业市场宏观分析 132</w:t>
      </w:r>
    </w:p>
    <w:p>
      <w:pPr>
        <w:spacing w:after="150"/>
      </w:pPr>
      <w:r>
        <w:rPr/>
        <w:t xml:space="preserve">一、主要观点 132</w:t>
      </w:r>
    </w:p>
    <w:p>
      <w:pPr>
        <w:spacing w:after="150"/>
      </w:pPr>
      <w:r>
        <w:rPr/>
        <w:t xml:space="preserve">二、市场结构分析 142</w:t>
      </w:r>
    </w:p>
    <w:p>
      <w:pPr>
        <w:spacing w:after="150"/>
      </w:pPr>
      <w:r>
        <w:rPr/>
        <w:t xml:space="preserve">三、整体市场关注度 147</w:t>
      </w:r>
    </w:p>
    <w:p>
      <w:pPr>
        <w:spacing w:after="150"/>
      </w:pPr>
      <w:r>
        <w:rPr/>
        <w:t xml:space="preserve">第二节 2019-2023年中国康复行业市场微观分析 148</w:t>
      </w:r>
    </w:p>
    <w:p>
      <w:pPr>
        <w:spacing w:after="150"/>
      </w:pPr>
      <w:r>
        <w:rPr/>
        <w:t xml:space="preserve">一、产品关注度调查 148</w:t>
      </w:r>
    </w:p>
    <w:p>
      <w:pPr>
        <w:spacing w:after="150"/>
      </w:pPr>
      <w:r>
        <w:rPr/>
        <w:t xml:space="preserve">二、不同价位关注度 148</w:t>
      </w:r>
    </w:p>
    <w:p>
      <w:pPr>
        <w:spacing w:after="150"/>
      </w:pPr>
      <w:r>
        <w:rPr>
          <w:b w:val="1"/>
          <w:bCs w:val="1"/>
        </w:rPr>
        <w:t xml:space="preserve">第七章 康复行业上下游产业分析 149</w:t>
      </w:r>
    </w:p>
    <w:p>
      <w:pPr>
        <w:spacing w:after="150"/>
      </w:pPr>
      <w:r>
        <w:rPr/>
        <w:t xml:space="preserve">第一节 上游产业分析 149</w:t>
      </w:r>
    </w:p>
    <w:p>
      <w:pPr>
        <w:spacing w:after="150"/>
      </w:pPr>
      <w:r>
        <w:rPr/>
        <w:t xml:space="preserve">一、发展现状 149</w:t>
      </w:r>
    </w:p>
    <w:p>
      <w:pPr>
        <w:spacing w:after="150"/>
      </w:pPr>
      <w:r>
        <w:rPr/>
        <w:t xml:space="preserve">二、发展趋势预测 156</w:t>
      </w:r>
    </w:p>
    <w:p>
      <w:pPr>
        <w:spacing w:after="150"/>
      </w:pPr>
      <w:r>
        <w:rPr/>
        <w:t xml:space="preserve">三、市场现状分析 157</w:t>
      </w:r>
    </w:p>
    <w:p>
      <w:pPr>
        <w:spacing w:after="150"/>
      </w:pPr>
      <w:r>
        <w:rPr/>
        <w:t xml:space="preserve">四、行业竞争状况及其对康复行业的意义 159</w:t>
      </w:r>
    </w:p>
    <w:p>
      <w:pPr>
        <w:spacing w:after="150"/>
      </w:pPr>
      <w:r>
        <w:rPr/>
        <w:t xml:space="preserve">第二节 下游产业分析 161</w:t>
      </w:r>
    </w:p>
    <w:p>
      <w:pPr>
        <w:spacing w:after="150"/>
      </w:pPr>
      <w:r>
        <w:rPr/>
        <w:t xml:space="preserve">一、发展现状 161</w:t>
      </w:r>
    </w:p>
    <w:p>
      <w:pPr>
        <w:spacing w:after="150"/>
      </w:pPr>
      <w:r>
        <w:rPr/>
        <w:t xml:space="preserve">二、发展趋势预测 161</w:t>
      </w:r>
    </w:p>
    <w:p>
      <w:pPr>
        <w:spacing w:after="150"/>
      </w:pPr>
      <w:r>
        <w:rPr/>
        <w:t xml:space="preserve">三、市场现状分析 162</w:t>
      </w:r>
    </w:p>
    <w:p>
      <w:pPr>
        <w:spacing w:after="150"/>
      </w:pPr>
      <w:r>
        <w:rPr/>
        <w:t xml:space="preserve">四、行业新动态及其对康复行业的影响 170</w:t>
      </w:r>
    </w:p>
    <w:p>
      <w:pPr>
        <w:spacing w:after="150"/>
      </w:pPr>
      <w:r>
        <w:rPr/>
        <w:t xml:space="preserve">五、行业竞争状况及其对康复行业的意义 177</w:t>
      </w:r>
    </w:p>
    <w:p>
      <w:pPr>
        <w:spacing w:after="150"/>
      </w:pPr>
      <w:r>
        <w:rPr>
          <w:b w:val="1"/>
          <w:bCs w:val="1"/>
        </w:rPr>
        <w:t xml:space="preserve">第八章 康复行业竞争格局分析 178</w:t>
      </w:r>
    </w:p>
    <w:p>
      <w:pPr>
        <w:spacing w:after="150"/>
      </w:pPr>
      <w:r>
        <w:rPr/>
        <w:t xml:space="preserve">第一节 行业竞争结构分析 178</w:t>
      </w:r>
    </w:p>
    <w:p>
      <w:pPr>
        <w:spacing w:after="150"/>
      </w:pPr>
      <w:r>
        <w:rPr/>
        <w:t xml:space="preserve">一、现有企业间竞争 178</w:t>
      </w:r>
    </w:p>
    <w:p>
      <w:pPr>
        <w:spacing w:after="150"/>
      </w:pPr>
      <w:r>
        <w:rPr/>
        <w:t xml:space="preserve">二、潜在进入者分析 183</w:t>
      </w:r>
    </w:p>
    <w:p>
      <w:pPr>
        <w:spacing w:after="150"/>
      </w:pPr>
      <w:r>
        <w:rPr/>
        <w:t xml:space="preserve">三、替代品威胁分析 186</w:t>
      </w:r>
    </w:p>
    <w:p>
      <w:pPr>
        <w:spacing w:after="150"/>
      </w:pPr>
      <w:r>
        <w:rPr/>
        <w:t xml:space="preserve">四、供应商议价能力分析 186</w:t>
      </w:r>
    </w:p>
    <w:p>
      <w:pPr>
        <w:spacing w:after="150"/>
      </w:pPr>
      <w:r>
        <w:rPr/>
        <w:t xml:space="preserve">五、客户议价能力分析 187</w:t>
      </w:r>
    </w:p>
    <w:p>
      <w:pPr>
        <w:spacing w:after="150"/>
      </w:pPr>
      <w:r>
        <w:rPr/>
        <w:t xml:space="preserve">第二节 行业集中度分析 188</w:t>
      </w:r>
    </w:p>
    <w:p>
      <w:pPr>
        <w:spacing w:after="150"/>
      </w:pPr>
      <w:r>
        <w:rPr/>
        <w:t xml:space="preserve">一、市场集中度分析 188</w:t>
      </w:r>
    </w:p>
    <w:p>
      <w:pPr>
        <w:spacing w:after="150"/>
      </w:pPr>
      <w:r>
        <w:rPr/>
        <w:t xml:space="preserve">二、企业集中度分析 188</w:t>
      </w:r>
    </w:p>
    <w:p>
      <w:pPr>
        <w:spacing w:after="150"/>
      </w:pPr>
      <w:r>
        <w:rPr/>
        <w:t xml:space="preserve">三、区域集中度分析 188</w:t>
      </w:r>
    </w:p>
    <w:p>
      <w:pPr>
        <w:spacing w:after="150"/>
      </w:pPr>
      <w:r>
        <w:rPr/>
        <w:t xml:space="preserve">第三节 中国康复行业竞争格局综述 189</w:t>
      </w:r>
    </w:p>
    <w:p>
      <w:pPr>
        <w:spacing w:after="150"/>
      </w:pPr>
      <w:r>
        <w:rPr/>
        <w:t xml:space="preserve">一、2019-2023年康复行业集中度 189</w:t>
      </w:r>
    </w:p>
    <w:p>
      <w:pPr>
        <w:spacing w:after="150"/>
      </w:pPr>
      <w:r>
        <w:rPr/>
        <w:t xml:space="preserve">二、2019-2023年康复行业竞争程度 198</w:t>
      </w:r>
    </w:p>
    <w:p>
      <w:pPr>
        <w:spacing w:after="150"/>
      </w:pPr>
      <w:r>
        <w:rPr/>
        <w:t xml:space="preserve">三、2019-2023年康复企业与品牌数量 199</w:t>
      </w:r>
    </w:p>
    <w:p>
      <w:pPr>
        <w:spacing w:after="150"/>
      </w:pPr>
      <w:r>
        <w:rPr/>
        <w:t xml:space="preserve">四、2019-2023年康复行业竞争格局分析 199</w:t>
      </w:r>
    </w:p>
    <w:p>
      <w:pPr>
        <w:spacing w:after="150"/>
      </w:pPr>
      <w:r>
        <w:rPr/>
        <w:t xml:space="preserve">第四节 2019-2023年康复行业竞争格局分析 200</w:t>
      </w:r>
    </w:p>
    <w:p>
      <w:pPr>
        <w:spacing w:after="150"/>
      </w:pPr>
      <w:r>
        <w:rPr/>
        <w:t xml:space="preserve">一、2019-2023年国内外康复行业竞争分析 200</w:t>
      </w:r>
    </w:p>
    <w:p>
      <w:pPr>
        <w:spacing w:after="150"/>
      </w:pPr>
      <w:r>
        <w:rPr/>
        <w:t xml:space="preserve">二、2019-2023年我国康复市场竞争分析 202</w:t>
      </w:r>
    </w:p>
    <w:p>
      <w:pPr>
        <w:spacing w:after="150"/>
      </w:pPr>
      <w:r>
        <w:rPr/>
        <w:t xml:space="preserve">四、国内主要康复治疗企业动向 203</w:t>
      </w:r>
    </w:p>
    <w:p>
      <w:pPr>
        <w:spacing w:after="150"/>
      </w:pPr>
      <w:r>
        <w:rPr>
          <w:b w:val="1"/>
          <w:bCs w:val="1"/>
        </w:rPr>
        <w:t xml:space="preserve">第九章 康复企业竞争策略分析 204</w:t>
      </w:r>
    </w:p>
    <w:p>
      <w:pPr>
        <w:spacing w:after="150"/>
      </w:pPr>
      <w:r>
        <w:rPr/>
        <w:t xml:space="preserve">第一节 康复市场竞争策略分析 204</w:t>
      </w:r>
    </w:p>
    <w:p>
      <w:pPr>
        <w:spacing w:after="150"/>
      </w:pPr>
      <w:r>
        <w:rPr/>
        <w:t xml:space="preserve">一、2019-2023年康复市场增长潜力分析 204</w:t>
      </w:r>
    </w:p>
    <w:p>
      <w:pPr>
        <w:spacing w:after="150"/>
      </w:pPr>
      <w:r>
        <w:rPr/>
        <w:t xml:space="preserve">二、2019-2023年康复主要潜力品种分析 204</w:t>
      </w:r>
    </w:p>
    <w:p>
      <w:pPr>
        <w:spacing w:after="150"/>
      </w:pPr>
      <w:r>
        <w:rPr/>
        <w:t xml:space="preserve">三、现有康复市场竞争策略分析 205</w:t>
      </w:r>
    </w:p>
    <w:p>
      <w:pPr>
        <w:spacing w:after="150"/>
      </w:pPr>
      <w:r>
        <w:rPr/>
        <w:t xml:space="preserve">四、潜力康复竞争策略选择 206</w:t>
      </w:r>
    </w:p>
    <w:p>
      <w:pPr>
        <w:spacing w:after="150"/>
      </w:pPr>
      <w:r>
        <w:rPr/>
        <w:t xml:space="preserve">第二节 康复企业竞争策略分析 206</w:t>
      </w:r>
    </w:p>
    <w:p>
      <w:pPr>
        <w:spacing w:after="150"/>
      </w:pPr>
      <w:r>
        <w:rPr/>
        <w:t xml:space="preserve">一、2024-2029年我国康复市场竞争趋势 206</w:t>
      </w:r>
    </w:p>
    <w:p>
      <w:pPr>
        <w:spacing w:after="150"/>
      </w:pPr>
      <w:r>
        <w:rPr/>
        <w:t xml:space="preserve">二、2024-2029年康复行业竞争格局展望 208</w:t>
      </w:r>
    </w:p>
    <w:p>
      <w:pPr>
        <w:spacing w:after="150"/>
      </w:pPr>
      <w:r>
        <w:rPr/>
        <w:t xml:space="preserve">三、2024-2029年康复行业竞争策略分析 208</w:t>
      </w:r>
    </w:p>
    <w:p>
      <w:pPr>
        <w:spacing w:after="150"/>
      </w:pPr>
      <w:r>
        <w:rPr/>
        <w:t xml:space="preserve">第三节 康复行业发展机会分析 216</w:t>
      </w:r>
    </w:p>
    <w:p>
      <w:pPr>
        <w:spacing w:after="150"/>
      </w:pPr>
      <w:r>
        <w:rPr/>
        <w:t xml:space="preserve">第四节 康复行业发展风险分析 220</w:t>
      </w:r>
    </w:p>
    <w:p>
      <w:pPr>
        <w:spacing w:after="150"/>
      </w:pPr>
      <w:r>
        <w:rPr>
          <w:b w:val="1"/>
          <w:bCs w:val="1"/>
        </w:rPr>
        <w:t xml:space="preserve">第十章 重点康复企业竞争分析 228</w:t>
      </w:r>
    </w:p>
    <w:p>
      <w:pPr>
        <w:spacing w:after="150"/>
      </w:pPr>
      <w:r>
        <w:rPr/>
        <w:t xml:space="preserve">第一节 华邦生命健康股份有限公司 228</w:t>
      </w:r>
    </w:p>
    <w:p>
      <w:pPr>
        <w:spacing w:after="150"/>
      </w:pPr>
      <w:r>
        <w:rPr/>
        <w:t xml:space="preserve">一、企业概况 228</w:t>
      </w:r>
    </w:p>
    <w:p>
      <w:pPr>
        <w:spacing w:after="150"/>
      </w:pPr>
      <w:r>
        <w:rPr/>
        <w:t xml:space="preserve">二、竞争优势分析 229</w:t>
      </w:r>
    </w:p>
    <w:p>
      <w:pPr>
        <w:spacing w:after="150"/>
      </w:pPr>
      <w:r>
        <w:rPr/>
        <w:t xml:space="preserve">三、2019-2023年经营状况 233</w:t>
      </w:r>
    </w:p>
    <w:p>
      <w:pPr>
        <w:spacing w:after="150"/>
      </w:pPr>
      <w:r>
        <w:rPr/>
        <w:t xml:space="preserve">四、2024-2029年发展战略 233</w:t>
      </w:r>
    </w:p>
    <w:p>
      <w:pPr>
        <w:spacing w:after="150"/>
      </w:pPr>
      <w:r>
        <w:rPr/>
        <w:t xml:space="preserve">第二节 上海复星医药(集团)股份有限公司 240</w:t>
      </w:r>
    </w:p>
    <w:p>
      <w:pPr>
        <w:spacing w:after="150"/>
      </w:pPr>
      <w:r>
        <w:rPr/>
        <w:t xml:space="preserve">一、企业概况 240</w:t>
      </w:r>
    </w:p>
    <w:p>
      <w:pPr>
        <w:spacing w:after="150"/>
      </w:pPr>
      <w:r>
        <w:rPr/>
        <w:t xml:space="preserve">二、竞争优势分析 242</w:t>
      </w:r>
    </w:p>
    <w:p>
      <w:pPr>
        <w:spacing w:after="150"/>
      </w:pPr>
      <w:r>
        <w:rPr/>
        <w:t xml:space="preserve">三、2019-2023年经营状况 244</w:t>
      </w:r>
    </w:p>
    <w:p>
      <w:pPr>
        <w:spacing w:after="150"/>
      </w:pPr>
      <w:r>
        <w:rPr/>
        <w:t xml:space="preserve">四、2024-2029年发展战略 247</w:t>
      </w:r>
    </w:p>
    <w:p>
      <w:pPr>
        <w:spacing w:after="150"/>
      </w:pPr>
      <w:r>
        <w:rPr/>
        <w:t xml:space="preserve">第三节 宁夏国龙医疗发展股份有限公司 252</w:t>
      </w:r>
    </w:p>
    <w:p>
      <w:pPr>
        <w:spacing w:after="150"/>
      </w:pPr>
      <w:r>
        <w:rPr/>
        <w:t xml:space="preserve">一、企业概况 252</w:t>
      </w:r>
    </w:p>
    <w:p>
      <w:pPr>
        <w:spacing w:after="150"/>
      </w:pPr>
      <w:r>
        <w:rPr/>
        <w:t xml:space="preserve">二、竞争优势分析 253</w:t>
      </w:r>
    </w:p>
    <w:p>
      <w:pPr>
        <w:spacing w:after="150"/>
      </w:pPr>
      <w:r>
        <w:rPr/>
        <w:t xml:space="preserve">三、2019-2023年经营状况 253</w:t>
      </w:r>
    </w:p>
    <w:p>
      <w:pPr>
        <w:spacing w:after="150"/>
      </w:pPr>
      <w:r>
        <w:rPr/>
        <w:t xml:space="preserve">四、2024-2029年发展战略 256</w:t>
      </w:r>
    </w:p>
    <w:p>
      <w:pPr>
        <w:spacing w:after="150"/>
      </w:pPr>
      <w:r>
        <w:rPr/>
        <w:t xml:space="preserve">第四节 昆药集团股份有限公司 256</w:t>
      </w:r>
    </w:p>
    <w:p>
      <w:pPr>
        <w:spacing w:after="150"/>
      </w:pPr>
      <w:r>
        <w:rPr/>
        <w:t xml:space="preserve">一、企业概况 256</w:t>
      </w:r>
    </w:p>
    <w:p>
      <w:pPr>
        <w:spacing w:after="150"/>
      </w:pPr>
      <w:r>
        <w:rPr/>
        <w:t xml:space="preserve">二、竞争优势分析 258</w:t>
      </w:r>
    </w:p>
    <w:p>
      <w:pPr>
        <w:spacing w:after="150"/>
      </w:pPr>
      <w:r>
        <w:rPr/>
        <w:t xml:space="preserve">三、2019-2023年经营状况 259</w:t>
      </w:r>
    </w:p>
    <w:p>
      <w:pPr>
        <w:spacing w:after="150"/>
      </w:pPr>
      <w:r>
        <w:rPr/>
        <w:t xml:space="preserve">四、2024-2029年发展战略 262</w:t>
      </w:r>
    </w:p>
    <w:p>
      <w:pPr>
        <w:spacing w:after="150"/>
      </w:pPr>
      <w:r>
        <w:rPr/>
        <w:t xml:space="preserve">第五节 湖南三真康复医院股份有限公司 262</w:t>
      </w:r>
    </w:p>
    <w:p>
      <w:pPr>
        <w:spacing w:after="150"/>
      </w:pPr>
      <w:r>
        <w:rPr/>
        <w:t xml:space="preserve">一、企业概况 262</w:t>
      </w:r>
    </w:p>
    <w:p>
      <w:pPr>
        <w:spacing w:after="150"/>
      </w:pPr>
      <w:r>
        <w:rPr/>
        <w:t xml:space="preserve">二、竞争优势分析 263</w:t>
      </w:r>
    </w:p>
    <w:p>
      <w:pPr>
        <w:spacing w:after="150"/>
      </w:pPr>
      <w:r>
        <w:rPr/>
        <w:t xml:space="preserve">三、2019-2023年经营状况 264</w:t>
      </w:r>
    </w:p>
    <w:p>
      <w:pPr>
        <w:spacing w:after="150"/>
      </w:pPr>
      <w:r>
        <w:rPr/>
        <w:t xml:space="preserve">四、2024-2029年发展战略 267</w:t>
      </w:r>
    </w:p>
    <w:p>
      <w:pPr>
        <w:spacing w:after="150"/>
      </w:pPr>
      <w:r>
        <w:rPr/>
        <w:t xml:space="preserve">第六节 上海东富龙科技股份有限公司 268</w:t>
      </w:r>
    </w:p>
    <w:p>
      <w:pPr>
        <w:spacing w:after="150"/>
      </w:pPr>
      <w:r>
        <w:rPr/>
        <w:t xml:space="preserve">一、企业概况 268</w:t>
      </w:r>
    </w:p>
    <w:p>
      <w:pPr>
        <w:spacing w:after="150"/>
      </w:pPr>
      <w:r>
        <w:rPr/>
        <w:t xml:space="preserve">二、竞争优势分析 269</w:t>
      </w:r>
    </w:p>
    <w:p>
      <w:pPr>
        <w:spacing w:after="150"/>
      </w:pPr>
      <w:r>
        <w:rPr/>
        <w:t xml:space="preserve">三、2019-2023年经营状况 269</w:t>
      </w:r>
    </w:p>
    <w:p>
      <w:pPr>
        <w:spacing w:after="150"/>
      </w:pPr>
      <w:r>
        <w:rPr/>
        <w:t xml:space="preserve">四、2024-2029年发展战略 269</w:t>
      </w:r>
    </w:p>
    <w:p>
      <w:pPr>
        <w:spacing w:after="150"/>
      </w:pPr>
      <w:r>
        <w:rPr/>
        <w:t xml:space="preserve">第七节 广东泰宝医疗科技股份有限公司 270</w:t>
      </w:r>
    </w:p>
    <w:p>
      <w:pPr>
        <w:spacing w:after="150"/>
      </w:pPr>
      <w:r>
        <w:rPr/>
        <w:t xml:space="preserve">一、企业概况 270</w:t>
      </w:r>
    </w:p>
    <w:p>
      <w:pPr>
        <w:spacing w:after="150"/>
      </w:pPr>
      <w:r>
        <w:rPr/>
        <w:t xml:space="preserve">二、竞争优势分析 272</w:t>
      </w:r>
    </w:p>
    <w:p>
      <w:pPr>
        <w:spacing w:after="150"/>
      </w:pPr>
      <w:r>
        <w:rPr/>
        <w:t xml:space="preserve">三、2019-2023年经营状况 273</w:t>
      </w:r>
    </w:p>
    <w:p>
      <w:pPr>
        <w:spacing w:after="150"/>
      </w:pPr>
      <w:r>
        <w:rPr/>
        <w:t xml:space="preserve">四、2024-2029年发展战略 273</w:t>
      </w:r>
    </w:p>
    <w:p>
      <w:pPr>
        <w:spacing w:after="150"/>
      </w:pPr>
      <w:r>
        <w:rPr/>
        <w:t xml:space="preserve">第八节 广东金明精机股份有限公司 274</w:t>
      </w:r>
    </w:p>
    <w:p>
      <w:pPr>
        <w:spacing w:after="150"/>
      </w:pPr>
      <w:r>
        <w:rPr/>
        <w:t xml:space="preserve">一、企业概况 274</w:t>
      </w:r>
    </w:p>
    <w:p>
      <w:pPr>
        <w:spacing w:after="150"/>
      </w:pPr>
      <w:r>
        <w:rPr/>
        <w:t xml:space="preserve">二、竞争优势分析 277</w:t>
      </w:r>
    </w:p>
    <w:p>
      <w:pPr>
        <w:spacing w:after="150"/>
      </w:pPr>
      <w:r>
        <w:rPr/>
        <w:t xml:space="preserve">三、2019-2023年经营状况 280</w:t>
      </w:r>
    </w:p>
    <w:p>
      <w:pPr>
        <w:spacing w:after="150"/>
      </w:pPr>
      <w:r>
        <w:rPr/>
        <w:t xml:space="preserve">四、2024-2029年发展战略 286</w:t>
      </w:r>
    </w:p>
    <w:p>
      <w:pPr>
        <w:spacing w:after="150"/>
      </w:pPr>
      <w:r>
        <w:rPr/>
        <w:t xml:space="preserve">第九节 楚天科技股份有限公司 288</w:t>
      </w:r>
    </w:p>
    <w:p>
      <w:pPr>
        <w:spacing w:after="150"/>
      </w:pPr>
      <w:r>
        <w:rPr/>
        <w:t xml:space="preserve">一、企业概况 288</w:t>
      </w:r>
    </w:p>
    <w:p>
      <w:pPr>
        <w:spacing w:after="150"/>
      </w:pPr>
      <w:r>
        <w:rPr/>
        <w:t xml:space="preserve">二、竞争优势分析 291</w:t>
      </w:r>
    </w:p>
    <w:p>
      <w:pPr>
        <w:spacing w:after="150"/>
      </w:pPr>
      <w:r>
        <w:rPr/>
        <w:t xml:space="preserve">三、2019-2023年经营状况 291</w:t>
      </w:r>
    </w:p>
    <w:p>
      <w:pPr>
        <w:spacing w:after="150"/>
      </w:pPr>
      <w:r>
        <w:rPr/>
        <w:t xml:space="preserve">四、2024-2029年发展战略 292</w:t>
      </w:r>
    </w:p>
    <w:p>
      <w:pPr>
        <w:spacing w:after="150"/>
      </w:pPr>
      <w:r>
        <w:rPr/>
        <w:t xml:space="preserve">第十节 上海迈动医疗器械股份有限公司 292</w:t>
      </w:r>
    </w:p>
    <w:p>
      <w:pPr>
        <w:spacing w:after="150"/>
      </w:pPr>
      <w:r>
        <w:rPr/>
        <w:t xml:space="preserve">一、企业概况 292</w:t>
      </w:r>
    </w:p>
    <w:p>
      <w:pPr>
        <w:spacing w:after="150"/>
      </w:pPr>
      <w:r>
        <w:rPr/>
        <w:t xml:space="preserve">二、竞争优势分析 293</w:t>
      </w:r>
    </w:p>
    <w:p>
      <w:pPr>
        <w:spacing w:after="150"/>
      </w:pPr>
      <w:r>
        <w:rPr/>
        <w:t xml:space="preserve">三、2019-2023年经营状况 294</w:t>
      </w:r>
    </w:p>
    <w:p>
      <w:pPr>
        <w:spacing w:after="150"/>
      </w:pPr>
      <w:r>
        <w:rPr/>
        <w:t xml:space="preserve">四、2024-2029年发展战略 296</w:t>
      </w:r>
    </w:p>
    <w:p>
      <w:pPr>
        <w:spacing w:after="150"/>
      </w:pPr>
      <w:r>
        <w:rPr>
          <w:b w:val="1"/>
          <w:bCs w:val="1"/>
        </w:rPr>
        <w:t xml:space="preserve">第三部分 行业发展趋势</w:t>
      </w:r>
    </w:p>
    <w:p>
      <w:pPr>
        <w:spacing w:after="150"/>
      </w:pPr>
      <w:r>
        <w:rPr>
          <w:b w:val="1"/>
          <w:bCs w:val="1"/>
        </w:rPr>
        <w:t xml:space="preserve">第十一章 康复行业发展趋势分析 297</w:t>
      </w:r>
    </w:p>
    <w:p>
      <w:pPr>
        <w:spacing w:after="150"/>
      </w:pPr>
      <w:r>
        <w:rPr/>
        <w:t xml:space="preserve">第一节 我国康复行业前景与机遇分析 297</w:t>
      </w:r>
    </w:p>
    <w:p>
      <w:pPr>
        <w:spacing w:after="150"/>
      </w:pPr>
      <w:r>
        <w:rPr/>
        <w:t xml:space="preserve">一、我国康复行业发展前景 297</w:t>
      </w:r>
    </w:p>
    <w:p>
      <w:pPr>
        <w:spacing w:after="150"/>
      </w:pPr>
      <w:r>
        <w:rPr/>
        <w:t xml:space="preserve">二、我国康复发展机遇分析 298</w:t>
      </w:r>
    </w:p>
    <w:p>
      <w:pPr>
        <w:spacing w:after="150"/>
      </w:pPr>
      <w:r>
        <w:rPr/>
        <w:t xml:space="preserve">三、2019-2023年康复行业的发展机遇分析 299</w:t>
      </w:r>
    </w:p>
    <w:p>
      <w:pPr>
        <w:spacing w:after="150"/>
      </w:pPr>
      <w:r>
        <w:rPr/>
        <w:t xml:space="preserve">第二节 2024-2029年中国康复市场趋势分析 299</w:t>
      </w:r>
    </w:p>
    <w:p>
      <w:pPr>
        <w:spacing w:after="150"/>
      </w:pPr>
      <w:r>
        <w:rPr/>
        <w:t xml:space="preserve">一、2019-2023年康复市场趋势总结 299</w:t>
      </w:r>
    </w:p>
    <w:p>
      <w:pPr>
        <w:spacing w:after="150"/>
      </w:pPr>
      <w:r>
        <w:rPr/>
        <w:t xml:space="preserve">二、2019-2023年康复行业发展趋势分析 304</w:t>
      </w:r>
    </w:p>
    <w:p>
      <w:pPr>
        <w:spacing w:after="150"/>
      </w:pPr>
      <w:r>
        <w:rPr/>
        <w:t xml:space="preserve">三、2024-2029年康复市场发展空间 305</w:t>
      </w:r>
    </w:p>
    <w:p>
      <w:pPr>
        <w:spacing w:after="150"/>
      </w:pPr>
      <w:r>
        <w:rPr/>
        <w:t xml:space="preserve">四、2024-2029年康复产业政策趋向 306</w:t>
      </w:r>
    </w:p>
    <w:p>
      <w:pPr>
        <w:spacing w:after="150"/>
      </w:pPr>
      <w:r>
        <w:rPr/>
        <w:t xml:space="preserve">五、2024-2029年康复行业技术革新趋势 318</w:t>
      </w:r>
    </w:p>
    <w:p>
      <w:pPr>
        <w:spacing w:after="150"/>
      </w:pPr>
      <w:r>
        <w:rPr/>
        <w:t xml:space="preserve">六、2024-2029年康复价格走势分析 322</w:t>
      </w:r>
    </w:p>
    <w:p>
      <w:pPr>
        <w:spacing w:after="150"/>
      </w:pPr>
      <w:r>
        <w:rPr/>
        <w:t xml:space="preserve">七、2024-2029年国际环境对康复行业的影响 322</w:t>
      </w:r>
    </w:p>
    <w:p>
      <w:pPr>
        <w:spacing w:after="150"/>
      </w:pPr>
      <w:r>
        <w:rPr>
          <w:b w:val="1"/>
          <w:bCs w:val="1"/>
        </w:rPr>
        <w:t xml:space="preserve">第十二章 康复行业发展趋势与投资战略研究 328</w:t>
      </w:r>
    </w:p>
    <w:p>
      <w:pPr>
        <w:spacing w:after="150"/>
      </w:pPr>
      <w:r>
        <w:rPr/>
        <w:t xml:space="preserve">第一节 康复市场发展潜力分析 328</w:t>
      </w:r>
    </w:p>
    <w:p>
      <w:pPr>
        <w:spacing w:after="150"/>
      </w:pPr>
      <w:r>
        <w:rPr/>
        <w:t xml:space="preserve">一、市场空间广阔 328</w:t>
      </w:r>
    </w:p>
    <w:p>
      <w:pPr>
        <w:spacing w:after="150"/>
      </w:pPr>
      <w:r>
        <w:rPr/>
        <w:t xml:space="preserve">二、竞争格局变化 328</w:t>
      </w:r>
    </w:p>
    <w:p>
      <w:pPr>
        <w:spacing w:after="150"/>
      </w:pPr>
      <w:r>
        <w:rPr/>
        <w:t xml:space="preserve">三、高科技应用带来新生机 331</w:t>
      </w:r>
    </w:p>
    <w:p>
      <w:pPr>
        <w:spacing w:after="150"/>
      </w:pPr>
      <w:r>
        <w:rPr/>
        <w:t xml:space="preserve">第二节 康复行业发展趋势分析 332</w:t>
      </w:r>
    </w:p>
    <w:p>
      <w:pPr>
        <w:spacing w:after="150"/>
      </w:pPr>
      <w:r>
        <w:rPr/>
        <w:t xml:space="preserve">一、品牌格局趋势 332</w:t>
      </w:r>
    </w:p>
    <w:p>
      <w:pPr>
        <w:spacing w:after="150"/>
      </w:pPr>
      <w:r>
        <w:rPr/>
        <w:t xml:space="preserve">二、渠道分布趋势 332</w:t>
      </w:r>
    </w:p>
    <w:p>
      <w:pPr>
        <w:spacing w:after="150"/>
      </w:pPr>
      <w:r>
        <w:rPr/>
        <w:t xml:space="preserve">三、消费趋势分析 332</w:t>
      </w:r>
    </w:p>
    <w:p>
      <w:pPr>
        <w:spacing w:after="150"/>
      </w:pPr>
      <w:r>
        <w:rPr/>
        <w:t xml:space="preserve">第三节 康复行业发展战略研究 333</w:t>
      </w:r>
    </w:p>
    <w:p>
      <w:pPr>
        <w:spacing w:after="150"/>
      </w:pPr>
      <w:r>
        <w:rPr/>
        <w:t xml:space="preserve">一、战略综合规划 333</w:t>
      </w:r>
    </w:p>
    <w:p>
      <w:pPr>
        <w:spacing w:after="150"/>
      </w:pPr>
      <w:r>
        <w:rPr/>
        <w:t xml:space="preserve">二、技术开发战略 333</w:t>
      </w:r>
    </w:p>
    <w:p>
      <w:pPr>
        <w:spacing w:after="150"/>
      </w:pPr>
      <w:r>
        <w:rPr/>
        <w:t xml:space="preserve">三、区域战略规划 338</w:t>
      </w:r>
    </w:p>
    <w:p>
      <w:pPr>
        <w:spacing w:after="150"/>
      </w:pPr>
      <w:r>
        <w:rPr/>
        <w:t xml:space="preserve">四、产业战略规划 339</w:t>
      </w:r>
    </w:p>
    <w:p>
      <w:pPr>
        <w:spacing w:after="150"/>
      </w:pPr>
      <w:r>
        <w:rPr/>
        <w:t xml:space="preserve">五、竞争战略规划 340</w:t>
      </w:r>
    </w:p>
    <w:p>
      <w:pPr>
        <w:spacing w:after="150"/>
      </w:pPr>
      <w:r>
        <w:rPr/>
        <w:t xml:space="preserve">第四节 对我国康复品牌的战略思考 350</w:t>
      </w:r>
    </w:p>
    <w:p>
      <w:pPr>
        <w:spacing w:after="150"/>
      </w:pPr>
      <w:r>
        <w:rPr/>
        <w:t xml:space="preserve">一、企业品牌的重要性 350</w:t>
      </w:r>
    </w:p>
    <w:p>
      <w:pPr>
        <w:spacing w:after="150"/>
      </w:pPr>
      <w:r>
        <w:rPr/>
        <w:t xml:space="preserve">二、康复实施品牌战略的意义 352</w:t>
      </w:r>
    </w:p>
    <w:p>
      <w:pPr>
        <w:spacing w:after="150"/>
      </w:pPr>
      <w:r>
        <w:rPr/>
        <w:t xml:space="preserve">三、康复企业品牌的现状分析 352</w:t>
      </w:r>
    </w:p>
    <w:p>
      <w:pPr>
        <w:spacing w:after="150"/>
      </w:pPr>
      <w:r>
        <w:rPr/>
        <w:t xml:space="preserve">四、我国康复企业的品牌战略 354</w:t>
      </w:r>
    </w:p>
    <w:p>
      <w:pPr>
        <w:spacing w:after="150"/>
      </w:pPr>
      <w:r>
        <w:rPr/>
        <w:t xml:space="preserve">五、康复品牌战略管理的策略 356</w:t>
      </w:r>
    </w:p>
    <w:p>
      <w:pPr>
        <w:spacing w:after="150"/>
      </w:pPr>
      <w:r>
        <w:rPr>
          <w:b w:val="1"/>
          <w:bCs w:val="1"/>
        </w:rPr>
        <w:t xml:space="preserve">第十三章 2024-2029年康复行业发展预测 360</w:t>
      </w:r>
    </w:p>
    <w:p>
      <w:pPr>
        <w:spacing w:after="150"/>
      </w:pPr>
      <w:r>
        <w:rPr/>
        <w:t xml:space="preserve">第一节 未来康复需求与消费预测 360</w:t>
      </w:r>
    </w:p>
    <w:p>
      <w:pPr>
        <w:spacing w:after="150"/>
      </w:pPr>
      <w:r>
        <w:rPr/>
        <w:t xml:space="preserve">一、2024-2029年康复产品消费预测 360</w:t>
      </w:r>
    </w:p>
    <w:p>
      <w:pPr>
        <w:spacing w:after="150"/>
      </w:pPr>
      <w:r>
        <w:rPr/>
        <w:t xml:space="preserve">二、2024-2029年康复市场规模预测 360</w:t>
      </w:r>
    </w:p>
    <w:p>
      <w:pPr>
        <w:spacing w:after="150"/>
      </w:pPr>
      <w:r>
        <w:rPr/>
        <w:t xml:space="preserve">三、2024-2029年康复行业总产值预测 361</w:t>
      </w:r>
    </w:p>
    <w:p>
      <w:pPr>
        <w:spacing w:after="150"/>
      </w:pPr>
      <w:r>
        <w:rPr/>
        <w:t xml:space="preserve">四、2024-2029年康复行业销售收入预测 362</w:t>
      </w:r>
    </w:p>
    <w:p>
      <w:pPr>
        <w:spacing w:after="150"/>
      </w:pPr>
      <w:r>
        <w:rPr/>
        <w:t xml:space="preserve">五、2024-2029年康复行业总资产预测 362</w:t>
      </w:r>
    </w:p>
    <w:p>
      <w:pPr>
        <w:spacing w:after="150"/>
      </w:pPr>
      <w:r>
        <w:rPr/>
        <w:t xml:space="preserve">第二节 2024-2029年中国康复行业供需预测 363</w:t>
      </w:r>
    </w:p>
    <w:p>
      <w:pPr>
        <w:spacing w:after="150"/>
      </w:pPr>
      <w:r>
        <w:rPr/>
        <w:t xml:space="preserve">一、2024-2029年中国康复供给预测 363</w:t>
      </w:r>
    </w:p>
    <w:p>
      <w:pPr>
        <w:spacing w:after="150"/>
      </w:pPr>
      <w:r>
        <w:rPr/>
        <w:t xml:space="preserve">二、2024-2029年中国康复产量预测 363</w:t>
      </w:r>
    </w:p>
    <w:p>
      <w:pPr>
        <w:spacing w:after="150"/>
      </w:pPr>
      <w:r>
        <w:rPr/>
        <w:t xml:space="preserve">三、2024-2029年中国康复需求预测 364</w:t>
      </w:r>
    </w:p>
    <w:p>
      <w:pPr>
        <w:spacing w:after="150"/>
      </w:pPr>
      <w:r>
        <w:rPr/>
        <w:t xml:space="preserve">四、2024-2029年中国康复供需平衡预测 364</w:t>
      </w:r>
    </w:p>
    <w:p>
      <w:pPr>
        <w:spacing w:after="150"/>
      </w:pPr>
      <w:r>
        <w:rPr/>
        <w:t xml:space="preserve">五、2024-2029年中国康复产品价格预测 364</w:t>
      </w:r>
    </w:p>
    <w:p>
      <w:pPr>
        <w:spacing w:after="150"/>
      </w:pPr>
      <w:r>
        <w:rPr/>
        <w:t xml:space="preserve">第三节 影响康复行业发展的主要因素 365</w:t>
      </w:r>
    </w:p>
    <w:p>
      <w:pPr>
        <w:spacing w:after="150"/>
      </w:pPr>
      <w:r>
        <w:rPr/>
        <w:t xml:space="preserve">一、2024-2029年影响康复行业运行的有利因素分析 365</w:t>
      </w:r>
    </w:p>
    <w:p>
      <w:pPr>
        <w:spacing w:after="150"/>
      </w:pPr>
      <w:r>
        <w:rPr/>
        <w:t xml:space="preserve">二、2024-2029年影响康复行业运行的稳定因素分析 365</w:t>
      </w:r>
    </w:p>
    <w:p>
      <w:pPr>
        <w:spacing w:after="150"/>
      </w:pPr>
      <w:r>
        <w:rPr/>
        <w:t xml:space="preserve">三、2024-2029年影响康复行业运行的不利因素分析 366</w:t>
      </w:r>
    </w:p>
    <w:p>
      <w:pPr>
        <w:spacing w:after="150"/>
      </w:pPr>
      <w:r>
        <w:rPr/>
        <w:t xml:space="preserve">四、2024-2029年我国康复行业发展面临的挑战分析 366</w:t>
      </w:r>
    </w:p>
    <w:p>
      <w:pPr>
        <w:spacing w:after="150"/>
      </w:pPr>
      <w:r>
        <w:rPr/>
        <w:t xml:space="preserve">五、2024-2029年我国康复行业发展面临的机遇分析 366</w:t>
      </w:r>
    </w:p>
    <w:p>
      <w:pPr>
        <w:spacing w:after="150"/>
      </w:pPr>
      <w:r>
        <w:rPr/>
        <w:t xml:space="preserve">第四节 康复行业投资风险及控制策略分析 367</w:t>
      </w:r>
    </w:p>
    <w:p>
      <w:pPr>
        <w:spacing w:after="150"/>
      </w:pPr>
      <w:r>
        <w:rPr/>
        <w:t xml:space="preserve">一、2024-2029年康复行业行业市场风险及控制策略 367</w:t>
      </w:r>
    </w:p>
    <w:p>
      <w:pPr>
        <w:spacing w:after="150"/>
      </w:pPr>
      <w:r>
        <w:rPr/>
        <w:t xml:space="preserve">二、2024-2029年康复行业行业政策风险及控制策略 367</w:t>
      </w:r>
    </w:p>
    <w:p>
      <w:pPr>
        <w:spacing w:after="150"/>
      </w:pPr>
      <w:r>
        <w:rPr/>
        <w:t xml:space="preserve">三、2024-2029年康复行业行业经营风险及控制策略 367</w:t>
      </w:r>
    </w:p>
    <w:p>
      <w:pPr>
        <w:spacing w:after="150"/>
      </w:pPr>
      <w:r>
        <w:rPr/>
        <w:t xml:space="preserve">四、2024-2029年康复行业行业技术风险及控制策略 372</w:t>
      </w:r>
    </w:p>
    <w:p>
      <w:pPr>
        <w:spacing w:after="150"/>
      </w:pPr>
      <w:r>
        <w:rPr/>
        <w:t xml:space="preserve">五、2024-2029年康复行业行业同业竞争风险及控制策略 373</w:t>
      </w:r>
    </w:p>
    <w:p>
      <w:pPr>
        <w:spacing w:after="150"/>
      </w:pPr>
      <w:r>
        <w:rPr/>
        <w:t xml:space="preserve">六、2024-2029年康复行业行业其他风险及控制策略 373</w:t>
      </w:r>
    </w:p>
    <w:p>
      <w:pPr>
        <w:spacing w:after="150"/>
      </w:pPr>
      <w:r>
        <w:rPr>
          <w:b w:val="1"/>
          <w:bCs w:val="1"/>
        </w:rPr>
        <w:t xml:space="preserve">第十四章 中道泰和投资建议 376</w:t>
      </w:r>
    </w:p>
    <w:p>
      <w:pPr>
        <w:spacing w:after="150"/>
      </w:pPr>
      <w:r>
        <w:rPr/>
        <w:t xml:space="preserve">第一节 行业研究结论 376</w:t>
      </w:r>
    </w:p>
    <w:p>
      <w:pPr>
        <w:spacing w:after="150"/>
      </w:pPr>
      <w:r>
        <w:rPr/>
        <w:t xml:space="preserve">第二节 行业发展建议 380</w:t>
      </w:r>
    </w:p>
    <w:p>
      <w:pPr>
        <w:spacing w:after="150"/>
      </w:pPr>
      <w:r>
        <w:rPr>
          <w:b w:val="1"/>
          <w:bCs w:val="1"/>
        </w:rPr>
        <w:t xml:space="preserve">图表目录</w:t>
      </w:r>
    </w:p>
    <w:p>
      <w:pPr>
        <w:spacing w:after="150"/>
      </w:pPr>
      <w:r>
        <w:rPr/>
        <w:t xml:space="preserve">图表：康复医院行业价值链 2</w:t>
      </w:r>
    </w:p>
    <w:p>
      <w:pPr>
        <w:spacing w:after="150"/>
      </w:pPr>
      <w:r>
        <w:rPr/>
        <w:t xml:space="preserve">图表：康复医学专业人员的配备 22</w:t>
      </w:r>
    </w:p>
    <w:p>
      <w:pPr>
        <w:spacing w:after="150"/>
      </w:pPr>
      <w:r>
        <w:rPr/>
        <w:t xml:space="preserve">图表：2019-2023年康复行业利润总额 66</w:t>
      </w:r>
    </w:p>
    <w:p>
      <w:pPr>
        <w:spacing w:after="150"/>
      </w:pPr>
      <w:r>
        <w:rPr/>
        <w:t xml:space="preserve">图表：2024-2029年康复行业利润预测 69</w:t>
      </w:r>
    </w:p>
    <w:p>
      <w:pPr>
        <w:spacing w:after="150"/>
      </w:pPr>
      <w:r>
        <w:rPr/>
        <w:t xml:space="preserve">图表：2019-2023年欧普康视梦戴维直销价格 102</w:t>
      </w:r>
    </w:p>
    <w:p>
      <w:pPr>
        <w:spacing w:after="150"/>
      </w:pPr>
      <w:r>
        <w:rPr/>
        <w:t xml:space="preserve">图表：2019-2023年康复行业主要经济指标 103</w:t>
      </w:r>
    </w:p>
    <w:p>
      <w:pPr>
        <w:spacing w:after="150"/>
      </w:pPr>
      <w:r>
        <w:rPr/>
        <w:t xml:space="preserve">图表：2019-2023年康复行业主要经济指标 103</w:t>
      </w:r>
    </w:p>
    <w:p>
      <w:pPr>
        <w:spacing w:after="150"/>
      </w:pPr>
      <w:r>
        <w:rPr/>
        <w:t xml:space="preserve">图表：2019-2023年康复行业供给 104</w:t>
      </w:r>
    </w:p>
    <w:p>
      <w:pPr>
        <w:spacing w:after="150"/>
      </w:pPr>
      <w:r>
        <w:rPr/>
        <w:t xml:space="preserve">图表：2019-2023年康复行业市场规模 104</w:t>
      </w:r>
    </w:p>
    <w:p>
      <w:pPr>
        <w:spacing w:after="150"/>
      </w:pPr>
      <w:r>
        <w:rPr/>
        <w:t xml:space="preserve">图表：2019-2023年康复行业销售毛利率 105</w:t>
      </w:r>
    </w:p>
    <w:p>
      <w:pPr>
        <w:spacing w:after="150"/>
      </w:pPr>
      <w:r>
        <w:rPr/>
        <w:t xml:space="preserve">图表：2019-2023年康复行业营业增长率 105</w:t>
      </w:r>
    </w:p>
    <w:p>
      <w:pPr>
        <w:spacing w:after="150"/>
      </w:pPr>
      <w:r>
        <w:rPr/>
        <w:t xml:space="preserve">图表：2019-2023年康复行业资产负债率率 105</w:t>
      </w:r>
    </w:p>
    <w:p>
      <w:pPr>
        <w:spacing w:after="150"/>
      </w:pPr>
      <w:r>
        <w:rPr/>
        <w:t xml:space="preserve">图表：分季度工业产能利用率 139</w:t>
      </w:r>
    </w:p>
    <w:p>
      <w:pPr>
        <w:spacing w:after="150"/>
      </w:pPr>
      <w:r>
        <w:rPr/>
        <w:t xml:space="preserve">图表：2019-2023年四季度工业产能利用率 139</w:t>
      </w:r>
    </w:p>
    <w:p>
      <w:pPr>
        <w:spacing w:after="150"/>
      </w:pPr>
      <w:r>
        <w:rPr/>
        <w:t xml:space="preserve">图表：2019-2023年全国居民人均可支配收入平均数与中位数 141</w:t>
      </w:r>
    </w:p>
    <w:p>
      <w:pPr>
        <w:spacing w:after="150"/>
      </w:pPr>
      <w:r>
        <w:rPr/>
        <w:t xml:space="preserve">图表：社会消费品零售总额分月同比增长 142</w:t>
      </w:r>
    </w:p>
    <w:p>
      <w:pPr>
        <w:spacing w:after="150"/>
      </w:pPr>
      <w:r>
        <w:rPr/>
        <w:t xml:space="preserve">图表：联合国对中国60岁及以上人口比重变化趋势的预测 169</w:t>
      </w:r>
    </w:p>
    <w:p>
      <w:pPr>
        <w:spacing w:after="150"/>
      </w:pPr>
      <w:r>
        <w:rPr/>
        <w:t xml:space="preserve">图表：联合国对中国劳动年龄人口总量及结构的中方案预测 170</w:t>
      </w:r>
    </w:p>
    <w:p>
      <w:pPr>
        <w:spacing w:after="150"/>
      </w:pPr>
      <w:r>
        <w:rPr/>
        <w:t xml:space="preserve">图表：康复治疗市场集中度分析 188</w:t>
      </w:r>
    </w:p>
    <w:p>
      <w:pPr>
        <w:spacing w:after="150"/>
      </w:pPr>
      <w:r>
        <w:rPr/>
        <w:t xml:space="preserve">图表：康复治疗企业集中度分析 188</w:t>
      </w:r>
    </w:p>
    <w:p>
      <w:pPr>
        <w:spacing w:after="150"/>
      </w:pPr>
      <w:r>
        <w:rPr/>
        <w:t xml:space="preserve">图表：康复治疗区域集中度分析 188</w:t>
      </w:r>
    </w:p>
    <w:p>
      <w:pPr>
        <w:spacing w:after="150"/>
      </w:pPr>
      <w:r>
        <w:rPr/>
        <w:t xml:space="preserve">图表：康复企业与品牌分析 199</w:t>
      </w:r>
    </w:p>
    <w:p>
      <w:pPr>
        <w:spacing w:after="150"/>
      </w:pPr>
      <w:r>
        <w:rPr/>
        <w:t xml:space="preserve">图表：发达国家和地区的三级康复医疗体系 201</w:t>
      </w:r>
    </w:p>
    <w:p>
      <w:pPr>
        <w:spacing w:after="150"/>
      </w:pPr>
      <w:r>
        <w:rPr/>
        <w:t xml:space="preserve">图表：医保支付推动美国康复医疗市场快速成长 202</w:t>
      </w:r>
    </w:p>
    <w:p>
      <w:pPr>
        <w:spacing w:after="150"/>
      </w:pPr>
      <w:r>
        <w:rPr/>
        <w:t xml:space="preserve">图表：上市公司在康复医疗领域的战略布局 203</w:t>
      </w:r>
    </w:p>
    <w:p>
      <w:pPr>
        <w:spacing w:after="150"/>
      </w:pPr>
      <w:r>
        <w:rPr/>
        <w:t xml:space="preserve">图表：公司发展历程 229</w:t>
      </w:r>
    </w:p>
    <w:p>
      <w:pPr>
        <w:spacing w:after="150"/>
      </w:pPr>
      <w:r>
        <w:rPr/>
        <w:t xml:space="preserve">图表：公司药品采购流程如下： 265</w:t>
      </w:r>
    </w:p>
    <w:p>
      <w:pPr>
        <w:spacing w:after="150"/>
      </w:pPr>
      <w:r>
        <w:rPr/>
        <w:t xml:space="preserve">图表：四种基本的品牌战略 359</w:t>
      </w:r>
    </w:p>
    <w:p>
      <w:pPr>
        <w:spacing w:after="150"/>
      </w:pPr>
      <w:r>
        <w:rPr/>
        <w:t xml:space="preserve">图表：2024-2029年康复市场规模预测 361</w:t>
      </w:r>
    </w:p>
    <w:p>
      <w:pPr>
        <w:spacing w:after="150"/>
      </w:pPr>
      <w:r>
        <w:rPr/>
        <w:t xml:space="preserve">图表：2024-2029年康复行业总产值预测 361</w:t>
      </w:r>
    </w:p>
    <w:p>
      <w:pPr>
        <w:spacing w:after="150"/>
      </w:pPr>
      <w:r>
        <w:rPr/>
        <w:t xml:space="preserve">图表：2024-2029年康复行业销售收入预测 362</w:t>
      </w:r>
    </w:p>
    <w:p>
      <w:pPr>
        <w:spacing w:after="150"/>
      </w:pPr>
      <w:r>
        <w:rPr/>
        <w:t xml:space="preserve">图表：2019-2019-2023年康复行业资产规模预测 362</w:t>
      </w:r>
    </w:p>
    <w:p>
      <w:pPr>
        <w:spacing w:after="150"/>
      </w:pPr>
      <w:r>
        <w:rPr/>
        <w:t xml:space="preserve">图表：2024-2029年中国康复行业供给预测 363</w:t>
      </w:r>
    </w:p>
    <w:p>
      <w:pPr>
        <w:spacing w:after="150"/>
      </w:pPr>
      <w:r>
        <w:rPr/>
        <w:t xml:space="preserve">图表：2024-2029年康复服务人次数需求预测 364</w:t>
      </w:r>
    </w:p>
    <w:p>
      <w:pPr>
        <w:spacing w:after="150"/>
      </w:pPr>
      <w:r>
        <w:rPr/>
        <w:t xml:space="preserve">图表：2024-2029年康复服务平均单次价格预测 364</w:t>
      </w:r>
    </w:p>
    <w:p>
      <w:pPr>
        <w:spacing w:after="150"/>
      </w:pPr>
      <w:r>
        <w:rPr/>
        <w:t xml:space="preserve">图表：政策推进为社会办医铺平道路 383</w:t>
      </w:r>
    </w:p>
    <w:p>
      <w:pPr>
        <w:spacing w:after="150"/>
      </w:pPr>
      <w:r>
        <w:rPr/>
        <w:t xml:space="preserve">图表：康复专科与综合医院竞争力对比 384</w:t>
      </w:r>
    </w:p>
    <w:p>
      <w:pPr>
        <w:spacing w:after="150"/>
      </w:pPr>
      <w:r>
        <w:rPr/>
        <w:t xml:space="preserve">图表：综合、康复基本人员配置对比 385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2024-2029年中国康复行业供需趋势及投资潜力研究报告</dc:title>
  <dc:description>2024-2029年中国康复行业供需趋势及投资潜力研究报告</dc:description>
  <dc:subject>2024-2029年中国康复行业供需趋势及投资潜力研究报告</dc:subject>
  <cp:keywords>研究报告</cp:keywords>
  <cp:category>研究报告</cp:category>
  <cp:lastModifiedBy>北京中道泰和信息咨询有限公司</cp:lastModifiedBy>
  <dcterms:created xsi:type="dcterms:W3CDTF">2024-01-22T18:29:30+08:00</dcterms:created>
  <dcterms:modified xsi:type="dcterms:W3CDTF">2024-01-22T18:29:30+08:00</dcterms:modified>
</cp:coreProperties>
</file>

<file path=docProps/custom.xml><?xml version="1.0" encoding="utf-8"?>
<Properties xmlns="http://schemas.openxmlformats.org/officeDocument/2006/custom-properties" xmlns:vt="http://schemas.openxmlformats.org/officeDocument/2006/docPropsVTypes"/>
</file>