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2026-2031年广东省智慧交通市场调查分析与发展趋势预测研究报告</w:t>
      </w:r>
    </w:p>
    <w:p>
      <w:pPr>
        <w:spacing w:after="150"/>
      </w:pPr>
      <w:r>
        <w:rPr>
          <w:b w:val="1"/>
          <w:bCs w:val="1"/>
        </w:rPr>
        <w:t xml:space="preserve">报告简介</w:t>
      </w:r>
    </w:p>
    <w:p>
      <w:pPr>
        <w:spacing w:after="150"/>
      </w:pPr>
      <w:r>
        <w:rPr/>
        <w:t xml:space="preserve">智慧交通系统是未来交通系统的发展方向，它是将先进的信息技术、数据通讯传输技术、电子传感技术、控制技术及计算机技术等有效地集成运用于整个地面交通管理系统而建立的一种在大范围内、全方位发挥作用的，实时、准确、高效的综合交通运输管理系统。</w:t>
      </w:r>
    </w:p>
    <w:p>
      <w:pPr>
        <w:spacing w:after="150"/>
      </w:pPr>
      <w:r>
        <w:rPr/>
        <w:t xml:space="preserve">作为一种先进的技术手段，智慧交通可以广泛应用于交通运输的各个细分领域，世界范围内对智慧交通的范畴及分类各不相同，我国智慧交通行业处于发展初期，现阶段我国已有的智慧交通体系分类主要有：城市道路智慧交通、城市轨道智慧交通、高速公路智慧交通和其他领域的智慧交通等。</w:t>
      </w:r>
    </w:p>
    <w:p>
      <w:pPr>
        <w:spacing w:after="150"/>
      </w:pPr>
      <w:r>
        <w:rPr/>
        <w:t xml:space="preserve">在中国，智慧交通建设仍然以政府为主导，是规划设计、引导投资、数据整合开放的第一把手。智慧交通市场非常庞大，特别在垂直应用领域，智慧交通产业覆盖城市智能交通、停车场管理、车联网、智能公交、电子警察、卫星导航、ETC、汽车电子、行车记录仪、电子车牌等领域，为诸多企业提供了机会。目前，智慧交通市场主体主要包含了做通道和入口的互联网交通运营企业，做系统集成整合服务的软件供应商，以及做基础设施建设，包括传感器、光纤等硬件设备供应商，另外还有做具体垂直领域的建设和服务的专业企业。</w:t>
      </w:r>
    </w:p>
    <w:p>
      <w:pPr>
        <w:spacing w:after="150"/>
      </w:pPr>
      <w:r>
        <w:rPr/>
        <w:t xml:space="preserve">当前，城市之间智慧交通角力的焦点，就在于探索出一条适合未来城市交通发展的新路径，做模板，树标杆，增强城市投资活力，吸引高新技术企业、人才落地。以智慧停车为例，大数据、人工智能、物联网等技术的应用，不仅能解决城市违停泛滥的困境，还能缓解道路交通拥堵，提高城市管理效率，满足市民便捷出行的需求，是一项重要的民生大计。对发展城市绿色经济、共享经济，借势发展智慧交通相关高科技新兴产业同样具有重要价值，有助于塑造智慧交通生态链，打造智慧交通高端产业基地，提升智慧城市竞争格局。</w:t>
      </w:r>
    </w:p>
    <w:p>
      <w:pPr>
        <w:spacing w:after="150"/>
      </w:pPr>
      <w:r>
        <w:rPr/>
        <w:t xml:space="preserve">《广东省交通运输“互联网+便捷交通”实施方案》以推动互联网+便捷交通的新理念、新模式、新业态发展为重点，秉承“融合、变革、开放、创新”的发展理念，明确了全面打造O2O的客货运输生产和服务新模式，交通公共信息资源全面开放共享，交通运输创新创业蓬勃发展的发展目标。</w:t>
      </w:r>
    </w:p>
    <w:p>
      <w:pPr>
        <w:spacing w:after="150"/>
      </w:pPr>
      <w:r>
        <w:rPr/>
        <w:t xml:space="preserve">一是全面推进交通基础设施、运载装备等交通基本要素的数字化、在线化、智能化，交通动态运行监测体系覆盖全省，高速公路重点路段动态监测覆盖率达到100%，国省干线公路重点路段动态监测覆盖率达到70%以上，高等级航道重点航段动态监测覆盖率达到95%。</w:t>
      </w:r>
    </w:p>
    <w:p>
      <w:pPr>
        <w:spacing w:after="150"/>
      </w:pPr>
      <w:r>
        <w:rPr/>
        <w:t xml:space="preserve">二是全面实现“一卡通行、一票到家”服务，客运联网售票、客票实名制和电子检票，公铁、空地联程售票取得突破，交通电子支付率不低于80%;全省三级以上客运站和道路客运车辆全部实现WIFI覆盖;汽车电子健康档案管理体系覆盖率达到60%;高速公路出行信息服务覆盖率达到100%;高速公路收费站ETC覆盖率达到100%;实现全省公共交通一卡通(岭南通)在全省行政区域内公共交通领域的全面应用和一卡通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交通专业研究单位等公布和提供的大量资料。对我国智慧交通的行业现状、市场各类经营指标的情况、重点企业状况、区域市场发展情况等内容进行详细的阐述和深入的分析，着重对智慧交通业务的发展进行详尽深入的分析，并根据智慧交通行业的政策经济发展环境对智慧交通行业潜在的风险和防范建议进行分析。最后提出研究者对智慧交通行业的研究观点，以供投资决策者参考。</w:t>
      </w:r>
    </w:p>
    <w:p>
      <w:pPr>
        <w:spacing w:after="150"/>
      </w:pPr>
      <w:r>
        <w:rPr>
          <w:b w:val="1"/>
          <w:bCs w:val="1"/>
        </w:rPr>
        <w:t xml:space="preserve">报告目录</w:t>
      </w:r>
    </w:p>
    <w:p>
      <w:pPr>
        <w:spacing w:before="75" w:after="0"/>
      </w:pPr>
      <w:r>
        <w:rPr>
          <w:b w:val="1"/>
          <w:bCs w:val="1"/>
        </w:rPr>
        <w:t xml:space="preserve">第一章 智慧交通行业相关概述</w:t>
      </w:r>
    </w:p>
    <w:p>
      <w:pPr>
        <w:spacing w:before="75" w:after="0"/>
      </w:pPr>
      <w:r>
        <w:rPr/>
        <w:t xml:space="preserve">1.1 智慧交通行业概念及特点</w:t>
      </w:r>
    </w:p>
    <w:p>
      <w:pPr>
        <w:spacing w:before="75" w:after="0"/>
      </w:pPr>
      <w:r>
        <w:rPr/>
        <w:t xml:space="preserve">1.1.1 智慧交通行业的概念</w:t>
      </w:r>
    </w:p>
    <w:p>
      <w:pPr>
        <w:spacing w:before="75" w:after="0"/>
      </w:pPr>
      <w:r>
        <w:rPr/>
        <w:t xml:space="preserve">1.1.2 智慧交通行业产品/服务特点</w:t>
      </w:r>
    </w:p>
    <w:p>
      <w:pPr>
        <w:spacing w:before="75" w:after="0"/>
      </w:pPr>
      <w:r>
        <w:rPr/>
        <w:t xml:space="preserve">1.2 智慧交通系统的功能</w:t>
      </w:r>
    </w:p>
    <w:p>
      <w:pPr>
        <w:spacing w:before="75" w:after="0"/>
      </w:pPr>
      <w:r>
        <w:rPr/>
        <w:t xml:space="preserve">1.2.1 顺畅功能</w:t>
      </w:r>
    </w:p>
    <w:p>
      <w:pPr>
        <w:spacing w:before="75" w:after="0"/>
      </w:pPr>
      <w:r>
        <w:rPr/>
        <w:t xml:space="preserve">1.2.2 安全功能</w:t>
      </w:r>
    </w:p>
    <w:p>
      <w:pPr>
        <w:spacing w:before="75" w:after="0"/>
      </w:pPr>
      <w:r>
        <w:rPr/>
        <w:t xml:space="preserve">1.2.3 环境功能</w:t>
      </w:r>
    </w:p>
    <w:p>
      <w:pPr>
        <w:spacing w:before="75" w:after="0"/>
      </w:pPr>
      <w:r>
        <w:rPr/>
        <w:t xml:space="preserve">1.3 智慧交通的主要子系统</w:t>
      </w:r>
    </w:p>
    <w:p>
      <w:pPr>
        <w:spacing w:before="75" w:after="0"/>
      </w:pPr>
      <w:r>
        <w:rPr/>
        <w:t xml:space="preserve">1.3.1 车辆控制系统</w:t>
      </w:r>
    </w:p>
    <w:p>
      <w:pPr>
        <w:spacing w:before="75" w:after="0"/>
      </w:pPr>
      <w:r>
        <w:rPr/>
        <w:t xml:space="preserve">1.3.2 交通监控系统</w:t>
      </w:r>
    </w:p>
    <w:p>
      <w:pPr>
        <w:spacing w:before="75" w:after="0"/>
      </w:pPr>
      <w:r>
        <w:rPr/>
        <w:t xml:space="preserve">1.3.3 车辆管理系统</w:t>
      </w:r>
    </w:p>
    <w:p>
      <w:pPr>
        <w:spacing w:before="75" w:after="0"/>
      </w:pPr>
      <w:r>
        <w:rPr/>
        <w:t xml:space="preserve">1.3.4 旅行信息系统</w:t>
      </w:r>
    </w:p>
    <w:p>
      <w:pPr>
        <w:spacing w:before="75" w:after="0"/>
      </w:pPr>
      <w:r>
        <w:rPr>
          <w:b w:val="1"/>
          <w:bCs w:val="1"/>
        </w:rPr>
        <w:t xml:space="preserve">第二章 智慧交通行业市场特点概述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2021-2026年广东省智慧交通行业发展环境分析</w:t>
      </w:r>
    </w:p>
    <w:p>
      <w:pPr>
        <w:spacing w:before="75" w:after="0"/>
      </w:pPr>
      <w:r>
        <w:rPr/>
        <w:t xml:space="preserve">3.1 智慧交通行业政治法律环境(p)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3.2 智慧交通行业经济环境分析(e)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智慧交通行业社会环境分析(s)</w:t>
      </w:r>
    </w:p>
    <w:p>
      <w:pPr>
        <w:spacing w:before="75" w:after="0"/>
      </w:pPr>
      <w:r>
        <w:rPr/>
        <w:t xml:space="preserve">3.3.1 智慧交通产业社会环境</w:t>
      </w:r>
    </w:p>
    <w:p>
      <w:pPr>
        <w:spacing w:before="75" w:after="0"/>
      </w:pPr>
      <w:r>
        <w:rPr/>
        <w:t xml:space="preserve">3.3.2 社会环境对行业的影响</w:t>
      </w:r>
    </w:p>
    <w:p>
      <w:pPr>
        <w:spacing w:before="75" w:after="0"/>
      </w:pPr>
      <w:r>
        <w:rPr/>
        <w:t xml:space="preserve">3.4 智慧交通行业技术环境分析(t)</w:t>
      </w:r>
    </w:p>
    <w:p>
      <w:pPr>
        <w:spacing w:before="75" w:after="0"/>
      </w:pPr>
      <w:r>
        <w:rPr/>
        <w:t xml:space="preserve">3.4.1 智慧交通技术分析</w:t>
      </w:r>
    </w:p>
    <w:p>
      <w:pPr>
        <w:spacing w:before="75" w:after="0"/>
      </w:pPr>
      <w:r>
        <w:rPr/>
        <w:t xml:space="preserve">3.4.2 智慧交通技术发展水平</w:t>
      </w:r>
    </w:p>
    <w:p>
      <w:pPr>
        <w:spacing w:before="75" w:after="0"/>
      </w:pPr>
      <w:r>
        <w:rPr/>
        <w:t xml:space="preserve">3.4.3 行业主要技术发展趋势</w:t>
      </w:r>
    </w:p>
    <w:p>
      <w:pPr>
        <w:spacing w:before="75" w:after="0"/>
      </w:pPr>
      <w:r>
        <w:rPr>
          <w:b w:val="1"/>
          <w:bCs w:val="1"/>
        </w:rPr>
        <w:t xml:space="preserve">第四章 2021-2026年广东智慧交通行业运行环境分析</w:t>
      </w:r>
    </w:p>
    <w:p>
      <w:pPr>
        <w:spacing w:before="75" w:after="0"/>
      </w:pPr>
      <w:r>
        <w:rPr/>
        <w:t xml:space="preserve">4.1 2021-2026年广东宏观经济环境分析</w:t>
      </w:r>
    </w:p>
    <w:p>
      <w:pPr>
        <w:spacing w:before="75" w:after="0"/>
      </w:pPr>
      <w:r>
        <w:rPr/>
        <w:t xml:space="preserve">4.1.1 2021-2026年广东gdp分析</w:t>
      </w:r>
    </w:p>
    <w:p>
      <w:pPr>
        <w:spacing w:before="75" w:after="0"/>
      </w:pPr>
      <w:r>
        <w:rPr/>
        <w:t xml:space="preserve">4.1.2 2021-2026年广东消费价格指数分析</w:t>
      </w:r>
    </w:p>
    <w:p>
      <w:pPr>
        <w:spacing w:before="75" w:after="0"/>
      </w:pPr>
      <w:r>
        <w:rPr/>
        <w:t xml:space="preserve">4.1.3 2021-2026年广东城乡居民收入分析</w:t>
      </w:r>
    </w:p>
    <w:p>
      <w:pPr>
        <w:spacing w:before="75" w:after="0"/>
      </w:pPr>
      <w:r>
        <w:rPr/>
        <w:t xml:space="preserve">4.1.4 2021-2026年广东固定资产投资分析</w:t>
      </w:r>
    </w:p>
    <w:p>
      <w:pPr>
        <w:spacing w:before="75" w:after="0"/>
      </w:pPr>
      <w:r>
        <w:rPr/>
        <w:t xml:space="preserve">4.2 2021-2026年广东交警信息化建设行业政策环境分析</w:t>
      </w:r>
    </w:p>
    <w:p>
      <w:pPr>
        <w:spacing w:before="75" w:after="0"/>
      </w:pPr>
      <w:r>
        <w:rPr/>
        <w:t xml:space="preserve">4.2.1《交通运输信息化“十四五”发展规划》</w:t>
      </w:r>
    </w:p>
    <w:p>
      <w:pPr>
        <w:spacing w:before="75" w:after="0"/>
      </w:pPr>
      <w:r>
        <w:rPr/>
        <w:t xml:space="preserve">4.2.2 推进智慧交通建设的现实意义</w:t>
      </w:r>
    </w:p>
    <w:p>
      <w:pPr>
        <w:spacing w:before="75" w:after="0"/>
      </w:pPr>
      <w:r>
        <w:rPr>
          <w:b w:val="1"/>
          <w:bCs w:val="1"/>
        </w:rPr>
        <w:t xml:space="preserve">第五章 智慧交通建设和应用中存在的问题与分析</w:t>
      </w:r>
    </w:p>
    <w:p>
      <w:pPr>
        <w:spacing w:before="75" w:after="0"/>
      </w:pPr>
      <w:r>
        <w:rPr/>
        <w:t xml:space="preserve">5.1 不注重交通系统中的数据价值</w:t>
      </w:r>
    </w:p>
    <w:p>
      <w:pPr>
        <w:spacing w:before="75" w:after="0"/>
      </w:pPr>
      <w:r>
        <w:rPr/>
        <w:t xml:space="preserve">5.2 技术壁垒阻碍交通大数据分析</w:t>
      </w:r>
    </w:p>
    <w:p>
      <w:pPr>
        <w:spacing w:before="75" w:after="0"/>
      </w:pPr>
      <w:r>
        <w:rPr/>
        <w:t xml:space="preserve">5.3 与其它城市系统联系不紧密</w:t>
      </w:r>
    </w:p>
    <w:p>
      <w:pPr>
        <w:spacing w:before="75" w:after="0"/>
      </w:pPr>
      <w:r>
        <w:rPr>
          <w:b w:val="1"/>
          <w:bCs w:val="1"/>
        </w:rPr>
        <w:t xml:space="preserve">第六章 广东省智慧交通行业市场运行分析</w:t>
      </w:r>
    </w:p>
    <w:p>
      <w:pPr>
        <w:spacing w:before="75" w:after="0"/>
      </w:pPr>
      <w:r>
        <w:rPr/>
        <w:t xml:space="preserve">6.1 2021-2026年广东省智慧交通行业总体规模分析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2021-2026年广东省智慧交通行业产销情况分析</w:t>
      </w:r>
    </w:p>
    <w:p>
      <w:pPr>
        <w:spacing w:before="75" w:after="0"/>
      </w:pPr>
      <w:r>
        <w:rPr/>
        <w:t xml:space="preserve">6.2.1 智慧交通行业总产值</w:t>
      </w:r>
    </w:p>
    <w:p>
      <w:pPr>
        <w:spacing w:before="75" w:after="0"/>
      </w:pPr>
      <w:r>
        <w:rPr/>
        <w:t xml:space="preserve">6.2.2 智慧交通行业销售产值</w:t>
      </w:r>
    </w:p>
    <w:p>
      <w:pPr>
        <w:spacing w:before="75" w:after="0"/>
      </w:pPr>
      <w:r>
        <w:rPr/>
        <w:t xml:space="preserve">6.2.3 智慧交通行业产销率</w:t>
      </w:r>
    </w:p>
    <w:p>
      <w:pPr>
        <w:spacing w:before="75" w:after="0"/>
      </w:pPr>
      <w:r>
        <w:rPr/>
        <w:t xml:space="preserve">6.3 2021-2026年广东省智慧交通行业市场供需分析</w:t>
      </w:r>
    </w:p>
    <w:p>
      <w:pPr>
        <w:spacing w:before="75" w:after="0"/>
      </w:pPr>
      <w:r>
        <w:rPr/>
        <w:t xml:space="preserve">6.3.1 智慧交通行业供给分析</w:t>
      </w:r>
    </w:p>
    <w:p>
      <w:pPr>
        <w:spacing w:before="75" w:after="0"/>
      </w:pPr>
      <w:r>
        <w:rPr/>
        <w:t xml:space="preserve">6.3.2 智慧交通行业需求分析</w:t>
      </w:r>
    </w:p>
    <w:p>
      <w:pPr>
        <w:spacing w:before="75" w:after="0"/>
      </w:pPr>
      <w:r>
        <w:rPr/>
        <w:t xml:space="preserve">6.3.3 智慧交通行业供需平衡</w:t>
      </w:r>
    </w:p>
    <w:p>
      <w:pPr>
        <w:spacing w:before="75" w:after="0"/>
      </w:pPr>
      <w:r>
        <w:rPr/>
        <w:t xml:space="preserve">6.4 2021-2026年广东省智慧交通行业财务指标总体分析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广东省智慧交通行业细分市场分析</w:t>
      </w:r>
    </w:p>
    <w:p>
      <w:pPr>
        <w:spacing w:before="75" w:after="0"/>
      </w:pPr>
      <w:r>
        <w:rPr/>
        <w:t xml:space="preserve">7.1 公交智慧化</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行业市场前景分析</w:t>
      </w:r>
    </w:p>
    <w:p>
      <w:pPr>
        <w:spacing w:before="75" w:after="0"/>
      </w:pPr>
      <w:r>
        <w:rPr/>
        <w:t xml:space="preserve">7.2 轨道交通智慧化</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行业市场前景分析</w:t>
      </w:r>
    </w:p>
    <w:p>
      <w:pPr>
        <w:spacing w:before="75" w:after="0"/>
      </w:pPr>
      <w:r>
        <w:rPr/>
        <w:t xml:space="preserve">7.3 高速公路智慧化</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行业市场前景分析</w:t>
      </w:r>
    </w:p>
    <w:p>
      <w:pPr>
        <w:spacing w:before="75" w:after="0"/>
      </w:pPr>
      <w:r>
        <w:rPr>
          <w:b w:val="1"/>
          <w:bCs w:val="1"/>
        </w:rPr>
        <w:t xml:space="preserve">第八章 广东省智慧交通行业市场竞争格局分析</w:t>
      </w:r>
    </w:p>
    <w:p>
      <w:pPr>
        <w:spacing w:before="75" w:after="0"/>
      </w:pPr>
      <w:r>
        <w:rPr/>
        <w:t xml:space="preserve">8.1 广东省智慧交通行业历史竞争格局概况</w:t>
      </w:r>
    </w:p>
    <w:p>
      <w:pPr>
        <w:spacing w:before="75" w:after="0"/>
      </w:pPr>
      <w:r>
        <w:rPr/>
        <w:t xml:space="preserve">8.1.1 智慧交通行业集中度分析</w:t>
      </w:r>
    </w:p>
    <w:p>
      <w:pPr>
        <w:spacing w:before="75" w:after="0"/>
      </w:pPr>
      <w:r>
        <w:rPr/>
        <w:t xml:space="preserve">8.1.2 智慧交通行业竞争程度分析</w:t>
      </w:r>
    </w:p>
    <w:p>
      <w:pPr>
        <w:spacing w:before="75" w:after="0"/>
      </w:pPr>
      <w:r>
        <w:rPr/>
        <w:t xml:space="preserve">8.2广东省智慧交通行业竞争分析</w:t>
      </w:r>
    </w:p>
    <w:p>
      <w:pPr>
        <w:spacing w:before="75" w:after="0"/>
      </w:pPr>
      <w:r>
        <w:rPr/>
        <w:t xml:space="preserve">8.2.1 智慧交通行业竞争概况</w:t>
      </w:r>
    </w:p>
    <w:p>
      <w:pPr>
        <w:spacing w:before="75" w:after="0"/>
      </w:pPr>
      <w:r>
        <w:rPr/>
        <w:t xml:space="preserve">8.2.2 智慧交通产业集群分析</w:t>
      </w:r>
    </w:p>
    <w:p>
      <w:pPr>
        <w:spacing w:before="75" w:after="0"/>
      </w:pPr>
      <w:r>
        <w:rPr/>
        <w:t xml:space="preserve">8.2.3 智慧交通行业品牌竞争分析</w:t>
      </w:r>
    </w:p>
    <w:p>
      <w:pPr>
        <w:spacing w:before="75" w:after="0"/>
      </w:pPr>
      <w:r>
        <w:rPr/>
        <w:t xml:space="preserve">8.3 智慧交通行业竞争关键因素</w:t>
      </w:r>
    </w:p>
    <w:p>
      <w:pPr>
        <w:spacing w:before="75" w:after="0"/>
      </w:pPr>
      <w:r>
        <w:rPr/>
        <w:t xml:space="preserve">8.3.1 价格</w:t>
      </w:r>
    </w:p>
    <w:p>
      <w:pPr>
        <w:spacing w:before="75" w:after="0"/>
      </w:pPr>
      <w:r>
        <w:rPr/>
        <w:t xml:space="preserve">8.3.2 渠道</w:t>
      </w:r>
    </w:p>
    <w:p>
      <w:pPr>
        <w:spacing w:before="75" w:after="0"/>
      </w:pPr>
      <w:r>
        <w:rPr/>
        <w:t xml:space="preserve">8.3.3 产品/服务质量</w:t>
      </w:r>
    </w:p>
    <w:p>
      <w:pPr>
        <w:spacing w:before="75" w:after="0"/>
      </w:pPr>
      <w:r>
        <w:rPr/>
        <w:t xml:space="preserve">8.3.4 品牌</w:t>
      </w:r>
    </w:p>
    <w:p>
      <w:pPr>
        <w:spacing w:before="75" w:after="0"/>
      </w:pPr>
      <w:r>
        <w:rPr>
          <w:b w:val="1"/>
          <w:bCs w:val="1"/>
        </w:rPr>
        <w:t xml:space="preserve">第九章 智慧交通行业领先企业竞争力分析</w:t>
      </w:r>
    </w:p>
    <w:p>
      <w:pPr>
        <w:spacing w:before="75" w:after="0"/>
      </w:pPr>
      <w:r>
        <w:rPr/>
        <w:t xml:space="preserve">9.1 中国智能交通系统(控股)有限公司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深圳市赛为智能股份有限公司</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上海宝信软件股份有限公司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中兴智能交通(无锡)有限公司</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浙江大华技术股份有限公司</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亿阳信通股份有限公司</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银江股份有限公司</w:t>
      </w:r>
    </w:p>
    <w:p>
      <w:pPr>
        <w:spacing w:before="75" w:after="0"/>
      </w:pPr>
      <w:r>
        <w:rPr/>
        <w:t xml:space="preserve">9.7.1企业发展基本情况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北京易华录信息技术股份有限公司</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北京四维图新科技股份有限公司</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北京合众思壮科技股份有限公司</w:t>
      </w:r>
    </w:p>
    <w:p>
      <w:pPr>
        <w:spacing w:before="75" w:after="0"/>
      </w:pPr>
      <w:r>
        <w:rPr/>
        <w:t xml:space="preserve">9.10.1 企业发展基本情况</w:t>
      </w:r>
    </w:p>
    <w:p>
      <w:pPr>
        <w:spacing w:before="75" w:after="0"/>
      </w:pPr>
      <w:r>
        <w:rPr/>
        <w:t xml:space="preserve">9.10.2企业主要产品分析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2026-2031年广东省智慧交通行业发展趋势与前景分析</w:t>
      </w:r>
    </w:p>
    <w:p>
      <w:pPr>
        <w:spacing w:before="75" w:after="0"/>
      </w:pPr>
      <w:r>
        <w:rPr/>
        <w:t xml:space="preserve">10.1 2026-2031年广东省智慧交通市场发展前景</w:t>
      </w:r>
    </w:p>
    <w:p>
      <w:pPr>
        <w:spacing w:before="75" w:after="0"/>
      </w:pPr>
      <w:r>
        <w:rPr/>
        <w:t xml:space="preserve">10.1.1 2026-2031年智慧交通市场发展潜力</w:t>
      </w:r>
    </w:p>
    <w:p>
      <w:pPr>
        <w:spacing w:before="75" w:after="0"/>
      </w:pPr>
      <w:r>
        <w:rPr/>
        <w:t xml:space="preserve">10.1.2 2026-2031年智慧交通市场发展前景展望</w:t>
      </w:r>
    </w:p>
    <w:p>
      <w:pPr>
        <w:spacing w:before="75" w:after="0"/>
      </w:pPr>
      <w:r>
        <w:rPr/>
        <w:t xml:space="preserve">10.1.3 2026-2031年智慧交通细分行业发展前景分析</w:t>
      </w:r>
    </w:p>
    <w:p>
      <w:pPr>
        <w:spacing w:before="75" w:after="0"/>
      </w:pPr>
      <w:r>
        <w:rPr/>
        <w:t xml:space="preserve">10.2 2026-2031年广东省智慧交通市场发展趋势预测</w:t>
      </w:r>
    </w:p>
    <w:p>
      <w:pPr>
        <w:spacing w:before="75" w:after="0"/>
      </w:pPr>
      <w:r>
        <w:rPr/>
        <w:t xml:space="preserve">10.2.1 2026-2031年智慧交通行业发展趋势</w:t>
      </w:r>
    </w:p>
    <w:p>
      <w:pPr>
        <w:spacing w:before="75" w:after="0"/>
      </w:pPr>
      <w:r>
        <w:rPr/>
        <w:t xml:space="preserve">10.2.2 2026-2031年智慧交通市场规模预测</w:t>
      </w:r>
    </w:p>
    <w:p>
      <w:pPr>
        <w:spacing w:before="75" w:after="0"/>
      </w:pPr>
      <w:r>
        <w:rPr/>
        <w:t xml:space="preserve">10.2.3 2026-2031年智慧交通行业应用趋势预测</w:t>
      </w:r>
    </w:p>
    <w:p>
      <w:pPr>
        <w:spacing w:before="75" w:after="0"/>
      </w:pPr>
      <w:r>
        <w:rPr/>
        <w:t xml:space="preserve">10.2.4 2026-2031年细分市场发展趋势预测</w:t>
      </w:r>
    </w:p>
    <w:p>
      <w:pPr>
        <w:spacing w:before="75" w:after="0"/>
      </w:pPr>
      <w:r>
        <w:rPr/>
        <w:t xml:space="preserve">10.3 2026-2031年广东省智慧交通行业供需预测</w:t>
      </w:r>
    </w:p>
    <w:p>
      <w:pPr>
        <w:spacing w:before="75" w:after="0"/>
      </w:pPr>
      <w:r>
        <w:rPr/>
        <w:t xml:space="preserve">10.3.1 2026-2031年广东省智慧交通行业供给预测</w:t>
      </w:r>
    </w:p>
    <w:p>
      <w:pPr>
        <w:spacing w:before="75" w:after="0"/>
      </w:pPr>
      <w:r>
        <w:rPr/>
        <w:t xml:space="preserve">10.3.2 2026-2031年广东省智慧交通行业需求预测</w:t>
      </w:r>
    </w:p>
    <w:p>
      <w:pPr>
        <w:spacing w:before="75" w:after="0"/>
      </w:pPr>
      <w:r>
        <w:rPr/>
        <w:t xml:space="preserve">10.3.3 2026-2031年广东省智慧交通供需平衡预测</w:t>
      </w:r>
    </w:p>
    <w:p>
      <w:pPr>
        <w:spacing w:before="75" w:after="0"/>
      </w:pPr>
      <w:r>
        <w:rPr>
          <w:b w:val="1"/>
          <w:bCs w:val="1"/>
        </w:rPr>
        <w:t xml:space="preserve">第十一章 2026-2031年广东省智慧交通行业投资前景</w:t>
      </w:r>
    </w:p>
    <w:p>
      <w:pPr>
        <w:spacing w:before="75" w:after="0"/>
      </w:pPr>
      <w:r>
        <w:rPr/>
        <w:t xml:space="preserve">11.1 智慧交通行业投资现状分析</w:t>
      </w:r>
    </w:p>
    <w:p>
      <w:pPr>
        <w:spacing w:before="75" w:after="0"/>
      </w:pPr>
      <w:r>
        <w:rPr/>
        <w:t xml:space="preserve">11.1.1 智慧交通行业投资规模分析</w:t>
      </w:r>
    </w:p>
    <w:p>
      <w:pPr>
        <w:spacing w:before="75" w:after="0"/>
      </w:pPr>
      <w:r>
        <w:rPr/>
        <w:t xml:space="preserve">11.1.2 智慧交通行业投资资金来源构成</w:t>
      </w:r>
    </w:p>
    <w:p>
      <w:pPr>
        <w:spacing w:before="75" w:after="0"/>
      </w:pPr>
      <w:r>
        <w:rPr/>
        <w:t xml:space="preserve">11.1.3 智慧交通行业投资项目建设分析</w:t>
      </w:r>
    </w:p>
    <w:p>
      <w:pPr>
        <w:spacing w:before="75" w:after="0"/>
      </w:pPr>
      <w:r>
        <w:rPr/>
        <w:t xml:space="preserve">11.2 智慧交通行业投资特性分析</w:t>
      </w:r>
    </w:p>
    <w:p>
      <w:pPr>
        <w:spacing w:before="75" w:after="0"/>
      </w:pPr>
      <w:r>
        <w:rPr/>
        <w:t xml:space="preserve">11.2.1 智慧交通行业进入壁垒分析</w:t>
      </w:r>
    </w:p>
    <w:p>
      <w:pPr>
        <w:spacing w:before="75" w:after="0"/>
      </w:pPr>
      <w:r>
        <w:rPr/>
        <w:t xml:space="preserve">11.2.2 智慧交通行业盈利模式分析</w:t>
      </w:r>
    </w:p>
    <w:p>
      <w:pPr>
        <w:spacing w:before="75" w:after="0"/>
      </w:pPr>
      <w:r>
        <w:rPr/>
        <w:t xml:space="preserve">11.2.3 智慧交通行业盈利因素分析</w:t>
      </w:r>
    </w:p>
    <w:p>
      <w:pPr>
        <w:spacing w:before="75" w:after="0"/>
      </w:pPr>
      <w:r>
        <w:rPr/>
        <w:t xml:space="preserve">11.3 智慧交通行业投资机会分析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智慧交通行业投资风险分析</w:t>
      </w:r>
    </w:p>
    <w:p>
      <w:pPr>
        <w:spacing w:before="75" w:after="0"/>
      </w:pPr>
      <w:r>
        <w:rPr/>
        <w:t xml:space="preserve">11.4.1 智慧交通行业政策风险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b w:val="1"/>
          <w:bCs w:val="1"/>
        </w:rPr>
        <w:t xml:space="preserve">第十二章 2026-2031年广东省智慧交通企业投资战略分析</w:t>
      </w:r>
    </w:p>
    <w:p>
      <w:pPr>
        <w:spacing w:before="75" w:after="0"/>
      </w:pPr>
      <w:r>
        <w:rPr/>
        <w:t xml:space="preserve">12.1 智慧交通企业发展战略规划意义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智慧交通企业战略规划制定依据</w:t>
      </w:r>
    </w:p>
    <w:p>
      <w:pPr>
        <w:spacing w:before="75" w:after="0"/>
      </w:pPr>
      <w:r>
        <w:rPr/>
        <w:t xml:space="preserve">12.2.1 国家政策支持</w:t>
      </w:r>
    </w:p>
    <w:p>
      <w:pPr>
        <w:spacing w:before="75" w:after="0"/>
      </w:pPr>
      <w:r>
        <w:rPr/>
        <w:t xml:space="preserve">12.2.2 行业发展规律</w:t>
      </w:r>
    </w:p>
    <w:p>
      <w:pPr>
        <w:spacing w:before="75" w:after="0"/>
      </w:pPr>
      <w:r>
        <w:rPr/>
        <w:t xml:space="preserve">12.2.3 企业资源与能力</w:t>
      </w:r>
    </w:p>
    <w:p>
      <w:pPr>
        <w:spacing w:before="75" w:after="0"/>
      </w:pPr>
      <w:r>
        <w:rPr/>
        <w:t xml:space="preserve">12.2.4 可预期的战略定位</w:t>
      </w:r>
    </w:p>
    <w:p>
      <w:pPr>
        <w:spacing w:before="75" w:after="0"/>
      </w:pPr>
      <w:r>
        <w:rPr/>
        <w:t xml:space="preserve">12.3 智慧交通企业战略规划策略分析</w:t>
      </w:r>
    </w:p>
    <w:p>
      <w:pPr>
        <w:spacing w:before="75" w:after="0"/>
      </w:pPr>
      <w:r>
        <w:rPr/>
        <w:t xml:space="preserve">12.3.1 战略综合规划</w:t>
      </w:r>
    </w:p>
    <w:p>
      <w:pPr>
        <w:spacing w:before="75" w:after="0"/>
      </w:pPr>
      <w:r>
        <w:rPr/>
        <w:t xml:space="preserve">12.3.2 技术开发战略</w:t>
      </w:r>
    </w:p>
    <w:p>
      <w:pPr>
        <w:spacing w:before="75" w:after="0"/>
      </w:pPr>
      <w:r>
        <w:rPr/>
        <w:t xml:space="preserve">12.3.3 区域战略规划</w:t>
      </w:r>
    </w:p>
    <w:p>
      <w:pPr>
        <w:spacing w:before="75" w:after="0"/>
      </w:pPr>
      <w:r>
        <w:rPr/>
        <w:t xml:space="preserve">12.3.4 产业战略规划</w:t>
      </w:r>
    </w:p>
    <w:p>
      <w:pPr>
        <w:spacing w:before="75" w:after="0"/>
      </w:pPr>
      <w:r>
        <w:rPr/>
        <w:t xml:space="preserve">12.3.5 营销品牌战略</w:t>
      </w:r>
    </w:p>
    <w:p>
      <w:pPr>
        <w:spacing w:before="75" w:after="0"/>
      </w:pPr>
      <w:r>
        <w:rPr/>
        <w:t xml:space="preserve">12.3.6 竞争战略规划</w:t>
      </w:r>
    </w:p>
    <w:p>
      <w:pPr>
        <w:spacing w:before="75" w:after="0"/>
      </w:pPr>
      <w:r>
        <w:rPr>
          <w:b w:val="1"/>
          <w:bCs w:val="1"/>
        </w:rPr>
        <w:t xml:space="preserve">第十三章 研究结论及建议</w:t>
      </w:r>
    </w:p>
    <w:p>
      <w:pPr>
        <w:spacing w:before="75" w:after="0"/>
      </w:pPr>
      <w:r>
        <w:rPr/>
        <w:t xml:space="preserve">13.1研究结论</w:t>
      </w:r>
    </w:p>
    <w:p>
      <w:pPr>
        <w:spacing w:before="75" w:after="0"/>
      </w:pPr>
      <w:r>
        <w:rPr/>
        <w:t xml:space="preserve">13.2中道泰和智慧交通行业建议</w:t>
      </w:r>
    </w:p>
    <w:p>
      <w:pPr>
        <w:spacing w:before="75" w:after="0"/>
      </w:pPr>
      <w:r>
        <w:rPr/>
        <w:t xml:space="preserve">13.2.1行业发展策略建议</w:t>
      </w:r>
    </w:p>
    <w:p>
      <w:pPr>
        <w:spacing w:before="75" w:after="0"/>
      </w:pPr>
      <w:r>
        <w:rPr/>
        <w:t xml:space="preserve">13.2.2行业投资方向建议</w:t>
      </w:r>
    </w:p>
    <w:p>
      <w:pPr>
        <w:spacing w:before="75" w:after="0"/>
      </w:pPr>
      <w:r>
        <w:rPr/>
        <w:t xml:space="preserve">13.2.3行业投资方式建议</w:t>
      </w:r>
    </w:p>
    <w:p>
      <w:pPr>
        <w:spacing w:before="75" w:after="0"/>
      </w:pPr>
      <w:r>
        <w:rPr>
          <w:b w:val="1"/>
          <w:bCs w:val="1"/>
        </w:rPr>
        <w:t xml:space="preserve">图表目录</w:t>
      </w:r>
    </w:p>
    <w:p>
      <w:pPr>
        <w:spacing w:before="75" w:after="0"/>
      </w:pPr>
      <w:r>
        <w:rPr/>
        <w:t xml:space="preserve">图表：广东gdp增长情况</w:t>
      </w:r>
    </w:p>
    <w:p>
      <w:pPr>
        <w:spacing w:before="75" w:after="0"/>
      </w:pPr>
      <w:r>
        <w:rPr/>
        <w:t xml:space="preserve">图表：广东cpi增长情况</w:t>
      </w:r>
    </w:p>
    <w:p>
      <w:pPr>
        <w:spacing w:before="75" w:after="0"/>
      </w:pPr>
      <w:r>
        <w:rPr/>
        <w:t xml:space="preserve">图表：广东人口数及其构成</w:t>
      </w:r>
    </w:p>
    <w:p>
      <w:pPr>
        <w:spacing w:before="75" w:after="0"/>
      </w:pPr>
      <w:r>
        <w:rPr/>
        <w:t xml:space="preserve">图表：广东工业增加值及其增长速度</w:t>
      </w:r>
    </w:p>
    <w:p>
      <w:pPr>
        <w:spacing w:before="75" w:after="0"/>
      </w:pPr>
      <w:r>
        <w:rPr/>
        <w:t xml:space="preserve">图表：广东城镇居民可支配收入情况</w:t>
      </w:r>
    </w:p>
    <w:p>
      <w:pPr>
        <w:spacing w:before="75" w:after="0"/>
      </w:pPr>
      <w:r>
        <w:rPr/>
        <w:t xml:space="preserve">图表：智慧交通行业特点</w:t>
      </w:r>
    </w:p>
    <w:p>
      <w:pPr>
        <w:spacing w:before="75" w:after="0"/>
      </w:pPr>
      <w:r>
        <w:rPr/>
        <w:t xml:space="preserve">图表：智慧交通行业生命周期</w:t>
      </w:r>
    </w:p>
    <w:p>
      <w:pPr>
        <w:spacing w:before="75" w:after="0"/>
      </w:pPr>
      <w:r>
        <w:rPr/>
        <w:t xml:space="preserve">图表：智慧交通行业产业链分析</w:t>
      </w:r>
    </w:p>
    <w:p>
      <w:pPr>
        <w:spacing w:before="75" w:after="0"/>
      </w:pPr>
      <w:r>
        <w:rPr/>
        <w:t xml:space="preserve">图表：2021-2026年智慧交通行业市场规模分析</w:t>
      </w:r>
    </w:p>
    <w:p>
      <w:pPr>
        <w:spacing w:before="75" w:after="0"/>
      </w:pPr>
      <w:r>
        <w:rPr/>
        <w:t xml:space="preserve">图表：2026-2031年智慧交通行业市场规模预测</w:t>
      </w:r>
    </w:p>
    <w:p>
      <w:pPr>
        <w:spacing w:before="75" w:after="0"/>
      </w:pPr>
      <w:r>
        <w:rPr/>
        <w:t xml:space="preserve">图表：智慧交通行业盈利能力分析</w:t>
      </w:r>
    </w:p>
    <w:p>
      <w:pPr>
        <w:spacing w:before="75" w:after="0"/>
      </w:pPr>
      <w:r>
        <w:rPr/>
        <w:t xml:space="preserve">图表：智慧交通行业运营能力分析</w:t>
      </w:r>
    </w:p>
    <w:p>
      <w:pPr>
        <w:spacing w:before="75" w:after="0"/>
      </w:pPr>
      <w:r>
        <w:rPr/>
        <w:t xml:space="preserve">图表：智慧交通行业偿债能力分析</w:t>
      </w:r>
    </w:p>
    <w:p>
      <w:pPr>
        <w:spacing w:before="75" w:after="0"/>
      </w:pPr>
      <w:r>
        <w:rPr/>
        <w:t xml:space="preserve">图表：智慧交通行业发展能力分析</w:t>
      </w:r>
    </w:p>
    <w:p>
      <w:pPr>
        <w:spacing w:before="75" w:after="0"/>
      </w:pPr>
      <w:r>
        <w:rPr/>
        <w:t xml:space="preserve">图表：智慧交通行业经营效益分析</w:t>
      </w:r>
    </w:p>
    <w:p>
      <w:pPr>
        <w:spacing w:before="75" w:after="0"/>
      </w:pPr>
      <w:r>
        <w:rPr/>
        <w:t xml:space="preserve">图表：2021-2026年智慧交通重要数据指标比较</w:t>
      </w:r>
    </w:p>
    <w:p>
      <w:pPr>
        <w:spacing w:before="75" w:after="0"/>
      </w:pPr>
      <w:r>
        <w:rPr/>
        <w:t xml:space="preserve">图表：2021-2026年广东省智慧交通行业销售情况分析</w:t>
      </w:r>
    </w:p>
    <w:p>
      <w:pPr>
        <w:spacing w:before="75" w:after="0"/>
      </w:pPr>
      <w:r>
        <w:rPr/>
        <w:t xml:space="preserve">图表：2021-2026年广东省智慧交通行业利润情况分析</w:t>
      </w:r>
    </w:p>
    <w:p>
      <w:pPr>
        <w:spacing w:before="75" w:after="0"/>
      </w:pPr>
      <w:r>
        <w:rPr/>
        <w:t xml:space="preserve">图表：2021-2026年广东省智慧交通行业资产情况分析</w:t>
      </w:r>
    </w:p>
    <w:p>
      <w:pPr>
        <w:spacing w:before="75" w:after="0"/>
      </w:pPr>
      <w:r>
        <w:rPr/>
        <w:t xml:space="preserve">图表：2021-2026年广东省智慧交通竞争力分析</w:t>
      </w:r>
    </w:p>
    <w:p>
      <w:pPr>
        <w:spacing w:before="75" w:after="0"/>
      </w:pPr>
      <w:r>
        <w:rPr/>
        <w:t xml:space="preserve">图表：2026-2031年广东省智慧交通产能预测</w:t>
      </w:r>
    </w:p>
    <w:p>
      <w:pPr>
        <w:spacing w:before="75" w:after="0"/>
      </w:pPr>
      <w:r>
        <w:rPr/>
        <w:t xml:space="preserve">图表：2026-2031年广东省智慧交通消费量预测</w:t>
      </w:r>
    </w:p>
    <w:p>
      <w:pPr>
        <w:spacing w:before="75" w:after="0"/>
      </w:pPr>
      <w:r>
        <w:rPr/>
        <w:t xml:space="preserve">图表：2026-2031年广东省智慧交通市场价格走势预测</w:t>
      </w:r>
    </w:p>
    <w:p>
      <w:pPr>
        <w:spacing w:before="75" w:after="0"/>
      </w:pPr>
      <w:r>
        <w:rPr/>
        <w:t xml:space="preserve">图表：2026-2031年广东省智慧交通发展趋势预测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2026-2031年广东省智慧交通市场调查分析与发展趋势预测研究报告</dc:title>
  <dc:description>2026-2031年广东省智慧交通市场调查分析与发展趋势预测研究报告</dc:description>
  <dc:subject>2026-2031年广东省智慧交通市场调查分析与发展趋势预测研究报告</dc:subject>
  <cp:keywords>研究报告</cp:keywords>
  <cp:category>研究报告</cp:category>
  <cp:lastModifiedBy>北京中道泰和信息咨询有限公司</cp:lastModifiedBy>
  <dcterms:created xsi:type="dcterms:W3CDTF">2026-03-29T13:20:22+08:00</dcterms:created>
  <dcterms:modified xsi:type="dcterms:W3CDTF">2026-03-29T13:20:22+08:00</dcterms:modified>
</cp:coreProperties>
</file>

<file path=docProps/custom.xml><?xml version="1.0" encoding="utf-8"?>
<Properties xmlns="http://schemas.openxmlformats.org/officeDocument/2006/custom-properties" xmlns:vt="http://schemas.openxmlformats.org/officeDocument/2006/docPropsVTypes"/>
</file>