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2024-2029年中国玻璃棉绝热制品行业市场需求分析及深度调研咨询报告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绝热用玻璃棉及其制品选用的主要参数包括密度、导热系数、燃烧性能、密度允许偏差、纤维平均直径、含水率、憎水率和吸湿率等。</w:t>
      </w:r>
    </w:p>
    <w:p>
      <w:pPr>
        <w:spacing w:after="150"/>
      </w:pPr>
      <w:r>
        <w:rPr/>
        <w:t xml:space="preserve">特点：密度低，导热系数小，耐酸，抗腐，不蛀，化学稳定性好，无毒无味，价廉，寿命长，施工方便，但对皮肤稍有刺激。</w:t>
      </w:r>
    </w:p>
    <w:p>
      <w:pPr>
        <w:spacing w:after="150"/>
      </w:pPr>
      <w:r>
        <w:rPr/>
        <w:t xml:space="preserve">绝热材料应密实，无裂缝、空隙等缺陷。表面应平整，当采用卷材或板材时，允许偏差为5mm;采用涂抹或其他方式时，允许偏差为10mm。防潮层(包括绝热层的端部)应完整，且封闭良好;其搭接缝应顺水。</w:t>
      </w:r>
    </w:p>
    <w:p>
      <w:pPr>
        <w:spacing w:after="150"/>
      </w:pPr>
      <w:r>
        <w:rPr/>
        <w:t xml:space="preserve">管道绝热层的施工时，管壳的粘贴应牢固、铺设应平整;绑扎应紧密，无滑动、松弛与断裂现象;绝热管壳的拼接缝隙，保温时不应大于5mm、保冷时不应大于2mm，并用粘结材料勾缝填满;纵缝应错开，外层的水平接缝应设在侧下方。当绝热层的厚度大于100mm时，应分层铺设，层间应压缝;绝热管壳应用金属丝或难腐织带捆扎，其间距为300～350mm，且每节至少捆扎2道。管道阀门、过滤器及法兰部位的绝热结构应能单独拆卸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玻璃棉绝热制品行业的市场走向和发展趋势。</w:t>
      </w:r>
    </w:p>
    <w:p>
      <w:pPr>
        <w:spacing w:after="150"/>
      </w:pPr>
      <w:r>
        <w:rPr/>
        <w:t xml:space="preserve">本报告专业!权威!报告根据玻璃棉绝热制品行业的发展轨迹及多年的实践经验，对中国玻璃棉绝热制品行业的内外部环境、行业发展现状、产业链发展状况、市场供需、竞争格局、标杆企业、发展趋势、机会风险、发展策略与投资建议等进行了分析，并重点分析了我国玻璃棉绝热制品行业将面临的机遇与挑战，对玻璃棉绝热制品行业未来的发展趋势及前景作出审慎分析与预测。是玻璃棉绝热制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中国玻璃棉绝热制品简介</w:t>
      </w:r>
    </w:p>
    <w:p>
      <w:pPr>
        <w:spacing w:after="150"/>
      </w:pPr>
      <w:r>
        <w:rPr/>
        <w:t xml:space="preserve">第一节 产品定义、性能及应用特点</w:t>
      </w:r>
    </w:p>
    <w:p>
      <w:pPr>
        <w:spacing w:after="150"/>
      </w:pPr>
      <w:r>
        <w:rPr/>
        <w:t xml:space="preserve">第二节 发展历程</w:t>
      </w:r>
    </w:p>
    <w:p>
      <w:pPr>
        <w:spacing w:after="150"/>
      </w:pPr>
      <w:r>
        <w:rPr/>
        <w:t xml:space="preserve">第三节 产品产业链构成</w:t>
      </w:r>
    </w:p>
    <w:p>
      <w:pPr>
        <w:spacing w:after="150"/>
      </w:pPr>
      <w:r>
        <w:rPr/>
        <w:t xml:space="preserve">第四节 产品在产业链中的地位及影响</w:t>
      </w:r>
    </w:p>
    <w:p>
      <w:pPr>
        <w:spacing w:after="150"/>
      </w:pPr>
      <w:r>
        <w:rPr>
          <w:b w:val="1"/>
          <w:bCs w:val="1"/>
        </w:rPr>
        <w:t xml:space="preserve">第二章 中国玻璃棉绝热制品发展环境分析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一、我国gdp历史发展情况</w:t>
      </w:r>
    </w:p>
    <w:p>
      <w:pPr>
        <w:spacing w:after="150"/>
      </w:pPr>
      <w:r>
        <w:rPr/>
        <w:t xml:space="preserve">二、我国固定资产投资历史发展情况</w:t>
      </w:r>
    </w:p>
    <w:p>
      <w:pPr>
        <w:spacing w:after="150"/>
      </w:pPr>
      <w:r>
        <w:rPr/>
        <w:t xml:space="preserve">三、我国进出口贸易历史发展情况</w:t>
      </w:r>
    </w:p>
    <w:p>
      <w:pPr>
        <w:spacing w:after="150"/>
      </w:pPr>
      <w:r>
        <w:rPr/>
        <w:t xml:space="preserve">四、未来我国宏观经济发展趋势</w:t>
      </w:r>
    </w:p>
    <w:p>
      <w:pPr>
        <w:spacing w:after="150"/>
      </w:pPr>
      <w:r>
        <w:rPr/>
        <w:t xml:space="preserve">第二节 行业相关政策、法规、标准发展及对产品影响</w:t>
      </w:r>
    </w:p>
    <w:p>
      <w:pPr>
        <w:spacing w:after="150"/>
      </w:pPr>
      <w:r>
        <w:rPr>
          <w:b w:val="1"/>
          <w:bCs w:val="1"/>
        </w:rPr>
        <w:t xml:space="preserve">第三章 玻璃棉绝热制品原材料市场供给与需求情况分析</w:t>
      </w:r>
    </w:p>
    <w:p>
      <w:pPr>
        <w:spacing w:after="150"/>
      </w:pPr>
      <w:r>
        <w:rPr/>
        <w:t xml:space="preserve">第一节 产品原材料生产现状分析</w:t>
      </w:r>
    </w:p>
    <w:p>
      <w:pPr>
        <w:spacing w:after="150"/>
      </w:pPr>
      <w:r>
        <w:rPr/>
        <w:t xml:space="preserve">一、产品原材料生产现状分析</w:t>
      </w:r>
    </w:p>
    <w:p>
      <w:pPr>
        <w:spacing w:after="150"/>
      </w:pPr>
      <w:r>
        <w:rPr/>
        <w:t xml:space="preserve">二、产品生产区域格局现状分析</w:t>
      </w:r>
    </w:p>
    <w:p>
      <w:pPr>
        <w:spacing w:after="150"/>
      </w:pPr>
      <w:r>
        <w:rPr/>
        <w:t xml:space="preserve">三、产品原材料生产规模预测</w:t>
      </w:r>
    </w:p>
    <w:p>
      <w:pPr>
        <w:spacing w:after="150"/>
      </w:pPr>
      <w:r>
        <w:rPr/>
        <w:t xml:space="preserve">第二节 产品原材料市场行情现状分析</w:t>
      </w:r>
    </w:p>
    <w:p>
      <w:pPr>
        <w:spacing w:after="150"/>
      </w:pPr>
      <w:r>
        <w:rPr/>
        <w:t xml:space="preserve">一、2019-2023年产品原材料价格调查</w:t>
      </w:r>
    </w:p>
    <w:p>
      <w:pPr>
        <w:spacing w:after="150"/>
      </w:pPr>
      <w:r>
        <w:rPr/>
        <w:t xml:space="preserve">二、2024-2029年产品原材料走势预测</w:t>
      </w:r>
    </w:p>
    <w:p>
      <w:pPr>
        <w:spacing w:after="150"/>
      </w:pPr>
      <w:r>
        <w:rPr/>
        <w:t xml:space="preserve">三、产品原材料行情对企业的影响情况</w:t>
      </w:r>
    </w:p>
    <w:p>
      <w:pPr>
        <w:spacing w:after="150"/>
      </w:pPr>
      <w:r>
        <w:rPr/>
        <w:t xml:space="preserve">第三节 产品原材料影响因素应对策略</w:t>
      </w:r>
    </w:p>
    <w:p>
      <w:pPr>
        <w:spacing w:after="150"/>
      </w:pPr>
      <w:r>
        <w:rPr>
          <w:b w:val="1"/>
          <w:bCs w:val="1"/>
        </w:rPr>
        <w:t xml:space="preserve">第四章 玻璃棉绝热制品海外市场供给需求情况分析</w:t>
      </w:r>
    </w:p>
    <w:p>
      <w:pPr>
        <w:spacing w:after="150"/>
      </w:pPr>
      <w:r>
        <w:rPr/>
        <w:t xml:space="preserve">第一节 国外产品生产总体情况分析</w:t>
      </w:r>
    </w:p>
    <w:p>
      <w:pPr>
        <w:spacing w:after="150"/>
      </w:pPr>
      <w:r>
        <w:rPr/>
        <w:t xml:space="preserve">第二节 2019-2023年国外产品需求总体情况</w:t>
      </w:r>
    </w:p>
    <w:p>
      <w:pPr>
        <w:spacing w:after="150"/>
      </w:pPr>
      <w:r>
        <w:rPr/>
        <w:t xml:space="preserve">第三节 国外产品主要生产制造企业</w:t>
      </w:r>
    </w:p>
    <w:p>
      <w:pPr>
        <w:spacing w:after="150"/>
      </w:pPr>
      <w:r>
        <w:rPr/>
        <w:t xml:space="preserve">一、国外主要企业</w:t>
      </w:r>
    </w:p>
    <w:p>
      <w:pPr>
        <w:spacing w:after="150"/>
      </w:pPr>
      <w:r>
        <w:rPr/>
        <w:t xml:space="preserve">二、主要产品对比</w:t>
      </w:r>
    </w:p>
    <w:p>
      <w:pPr>
        <w:spacing w:after="150"/>
      </w:pPr>
      <w:r>
        <w:rPr/>
        <w:t xml:space="preserve">第四节 国外产品下游各消费领域需求特点情况</w:t>
      </w:r>
    </w:p>
    <w:p>
      <w:pPr>
        <w:spacing w:after="150"/>
      </w:pPr>
      <w:r>
        <w:rPr/>
        <w:t xml:space="preserve">第五节 2024-2029年国外产品生产消费情况预测</w:t>
      </w:r>
    </w:p>
    <w:p>
      <w:pPr>
        <w:spacing w:after="150"/>
      </w:pPr>
      <w:r>
        <w:rPr>
          <w:b w:val="1"/>
          <w:bCs w:val="1"/>
        </w:rPr>
        <w:t xml:space="preserve">第五章 中国玻璃棉绝热制品国内市场供给需求情况分析</w:t>
      </w:r>
    </w:p>
    <w:p>
      <w:pPr>
        <w:spacing w:after="150"/>
      </w:pPr>
      <w:r>
        <w:rPr/>
        <w:t xml:space="preserve">第一节 中国玻璃棉绝热制品市场供需现状分析及发展预测</w:t>
      </w:r>
    </w:p>
    <w:p>
      <w:pPr>
        <w:spacing w:after="150"/>
      </w:pPr>
      <w:r>
        <w:rPr/>
        <w:t xml:space="preserve">第二节 中国玻璃棉绝热制品产量分析及发展预测</w:t>
      </w:r>
    </w:p>
    <w:p>
      <w:pPr>
        <w:spacing w:after="150"/>
      </w:pPr>
      <w:r>
        <w:rPr/>
        <w:t xml:space="preserve">一、玻璃棉绝热制品全国产能规模分析</w:t>
      </w:r>
    </w:p>
    <w:p>
      <w:pPr>
        <w:spacing w:after="150"/>
      </w:pPr>
      <w:r>
        <w:rPr/>
        <w:t xml:space="preserve">二、玻璃棉绝热制品生产区域竞争格局</w:t>
      </w:r>
    </w:p>
    <w:p>
      <w:pPr>
        <w:spacing w:after="150"/>
      </w:pPr>
      <w:r>
        <w:rPr/>
        <w:t xml:space="preserve">三、玻璃棉绝热制品渠道市场竞争格局分析</w:t>
      </w:r>
    </w:p>
    <w:p>
      <w:pPr>
        <w:spacing w:after="150"/>
      </w:pPr>
      <w:r>
        <w:rPr/>
        <w:t xml:space="preserve">四、2019-2023年玻璃棉绝热制品产量情况分析</w:t>
      </w:r>
    </w:p>
    <w:p>
      <w:pPr>
        <w:spacing w:after="150"/>
      </w:pPr>
      <w:r>
        <w:rPr/>
        <w:t xml:space="preserve">五、2019-2023年需求情况</w:t>
      </w:r>
    </w:p>
    <w:p>
      <w:pPr>
        <w:spacing w:after="150"/>
      </w:pPr>
      <w:r>
        <w:rPr/>
        <w:t xml:space="preserve">第三节 中国玻璃棉绝热制品市场消费分析及发展预测</w:t>
      </w:r>
    </w:p>
    <w:p>
      <w:pPr>
        <w:spacing w:after="150"/>
      </w:pPr>
      <w:r>
        <w:rPr/>
        <w:t xml:space="preserve">一、中国玻璃棉绝热制品消费特点</w:t>
      </w:r>
    </w:p>
    <w:p>
      <w:pPr>
        <w:spacing w:after="150"/>
      </w:pPr>
      <w:r>
        <w:rPr/>
        <w:t xml:space="preserve">二、主要消费区域格局</w:t>
      </w:r>
    </w:p>
    <w:p>
      <w:pPr>
        <w:spacing w:after="150"/>
      </w:pPr>
      <w:r>
        <w:rPr/>
        <w:t xml:space="preserve">第四节 中国玻璃棉绝热制品需求状况分析及预测</w:t>
      </w:r>
    </w:p>
    <w:p>
      <w:pPr>
        <w:spacing w:after="150"/>
      </w:pPr>
      <w:r>
        <w:rPr/>
        <w:t xml:space="preserve">第五节 产品下游各需求领域需求特点</w:t>
      </w:r>
    </w:p>
    <w:p>
      <w:pPr>
        <w:spacing w:after="150"/>
      </w:pPr>
      <w:r>
        <w:rPr/>
        <w:t xml:space="preserve">第六节 国内市场生产与消费格局预测</w:t>
      </w:r>
    </w:p>
    <w:p>
      <w:pPr>
        <w:spacing w:after="150"/>
      </w:pPr>
      <w:r>
        <w:rPr>
          <w:b w:val="1"/>
          <w:bCs w:val="1"/>
        </w:rPr>
        <w:t xml:space="preserve">第六章 中国玻璃棉绝热制品行情走势及影响要素分析</w:t>
      </w:r>
    </w:p>
    <w:p>
      <w:pPr>
        <w:spacing w:after="150"/>
      </w:pPr>
      <w:r>
        <w:rPr/>
        <w:t xml:space="preserve">第一节 中国玻璃棉绝热制品近年来行情走势回顾</w:t>
      </w:r>
    </w:p>
    <w:p>
      <w:pPr>
        <w:spacing w:after="150"/>
      </w:pPr>
      <w:r>
        <w:rPr/>
        <w:t xml:space="preserve">第二节 中国玻璃棉绝热制品当前市场行情及分析</w:t>
      </w:r>
    </w:p>
    <w:p>
      <w:pPr>
        <w:spacing w:after="150"/>
      </w:pPr>
      <w:r>
        <w:rPr/>
        <w:t xml:space="preserve">第三节 影响玻璃棉绝热制品市场行情的要素</w:t>
      </w:r>
    </w:p>
    <w:p>
      <w:pPr>
        <w:spacing w:after="150"/>
      </w:pPr>
      <w:r>
        <w:rPr/>
        <w:t xml:space="preserve">第四节 价格风险规避策略研究</w:t>
      </w:r>
    </w:p>
    <w:p>
      <w:pPr>
        <w:spacing w:after="150"/>
      </w:pPr>
      <w:r>
        <w:rPr/>
        <w:t xml:space="preserve">第五节 2024-2029年中国玻璃棉绝热制品行情走势预测</w:t>
      </w:r>
    </w:p>
    <w:p>
      <w:pPr>
        <w:spacing w:after="150"/>
      </w:pPr>
      <w:r>
        <w:rPr>
          <w:b w:val="1"/>
          <w:bCs w:val="1"/>
        </w:rPr>
        <w:t xml:space="preserve">第七章 产品进出口市场分析</w:t>
      </w:r>
    </w:p>
    <w:p>
      <w:pPr>
        <w:spacing w:after="150"/>
      </w:pPr>
      <w:r>
        <w:rPr/>
        <w:t xml:space="preserve">第一节 国外主要国家地区进出口市场分析</w:t>
      </w:r>
    </w:p>
    <w:p>
      <w:pPr>
        <w:spacing w:after="150"/>
      </w:pPr>
      <w:r>
        <w:rPr/>
        <w:t xml:space="preserve">第二节 进出口数值分析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第四节 进出口海关分析</w:t>
      </w:r>
    </w:p>
    <w:p>
      <w:pPr>
        <w:spacing w:after="150"/>
      </w:pPr>
      <w:r>
        <w:rPr/>
        <w:t xml:space="preserve">第五节 进出口国别分析</w:t>
      </w:r>
    </w:p>
    <w:p>
      <w:pPr>
        <w:spacing w:after="150"/>
      </w:pPr>
      <w:r>
        <w:rPr/>
        <w:t xml:space="preserve">第六节 进出口运输方式分析</w:t>
      </w:r>
    </w:p>
    <w:p>
      <w:pPr>
        <w:spacing w:after="150"/>
      </w:pPr>
      <w:r>
        <w:rPr/>
        <w:t xml:space="preserve">第七节 进出口主要中转国分析</w:t>
      </w:r>
    </w:p>
    <w:p>
      <w:pPr>
        <w:spacing w:after="150"/>
      </w:pPr>
      <w:r>
        <w:rPr/>
        <w:t xml:space="preserve">第八节 进出口重点企业排名</w:t>
      </w:r>
    </w:p>
    <w:p>
      <w:pPr>
        <w:spacing w:after="150"/>
      </w:pPr>
      <w:r>
        <w:rPr/>
        <w:t xml:space="preserve">第九节 2024-2029年国内产品进出口发展预测</w:t>
      </w:r>
    </w:p>
    <w:p>
      <w:pPr>
        <w:spacing w:after="150"/>
      </w:pPr>
      <w:r>
        <w:rPr>
          <w:b w:val="1"/>
          <w:bCs w:val="1"/>
        </w:rPr>
        <w:t xml:space="preserve">第八章 中国玻璃棉绝热制品市场竞争情况</w:t>
      </w:r>
    </w:p>
    <w:p>
      <w:pPr>
        <w:spacing w:after="150"/>
      </w:pPr>
      <w:r>
        <w:rPr/>
        <w:t xml:space="preserve">第一节 2024-2029年产品市场集中度分析及预测</w:t>
      </w:r>
    </w:p>
    <w:p>
      <w:pPr>
        <w:spacing w:after="150"/>
      </w:pPr>
      <w:r>
        <w:rPr/>
        <w:t xml:space="preserve">第二节 2024-2029年产品市场swot分析及预测</w:t>
      </w:r>
    </w:p>
    <w:p>
      <w:pPr>
        <w:spacing w:after="150"/>
      </w:pPr>
      <w:r>
        <w:rPr/>
        <w:t xml:space="preserve">一、优势(strength)</w:t>
      </w:r>
    </w:p>
    <w:p>
      <w:pPr>
        <w:spacing w:after="150"/>
      </w:pPr>
      <w:r>
        <w:rPr/>
        <w:t xml:space="preserve">二、劣势(weakness)</w:t>
      </w:r>
    </w:p>
    <w:p>
      <w:pPr>
        <w:spacing w:after="150"/>
      </w:pPr>
      <w:r>
        <w:rPr/>
        <w:t xml:space="preserve">三、机会(opportunity)</w:t>
      </w:r>
    </w:p>
    <w:p>
      <w:pPr>
        <w:spacing w:after="150"/>
      </w:pPr>
      <w:r>
        <w:rPr/>
        <w:t xml:space="preserve">四、风险(threat)</w:t>
      </w:r>
    </w:p>
    <w:p>
      <w:pPr>
        <w:spacing w:after="150"/>
      </w:pPr>
      <w:r>
        <w:rPr/>
        <w:t xml:space="preserve">第三节 2024-2029年进入退出壁垒分析及预测</w:t>
      </w:r>
    </w:p>
    <w:p>
      <w:pPr>
        <w:spacing w:after="150"/>
      </w:pPr>
      <w:r>
        <w:rPr/>
        <w:t xml:space="preserve">第四节 2024-2029年同类替代品分析及预测</w:t>
      </w:r>
    </w:p>
    <w:p>
      <w:pPr>
        <w:spacing w:after="150"/>
      </w:pPr>
      <w:r>
        <w:rPr/>
        <w:t xml:space="preserve">第五节 2024-2029年产品生命周期分析及预测</w:t>
      </w:r>
    </w:p>
    <w:p>
      <w:pPr>
        <w:spacing w:after="150"/>
      </w:pPr>
      <w:r>
        <w:rPr>
          <w:b w:val="1"/>
          <w:bCs w:val="1"/>
        </w:rPr>
        <w:t xml:space="preserve">第九章 国内重点企业竞争态势及发展分析</w:t>
      </w:r>
    </w:p>
    <w:p>
      <w:pPr>
        <w:spacing w:after="150"/>
      </w:pPr>
      <w:r>
        <w:rPr/>
        <w:t xml:space="preserve">第一节 2019-2023年国内产品主要在建、拟建项目</w:t>
      </w:r>
    </w:p>
    <w:p>
      <w:pPr>
        <w:spacing w:after="150"/>
      </w:pPr>
      <w:r>
        <w:rPr/>
        <w:t xml:space="preserve">第二节 重点企业竞争战略调研</w:t>
      </w:r>
    </w:p>
    <w:p>
      <w:pPr>
        <w:spacing w:after="150"/>
      </w:pPr>
      <w:r>
        <w:rPr/>
        <w:t xml:space="preserve">第三节 产品主要国内经销商调研</w:t>
      </w:r>
    </w:p>
    <w:p>
      <w:pPr>
        <w:spacing w:after="150"/>
      </w:pPr>
      <w:r>
        <w:rPr/>
        <w:t xml:space="preserve">第四节 淄博天仁环保科技有限公司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第五节 东营华德利玻璃棉制品有限公司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第六节 上海廷钰耐火保温材料有限公司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第七节 廊坊格瑞玻璃棉制品有限公司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第八节 河北华美化工建材集团有限公司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第九节 河北祁源集团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第十节 华利玻璃棉(上海)有限公司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第十一节 上海铂达保温材料有限公司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第十二节 金隅金海燕玻璃棉有限公司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/>
        <w:t xml:space="preserve">第十三节 苏州宏大方圆玻璃棉有限公司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二、企业产品生产成本分析</w:t>
      </w:r>
    </w:p>
    <w:p>
      <w:pPr>
        <w:spacing w:after="150"/>
      </w:pPr>
      <w:r>
        <w:rPr/>
        <w:t xml:space="preserve">三、企业财务指标分析</w:t>
      </w:r>
    </w:p>
    <w:p>
      <w:pPr>
        <w:spacing w:after="150"/>
      </w:pPr>
      <w:r>
        <w:rPr/>
        <w:t xml:space="preserve">四、企业利润指标分析</w:t>
      </w:r>
    </w:p>
    <w:p>
      <w:pPr>
        <w:spacing w:after="150"/>
      </w:pPr>
      <w:r>
        <w:rPr>
          <w:b w:val="1"/>
          <w:bCs w:val="1"/>
        </w:rPr>
        <w:t xml:space="preserve">第十章 玻璃棉绝热制品贸易预警分析</w:t>
      </w:r>
    </w:p>
    <w:p>
      <w:pPr>
        <w:spacing w:after="150"/>
      </w:pPr>
      <w:r>
        <w:rPr/>
        <w:t xml:space="preserve">第一节 倾销及反倾销涉及因素</w:t>
      </w:r>
    </w:p>
    <w:p>
      <w:pPr>
        <w:spacing w:after="150"/>
      </w:pPr>
      <w:r>
        <w:rPr/>
        <w:t xml:space="preserve">第二节 贸易壁垒及技术壁垒涉及因素</w:t>
      </w:r>
    </w:p>
    <w:p>
      <w:pPr>
        <w:spacing w:after="150"/>
      </w:pPr>
      <w:r>
        <w:rPr/>
        <w:t xml:space="preserve">第三节 人民币汇率变化的影响因素</w:t>
      </w:r>
    </w:p>
    <w:p>
      <w:pPr>
        <w:spacing w:after="150"/>
      </w:pPr>
      <w:r>
        <w:rPr/>
        <w:t xml:space="preserve">第四节 我国与主要贸易市场关系稳定性分析</w:t>
      </w:r>
    </w:p>
    <w:p>
      <w:pPr>
        <w:spacing w:after="150"/>
      </w:pPr>
      <w:r>
        <w:rPr>
          <w:b w:val="1"/>
          <w:bCs w:val="1"/>
        </w:rPr>
        <w:t xml:space="preserve">第十一章 玻璃棉绝热制品项目投资前景与注重事项</w:t>
      </w:r>
    </w:p>
    <w:p>
      <w:pPr>
        <w:spacing w:after="150"/>
      </w:pPr>
      <w:r>
        <w:rPr/>
        <w:t xml:space="preserve">第一节 产品投资前景分析</w:t>
      </w:r>
    </w:p>
    <w:p>
      <w:pPr>
        <w:spacing w:after="150"/>
      </w:pPr>
      <w:r>
        <w:rPr/>
        <w:t xml:space="preserve">一、产品投资机遇</w:t>
      </w:r>
    </w:p>
    <w:p>
      <w:pPr>
        <w:spacing w:after="150"/>
      </w:pPr>
      <w:r>
        <w:rPr/>
        <w:t xml:space="preserve">二、产品投资收益分析</w:t>
      </w:r>
    </w:p>
    <w:p>
      <w:pPr>
        <w:spacing w:after="150"/>
      </w:pPr>
      <w:r>
        <w:rPr/>
        <w:t xml:space="preserve">三、产品投资热点及未来投资方向</w:t>
      </w:r>
    </w:p>
    <w:p>
      <w:pPr>
        <w:spacing w:after="150"/>
      </w:pPr>
      <w:r>
        <w:rPr/>
        <w:t xml:space="preserve">第二节 海内生产、营销企业投资运作模式</w:t>
      </w:r>
    </w:p>
    <w:p>
      <w:pPr>
        <w:spacing w:after="150"/>
      </w:pPr>
      <w:r>
        <w:rPr/>
        <w:t xml:space="preserve">第三节 外销与内销优势分析</w:t>
      </w:r>
    </w:p>
    <w:p>
      <w:pPr>
        <w:spacing w:after="150"/>
      </w:pPr>
      <w:r>
        <w:rPr/>
        <w:t xml:space="preserve">第四节 项目投资注重事项</w:t>
      </w:r>
    </w:p>
    <w:p>
      <w:pPr>
        <w:spacing w:after="150"/>
      </w:pPr>
      <w:r>
        <w:rPr>
          <w:b w:val="1"/>
          <w:bCs w:val="1"/>
        </w:rPr>
        <w:t xml:space="preserve">第十二章 玻璃棉绝热制品供应链管理及供需战略建议分析</w:t>
      </w:r>
    </w:p>
    <w:p>
      <w:pPr>
        <w:spacing w:after="150"/>
      </w:pPr>
      <w:r>
        <w:rPr/>
        <w:t xml:space="preserve">第一节 供应链与供应链管理及其战略</w:t>
      </w:r>
    </w:p>
    <w:p>
      <w:pPr>
        <w:spacing w:after="150"/>
      </w:pPr>
      <w:r>
        <w:rPr/>
        <w:t xml:space="preserve">第二节 供应链管理中供应商管理的优化策略</w:t>
      </w:r>
    </w:p>
    <w:p>
      <w:pPr>
        <w:spacing w:after="150"/>
      </w:pPr>
      <w:r>
        <w:rPr/>
        <w:t xml:space="preserve">第三节 企业组织结构演进与成本信息供需模式分析</w:t>
      </w:r>
    </w:p>
    <w:p>
      <w:pPr>
        <w:spacing w:after="150"/>
      </w:pPr>
      <w:r>
        <w:rPr/>
        <w:t xml:space="preserve">第四节 控制供需战略规避经营风险的策略研究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图表：玻璃棉制品性能指标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图表：2019-2023年gdp同比增长率</w:t>
      </w:r>
    </w:p>
    <w:p>
      <w:pPr>
        <w:spacing w:after="150"/>
      </w:pPr>
      <w:r>
        <w:rPr/>
        <w:t xml:space="preserve">图表：2019-2023年三次产业增加值季度同比增长率</w:t>
      </w:r>
    </w:p>
    <w:p>
      <w:pPr>
        <w:spacing w:after="150"/>
      </w:pPr>
      <w:r>
        <w:rPr/>
        <w:t xml:space="preserve">图表：2019-2023年城镇固定资产月度累计投资同比增长率</w:t>
      </w:r>
    </w:p>
    <w:p>
      <w:pPr>
        <w:spacing w:after="150"/>
      </w:pPr>
      <w:r>
        <w:rPr/>
        <w:t xml:space="preserve">图表：2019-2023年按地区分城镇固定资产月度累计投资同比增长率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图表：2019-2023年月度进出口同比增长率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图表：国际货币基金组织2024-2029年报告gdp预测值</w:t>
      </w:r>
    </w:p>
    <w:p>
      <w:pPr>
        <w:spacing w:after="150"/>
      </w:pPr>
      <w:r>
        <w:rPr/>
        <w:t xml:space="preserve">图表：近年来我国m2/gdp比率</w:t>
      </w:r>
    </w:p>
    <w:p>
      <w:pPr>
        <w:spacing w:after="150"/>
      </w:pPr>
      <w:r>
        <w:rPr/>
        <w:t xml:space="preserve">图表：我国近年来新增人民币信贷单位：万元</w:t>
      </w:r>
    </w:p>
    <w:p>
      <w:pPr>
        <w:spacing w:after="150"/>
      </w:pPr>
      <w:r>
        <w:rPr/>
        <w:t xml:space="preserve">图表：近年来我国cpi走势</w:t>
      </w:r>
    </w:p>
    <w:p>
      <w:pPr>
        <w:spacing w:after="150"/>
      </w:pPr>
      <w:r>
        <w:rPr/>
        <w:t xml:space="preserve">图表：近年来我国固定资产投资、新增及房地产投资增速</w:t>
      </w:r>
    </w:p>
    <w:p>
      <w:pPr>
        <w:spacing w:after="150"/>
      </w:pPr>
      <w:r>
        <w:rPr/>
        <w:t xml:space="preserve">图表：近年来我国月度出口同比增速</w:t>
      </w:r>
    </w:p>
    <w:p>
      <w:pPr>
        <w:spacing w:after="150"/>
      </w:pPr>
      <w:r>
        <w:rPr/>
        <w:t xml:space="preserve">图表：近年来我国社会消费品、cpi月度同比增速</w:t>
      </w:r>
    </w:p>
    <w:p>
      <w:pPr>
        <w:spacing w:after="150"/>
      </w:pPr>
      <w:r>
        <w:rPr/>
        <w:t xml:space="preserve">图表：我国玻璃棉制品行业标准</w:t>
      </w:r>
    </w:p>
    <w:p>
      <w:pPr>
        <w:spacing w:after="150"/>
      </w:pPr>
      <w:r>
        <w:rPr/>
        <w:t xml:space="preserve">图表：2019-2023年我国玻璃棉行业产量分析</w:t>
      </w:r>
    </w:p>
    <w:p>
      <w:pPr>
        <w:spacing w:after="150"/>
      </w:pPr>
      <w:r>
        <w:rPr/>
        <w:t xml:space="preserve">图表：2019-2023年我国玻璃棉行业产量集中度分析</w:t>
      </w:r>
    </w:p>
    <w:p>
      <w:pPr>
        <w:spacing w:after="150"/>
      </w:pPr>
      <w:r>
        <w:rPr/>
        <w:t xml:space="preserve">图表：2024-2029年我国玻璃棉行业产量预测分析</w:t>
      </w:r>
    </w:p>
    <w:p>
      <w:pPr>
        <w:spacing w:after="150"/>
      </w:pPr>
      <w:r>
        <w:rPr/>
        <w:t xml:space="preserve">图表：2019-2023年全球玻璃棉绝热制品行业产量分析</w:t>
      </w:r>
    </w:p>
    <w:p>
      <w:pPr>
        <w:spacing w:after="150"/>
      </w:pPr>
      <w:r>
        <w:rPr/>
        <w:t xml:space="preserve">图表：2019-2023年全球玻璃棉绝热制品行业需求量分析</w:t>
      </w:r>
    </w:p>
    <w:p>
      <w:pPr>
        <w:spacing w:after="150"/>
      </w:pPr>
      <w:r>
        <w:rPr/>
        <w:t xml:space="preserve">图表：2019-2023年全球玻璃棉绝热制品行业不同产品市场份额分析</w:t>
      </w:r>
    </w:p>
    <w:p>
      <w:pPr>
        <w:spacing w:after="150"/>
      </w:pPr>
      <w:r>
        <w:rPr/>
        <w:t xml:space="preserve">图表：2019-2023年全球玻璃棉绝热制品行业下游消费领域需求份额分析</w:t>
      </w:r>
    </w:p>
    <w:p>
      <w:pPr>
        <w:spacing w:after="150"/>
      </w:pPr>
      <w:r>
        <w:rPr/>
        <w:t xml:space="preserve">图表：2024-2029年全球玻璃棉绝热制品行业需求量预测分析</w:t>
      </w:r>
    </w:p>
    <w:p>
      <w:pPr>
        <w:spacing w:after="150"/>
      </w:pPr>
      <w:r>
        <w:rPr/>
        <w:t xml:space="preserve">图表：2019-2023年我国玻璃棉绝热制品行业供需分析</w:t>
      </w:r>
    </w:p>
    <w:p>
      <w:pPr>
        <w:spacing w:after="150"/>
      </w:pPr>
      <w:r>
        <w:rPr/>
        <w:t xml:space="preserve">图表：2019-2023年我国玻璃棉绝热制品行业产能分析</w:t>
      </w:r>
    </w:p>
    <w:p>
      <w:pPr>
        <w:spacing w:after="150"/>
      </w:pPr>
      <w:r>
        <w:rPr/>
        <w:t xml:space="preserve">图表：2019-2023年我国玻璃棉绝热制品行业产量集中度分析</w:t>
      </w:r>
    </w:p>
    <w:p>
      <w:pPr>
        <w:spacing w:after="150"/>
      </w:pPr>
      <w:r>
        <w:rPr/>
        <w:t xml:space="preserve">图表：2019-2023年我国玻璃棉绝热制品行业产量分析</w:t>
      </w:r>
    </w:p>
    <w:p>
      <w:pPr>
        <w:spacing w:after="150"/>
      </w:pPr>
      <w:r>
        <w:rPr/>
        <w:t xml:space="preserve">图表：2019-2023年我国玻璃棉绝热制品行业需求量分析</w:t>
      </w:r>
    </w:p>
    <w:p>
      <w:pPr>
        <w:spacing w:after="150"/>
      </w:pPr>
      <w:r>
        <w:rPr/>
        <w:t xml:space="preserve">图表：2019-2023年我国玻璃棉绝热制品行业消费量分析</w:t>
      </w:r>
    </w:p>
    <w:p>
      <w:pPr>
        <w:spacing w:after="150"/>
      </w:pPr>
      <w:r>
        <w:rPr/>
        <w:t xml:space="preserve">图表：2019-2023年我国玻璃棉绝热制品行业不同消费区域分析</w:t>
      </w:r>
    </w:p>
    <w:p>
      <w:pPr>
        <w:spacing w:after="150"/>
      </w:pPr>
      <w:r>
        <w:rPr/>
        <w:t xml:space="preserve">图表：2024-2029年我国玻璃棉绝热制品行业需求量预测分析</w:t>
      </w:r>
    </w:p>
    <w:p>
      <w:pPr>
        <w:spacing w:after="150"/>
      </w:pPr>
      <w:r>
        <w:rPr/>
        <w:t xml:space="preserve">图表：2019-2023年我国玻璃棉绝热制品行业不同应用领域份额分析</w:t>
      </w:r>
    </w:p>
    <w:p>
      <w:pPr>
        <w:spacing w:after="150"/>
      </w:pPr>
      <w:r>
        <w:rPr/>
        <w:t xml:space="preserve">图表：2024-2029年我国玻璃棉绝热制品行业供需预测分析</w:t>
      </w:r>
    </w:p>
    <w:p>
      <w:pPr>
        <w:spacing w:after="150"/>
      </w:pPr>
      <w:r>
        <w:rPr/>
        <w:t xml:space="preserve">图表：2019-2023年我国玻璃棉绝热制品市场不同因素的价格影响力对比</w:t>
      </w:r>
    </w:p>
    <w:p>
      <w:pPr>
        <w:spacing w:after="150"/>
      </w:pPr>
      <w:r>
        <w:rPr/>
        <w:t xml:space="preserve">图表：2019-2023年全球玻璃棉绝热制品主要国家进口量分析</w:t>
      </w:r>
    </w:p>
    <w:p>
      <w:pPr>
        <w:spacing w:after="150"/>
      </w:pPr>
      <w:r>
        <w:rPr/>
        <w:t xml:space="preserve">图表：2019-2023年我国玻璃棉绝热制品行业进出口量分析</w:t>
      </w:r>
    </w:p>
    <w:p>
      <w:pPr>
        <w:spacing w:after="150"/>
      </w:pPr>
      <w:r>
        <w:rPr/>
        <w:t xml:space="preserve">图表：2019-2023年我国玻璃棉绝热制品行业进出口均价分析</w:t>
      </w:r>
    </w:p>
    <w:p>
      <w:pPr>
        <w:spacing w:after="150"/>
      </w:pPr>
      <w:r>
        <w:rPr/>
        <w:t xml:space="preserve">图表：2019-2023年我国玻璃棉绝热制品不同海关进口量分析</w:t>
      </w:r>
    </w:p>
    <w:p>
      <w:pPr>
        <w:spacing w:after="150"/>
      </w:pPr>
      <w:r>
        <w:rPr/>
        <w:t xml:space="preserve">图表：2019-2023年我国玻璃棉绝热制品不同海关出口量分析</w:t>
      </w:r>
    </w:p>
    <w:p>
      <w:pPr>
        <w:spacing w:after="150"/>
      </w:pPr>
      <w:r>
        <w:rPr/>
        <w:t xml:space="preserve">图表：2019-2023年我国玻璃棉绝热制品行业进口来源国分析</w:t>
      </w:r>
    </w:p>
    <w:p>
      <w:pPr>
        <w:spacing w:after="150"/>
      </w:pPr>
      <w:r>
        <w:rPr/>
        <w:t xml:space="preserve">图表：2019-2023年我国玻璃棉绝热制品行业出口目的地分析</w:t>
      </w:r>
    </w:p>
    <w:p>
      <w:pPr>
        <w:spacing w:after="150"/>
      </w:pPr>
      <w:r>
        <w:rPr/>
        <w:t xml:space="preserve">图表：2019-2023年我国玻璃棉绝热制品行业进口运输方式分析</w:t>
      </w:r>
    </w:p>
    <w:p>
      <w:pPr>
        <w:spacing w:after="150"/>
      </w:pPr>
      <w:r>
        <w:rPr/>
        <w:t xml:space="preserve">图表：2019-2023年我国玻璃棉绝热制品行业出口运输方式分析</w:t>
      </w:r>
    </w:p>
    <w:p>
      <w:pPr>
        <w:spacing w:after="150"/>
      </w:pPr>
      <w:r>
        <w:rPr/>
        <w:t xml:space="preserve">图表：2019-2023年我国玻璃棉绝热制品行业进口中转国分析</w:t>
      </w:r>
    </w:p>
    <w:p>
      <w:pPr>
        <w:spacing w:after="150"/>
      </w:pPr>
      <w:r>
        <w:rPr/>
        <w:t xml:space="preserve">图表：2019-2023年我国玻璃棉绝热制品行业出口中转国分析</w:t>
      </w:r>
    </w:p>
    <w:p>
      <w:pPr>
        <w:spacing w:after="150"/>
      </w:pPr>
      <w:r>
        <w:rPr/>
        <w:t xml:space="preserve">图表：2019-2023年我国玻璃棉绝热制品行业进口前十企业份额分析</w:t>
      </w:r>
    </w:p>
    <w:p>
      <w:pPr>
        <w:spacing w:after="150"/>
      </w:pPr>
      <w:r>
        <w:rPr/>
        <w:t xml:space="preserve">图表：2019-2023年我国玻璃棉绝热制品行业出口前十企业份额分析</w:t>
      </w:r>
    </w:p>
    <w:p>
      <w:pPr>
        <w:spacing w:after="150"/>
      </w:pPr>
      <w:r>
        <w:rPr/>
        <w:t xml:space="preserve">图表：2024-2029年我国玻璃棉绝热制品行业进出口量预测分析</w:t>
      </w:r>
    </w:p>
    <w:p>
      <w:pPr>
        <w:spacing w:after="150"/>
      </w:pPr>
      <w:r>
        <w:rPr/>
        <w:t xml:space="preserve">图表：我国玻璃棉绝热制品行业市场分额分析</w:t>
      </w:r>
    </w:p>
    <w:p>
      <w:pPr>
        <w:spacing w:after="150"/>
      </w:pPr>
      <w:r>
        <w:rPr/>
        <w:t xml:space="preserve">图表：玻璃棉绝热制品产业行业所处生命周期示意图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图表：2019-2023年我国玻璃棉绝热制品行业主要投建项目分析</w:t>
      </w:r>
    </w:p>
    <w:p>
      <w:pPr>
        <w:spacing w:after="150"/>
      </w:pPr>
      <w:r>
        <w:rPr/>
        <w:t xml:space="preserve">图表：我国玻璃棉绝热制品行业企业竞争力分析</w:t>
      </w:r>
    </w:p>
    <w:p>
      <w:pPr>
        <w:spacing w:after="150"/>
      </w:pPr>
      <w:r>
        <w:rPr/>
        <w:t xml:space="preserve">图表：玻璃棉绝热制品销售注意事项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2024-2029年中国玻璃棉绝热制品行业市场需求分析及深度调研咨询报告</dc:title>
  <dc:description>2024-2029年中国玻璃棉绝热制品行业市场需求分析及深度调研咨询报告</dc:description>
  <dc:subject>2024-2029年中国玻璃棉绝热制品行业市场需求分析及深度调研咨询报告</dc:subject>
  <cp:keywords>研究报告</cp:keywords>
  <cp:category>研究报告</cp:category>
  <cp:lastModifiedBy>北京中道泰和信息咨询有限公司</cp:lastModifiedBy>
  <dcterms:created xsi:type="dcterms:W3CDTF">2024-01-22T17:53:51+08:00</dcterms:created>
  <dcterms:modified xsi:type="dcterms:W3CDTF">2024-01-22T17:53:51+08:00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