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2024-2029年中国土木工程行业市场运行环境分析及供需预测报告</w:t>
      </w:r>
    </w:p>
    <w:p>
      <w:pPr>
        <w:spacing w:after="150"/>
      </w:pPr>
      <w:r>
        <w:rPr>
          <w:b w:val="1"/>
          <w:bCs w:val="1"/>
        </w:rPr>
        <w:t xml:space="preserve">报告简介</w:t>
      </w:r>
    </w:p>
    <w:p>
      <w:pPr>
        <w:spacing w:after="150"/>
      </w:pPr>
      <w:r>
        <w:rPr/>
        <w:t xml:space="preserve">土木工程学科庞大，和生活息息相关，意义重大，历史悠久，发展迅速，现代社会是信息时代，非凡的变化就在转瞬之间，可谓日新月异。力学的升级，材料的更新换代，土木工程的发展也日趋完美，一日千里。土木工程是一种综合的艺术，涵盖多方面，具有社会性、实践性、综合性多种属性，和人类社会的进步紧密相连，似影随形，为人类的发展作出了不可磨灭的贡献。截止到目前为止，土木工程分为建筑工程、铁路工程、道路工程、桥梁工程、特种工程、结构给水排水工程、港口工程、水利工程、环境工程等等，不一而足，发展极为广阔，前景壮观。</w:t>
      </w:r>
    </w:p>
    <w:p>
      <w:pPr>
        <w:spacing w:after="150"/>
      </w:pPr>
      <w:r>
        <w:rPr/>
        <w:t xml:space="preserve">社会经济的发展，城市化进程的加深，市场经济体制的完善，导致高层建筑、超高层建筑、桥梁、高速公路、桥隧、大坝等建筑工程正在我国大地上大量兴建，同时新科技、新材料的应用也达到与国际同步甚至超越的地步。根据相关数据统计表明，当前我国超过100米的高层建筑已增加至600多座，达到300以上的超高层建筑已有20余座，直接占据世界比例的五分之一还多，这足以证明了我国社会经济发展水平得到了巨大提高，我国土木工程技术取得了巨大成就。</w:t>
      </w:r>
    </w:p>
    <w:p>
      <w:pPr>
        <w:spacing w:after="150"/>
      </w:pPr>
      <w:r>
        <w:rPr/>
        <w:t xml:space="preserve">土木工程行业需求以东部为重心，东西部并举发展;目前我国政策是以沿海城市优先发展，同时带动我国中西部城市发展。正在举行西部大开发，我国中西部土木工程得到了大力的发展。同时广东、福建、湖北、河南和安徽省是我国土木工程行业需求的明星市场;江苏、浙江、辽宁、山东及河北等地区是吸引力市场;贵州、甘肃、山西、海南等地区是择机进入市场;吉林、广西、黑龙江等地区为观望市场。</w:t>
      </w:r>
    </w:p>
    <w:p>
      <w:pPr>
        <w:spacing w:after="150"/>
      </w:pPr>
      <w:r>
        <w:rPr/>
        <w:t xml:space="preserve">目前，我国土木工程的某些领域已处于世界先进行列，但我国土木工程的设计、施工和理论研究方面的总体水平与发达国家相比还有一定的差距。展望未来，不仅要加强新型结构型式、新型建筑材料、新的技术手段的理论探索和应用研究，更要加强土木工程二级学科间理论和技术的融合与渗透，实现土木工程的更大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木工程市场进行了分析研究。报告在总结中国土木工程行业发展历程的基础上，结合新时期的各方面因素，对中国土木工程行业的发展趋势给予了细致和审慎的预测论证。报告资料详实，图表丰富，既有深入的分析，又有直观的比较，为土木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土木工程行业发展综述</w:t>
      </w:r>
    </w:p>
    <w:p>
      <w:pPr>
        <w:spacing w:after="150"/>
      </w:pPr>
      <w:r>
        <w:rPr/>
        <w:t xml:space="preserve">1.1 土木工程行业概念及分类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土木工程行业特征分析</w:t>
      </w:r>
    </w:p>
    <w:p>
      <w:pPr>
        <w:spacing w:after="150"/>
      </w:pPr>
      <w:r>
        <w:rPr/>
        <w:t xml:space="preserve">1.2.1 产业链分析</w:t>
      </w:r>
    </w:p>
    <w:p>
      <w:pPr>
        <w:spacing w:after="150"/>
      </w:pPr>
      <w:r>
        <w:rPr/>
        <w:t xml:space="preserve">1.2.2 土木工程行业在国民经济中的地位</w:t>
      </w:r>
    </w:p>
    <w:p>
      <w:pPr>
        <w:spacing w:after="150"/>
      </w:pPr>
      <w:r>
        <w:rPr/>
        <w:t xml:space="preserve">1.2.3 土木工程行业生命周期分析</w:t>
      </w:r>
    </w:p>
    <w:p>
      <w:pPr>
        <w:spacing w:after="150"/>
      </w:pPr>
      <w:r>
        <w:rPr/>
        <w:t xml:space="preserve">(1)行业生命周期理论基础</w:t>
      </w:r>
    </w:p>
    <w:p>
      <w:pPr>
        <w:spacing w:after="150"/>
      </w:pPr>
      <w:r>
        <w:rPr/>
        <w:t xml:space="preserve">(2)土木工程行业生命周期</w:t>
      </w:r>
    </w:p>
    <w:p>
      <w:pPr>
        <w:spacing w:after="150"/>
      </w:pPr>
      <w:r>
        <w:rPr/>
        <w:t xml:space="preserve">1.3 最近3-5年中国土木工程行业经济指标分析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土木工程行业运行环境分析</w:t>
      </w:r>
    </w:p>
    <w:p>
      <w:pPr>
        <w:spacing w:after="150"/>
      </w:pPr>
      <w:r>
        <w:rPr/>
        <w:t xml:space="preserve">2.1 土木工程行业政治法律环境分析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土木工程行业经济环境分析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土木工程行业社会环境分析</w:t>
      </w:r>
    </w:p>
    <w:p>
      <w:pPr>
        <w:spacing w:after="150"/>
      </w:pPr>
      <w:r>
        <w:rPr/>
        <w:t xml:space="preserve">2.3.1 土木工程产业社会环境</w:t>
      </w:r>
    </w:p>
    <w:p>
      <w:pPr>
        <w:spacing w:after="150"/>
      </w:pPr>
      <w:r>
        <w:rPr/>
        <w:t xml:space="preserve">2.3.2 社会环境对行业的影响</w:t>
      </w:r>
    </w:p>
    <w:p>
      <w:pPr>
        <w:spacing w:after="150"/>
      </w:pPr>
      <w:r>
        <w:rPr/>
        <w:t xml:space="preserve">2.3.3 土木工程产业发展对社会发展的影响</w:t>
      </w:r>
    </w:p>
    <w:p>
      <w:pPr>
        <w:spacing w:after="150"/>
      </w:pPr>
      <w:r>
        <w:rPr/>
        <w:t xml:space="preserve">2.4 土木工程行业技术环境分析</w:t>
      </w:r>
    </w:p>
    <w:p>
      <w:pPr>
        <w:spacing w:after="150"/>
      </w:pPr>
      <w:r>
        <w:rPr/>
        <w:t xml:space="preserve">2.4.1 土木工程技术分析</w:t>
      </w:r>
    </w:p>
    <w:p>
      <w:pPr>
        <w:spacing w:after="150"/>
      </w:pPr>
      <w:r>
        <w:rPr/>
        <w:t xml:space="preserve">2.4.2 土木工程技术发展水平</w:t>
      </w:r>
    </w:p>
    <w:p>
      <w:pPr>
        <w:spacing w:after="150"/>
      </w:pPr>
      <w:r>
        <w:rPr/>
        <w:t xml:space="preserve">2.4.3 行业主要技术发展趋势</w:t>
      </w:r>
    </w:p>
    <w:p>
      <w:pPr>
        <w:spacing w:after="150"/>
      </w:pPr>
      <w:r>
        <w:rPr>
          <w:b w:val="1"/>
          <w:bCs w:val="1"/>
        </w:rPr>
        <w:t xml:space="preserve">第三章 我国土木工程行业运行分析</w:t>
      </w:r>
    </w:p>
    <w:p>
      <w:pPr>
        <w:spacing w:after="150"/>
      </w:pPr>
      <w:r>
        <w:rPr/>
        <w:t xml:space="preserve">3.1 我国土木工程行业发展状况分析</w:t>
      </w:r>
    </w:p>
    <w:p>
      <w:pPr>
        <w:spacing w:after="150"/>
      </w:pPr>
      <w:r>
        <w:rPr/>
        <w:t xml:space="preserve">3.1.1 我国土木工程行业发展阶段</w:t>
      </w:r>
    </w:p>
    <w:p>
      <w:pPr>
        <w:spacing w:after="150"/>
      </w:pPr>
      <w:r>
        <w:rPr/>
        <w:t xml:space="preserve">3.1.2 我国土木工程行业发展总体概况</w:t>
      </w:r>
    </w:p>
    <w:p>
      <w:pPr>
        <w:spacing w:after="150"/>
      </w:pPr>
      <w:r>
        <w:rPr/>
        <w:t xml:space="preserve">3.1.3 我国土木工程行业发展特点分析</w:t>
      </w:r>
    </w:p>
    <w:p>
      <w:pPr>
        <w:spacing w:after="150"/>
      </w:pPr>
      <w:r>
        <w:rPr/>
        <w:t xml:space="preserve">3.2 2019-2023年土木工程行业发展现状</w:t>
      </w:r>
    </w:p>
    <w:p>
      <w:pPr>
        <w:spacing w:after="150"/>
      </w:pPr>
      <w:r>
        <w:rPr/>
        <w:t xml:space="preserve">3.2.1 2019-2023年我国土木工程行业市场规模</w:t>
      </w:r>
    </w:p>
    <w:p>
      <w:pPr>
        <w:spacing w:after="150"/>
      </w:pPr>
      <w:r>
        <w:rPr/>
        <w:t xml:space="preserve">3.2.2 2019-2023年我国土木工程行业发展分析</w:t>
      </w:r>
    </w:p>
    <w:p>
      <w:pPr>
        <w:spacing w:after="150"/>
      </w:pPr>
      <w:r>
        <w:rPr/>
        <w:t xml:space="preserve">3.2.3 2019-2023年中国土木工程企业发展分析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土木工程细分产品/服务市场分析</w:t>
      </w:r>
    </w:p>
    <w:p>
      <w:pPr>
        <w:spacing w:after="150"/>
      </w:pPr>
      <w:r>
        <w:rPr/>
        <w:t xml:space="preserve">3.4.1 细分产品/服务特色</w:t>
      </w:r>
    </w:p>
    <w:p>
      <w:pPr>
        <w:spacing w:after="150"/>
      </w:pPr>
      <w:r>
        <w:rPr/>
        <w:t xml:space="preserve">3.4.2 2019-2023年细分产品/服务市场规模</w:t>
      </w:r>
    </w:p>
    <w:p>
      <w:pPr>
        <w:spacing w:after="150"/>
      </w:pPr>
      <w:r>
        <w:rPr/>
        <w:t xml:space="preserve">3.4.3 重点细分产品/服务市场前景预测</w:t>
      </w:r>
    </w:p>
    <w:p>
      <w:pPr>
        <w:spacing w:after="150"/>
      </w:pPr>
      <w:r>
        <w:rPr/>
        <w:t xml:space="preserve">3.5 土木工程产品/服务价格分析</w:t>
      </w:r>
    </w:p>
    <w:p>
      <w:pPr>
        <w:spacing w:after="150"/>
      </w:pPr>
      <w:r>
        <w:rPr/>
        <w:t xml:space="preserve">3.5.1 2019-2023年土木工程企业收入走势</w:t>
      </w:r>
    </w:p>
    <w:p>
      <w:pPr>
        <w:spacing w:after="150"/>
      </w:pPr>
      <w:r>
        <w:rPr/>
        <w:t xml:space="preserve">3.5.2 影响土木工程价格的关键因素分析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2024-2029年土木工程产品/服务价格变化趋势</w:t>
      </w:r>
    </w:p>
    <w:p>
      <w:pPr>
        <w:spacing w:after="150"/>
      </w:pPr>
      <w:r>
        <w:rPr/>
        <w:t xml:space="preserve">3.5.4 主要土木工程企业报价策略</w:t>
      </w:r>
    </w:p>
    <w:p>
      <w:pPr>
        <w:spacing w:after="150"/>
      </w:pPr>
      <w:r>
        <w:rPr>
          <w:b w:val="1"/>
          <w:bCs w:val="1"/>
        </w:rPr>
        <w:t xml:space="preserve">第四章 我国土木工程行业整体运行指标分析</w:t>
      </w:r>
    </w:p>
    <w:p>
      <w:pPr>
        <w:spacing w:after="150"/>
      </w:pPr>
      <w:r>
        <w:rPr/>
        <w:t xml:space="preserve">4.1 2019-2023年中国土木工程行业总体规模分析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2019-2023年中国土木工程行业产销情况分析</w:t>
      </w:r>
    </w:p>
    <w:p>
      <w:pPr>
        <w:spacing w:after="150"/>
      </w:pPr>
      <w:r>
        <w:rPr/>
        <w:t xml:space="preserve">4.2.1 我国土木工程行业工业总产值</w:t>
      </w:r>
    </w:p>
    <w:p>
      <w:pPr>
        <w:spacing w:after="150"/>
      </w:pPr>
      <w:r>
        <w:rPr/>
        <w:t xml:space="preserve">4.2.2 我国土木工程行业工业销售产值</w:t>
      </w:r>
    </w:p>
    <w:p>
      <w:pPr>
        <w:spacing w:after="150"/>
      </w:pPr>
      <w:r>
        <w:rPr/>
        <w:t xml:space="preserve">4.2.3 我国土木工程行业产销率</w:t>
      </w:r>
    </w:p>
    <w:p>
      <w:pPr>
        <w:spacing w:after="150"/>
      </w:pPr>
      <w:r>
        <w:rPr/>
        <w:t xml:space="preserve">4.3 2019-2023年中国土木工程行业财务指标总体分析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我国土木工程行业供需形势分析</w:t>
      </w:r>
    </w:p>
    <w:p>
      <w:pPr>
        <w:spacing w:after="150"/>
      </w:pPr>
      <w:r>
        <w:rPr/>
        <w:t xml:space="preserve">5.1 土木工程行业供给分析</w:t>
      </w:r>
    </w:p>
    <w:p>
      <w:pPr>
        <w:spacing w:after="150"/>
      </w:pPr>
      <w:r>
        <w:rPr/>
        <w:t xml:space="preserve">5.1.1 2019-2023年土木工程行业供给分析</w:t>
      </w:r>
    </w:p>
    <w:p>
      <w:pPr>
        <w:spacing w:after="150"/>
      </w:pPr>
      <w:r>
        <w:rPr/>
        <w:t xml:space="preserve">5.1.2 2024-2029年土木工程行业供给变化趋势</w:t>
      </w:r>
    </w:p>
    <w:p>
      <w:pPr>
        <w:spacing w:after="150"/>
      </w:pPr>
      <w:r>
        <w:rPr/>
        <w:t xml:space="preserve">5.1.3 土木工程行业区域供给分析</w:t>
      </w:r>
    </w:p>
    <w:p>
      <w:pPr>
        <w:spacing w:after="150"/>
      </w:pPr>
      <w:r>
        <w:rPr/>
        <w:t xml:space="preserve">5.2 2019-2023年我国土木工程行业需求情况</w:t>
      </w:r>
    </w:p>
    <w:p>
      <w:pPr>
        <w:spacing w:after="150"/>
      </w:pPr>
      <w:r>
        <w:rPr/>
        <w:t xml:space="preserve">5.2.1 土木工程行业需求市场</w:t>
      </w:r>
    </w:p>
    <w:p>
      <w:pPr>
        <w:spacing w:after="150"/>
      </w:pPr>
      <w:r>
        <w:rPr/>
        <w:t xml:space="preserve">5.2.2 土木工程行业客户结构</w:t>
      </w:r>
    </w:p>
    <w:p>
      <w:pPr>
        <w:spacing w:after="150"/>
      </w:pPr>
      <w:r>
        <w:rPr/>
        <w:t xml:space="preserve">5.2.3 土木工程行业需求的地区差异</w:t>
      </w:r>
    </w:p>
    <w:p>
      <w:pPr>
        <w:spacing w:after="150"/>
      </w:pPr>
      <w:r>
        <w:rPr/>
        <w:t xml:space="preserve">5.3 土木工程市场应用及需求预测</w:t>
      </w:r>
    </w:p>
    <w:p>
      <w:pPr>
        <w:spacing w:after="150"/>
      </w:pPr>
      <w:r>
        <w:rPr/>
        <w:t xml:space="preserve">5.3.1 土木工程应用市场总体需求分析</w:t>
      </w:r>
    </w:p>
    <w:p>
      <w:pPr>
        <w:spacing w:after="150"/>
      </w:pPr>
      <w:r>
        <w:rPr/>
        <w:t xml:space="preserve">(1)土木工程应用市场需求特征</w:t>
      </w:r>
    </w:p>
    <w:p>
      <w:pPr>
        <w:spacing w:after="150"/>
      </w:pPr>
      <w:r>
        <w:rPr/>
        <w:t xml:space="preserve">(2)土木工程应用市场需求总规模</w:t>
      </w:r>
    </w:p>
    <w:p>
      <w:pPr>
        <w:spacing w:after="150"/>
      </w:pPr>
      <w:r>
        <w:rPr/>
        <w:t xml:space="preserve">5.3.2 2024-2029年土木工程行业领域需求量预测</w:t>
      </w:r>
    </w:p>
    <w:p>
      <w:pPr>
        <w:spacing w:after="150"/>
      </w:pPr>
      <w:r>
        <w:rPr/>
        <w:t xml:space="preserve">(1)2024-2029年土木工程行业领域需求产品/服务功能预测</w:t>
      </w:r>
    </w:p>
    <w:p>
      <w:pPr>
        <w:spacing w:after="150"/>
      </w:pPr>
      <w:r>
        <w:rPr/>
        <w:t xml:space="preserve">(2)2024-2029年土木工程行业领域需求产品/服务市场格局预测</w:t>
      </w:r>
    </w:p>
    <w:p>
      <w:pPr>
        <w:spacing w:after="150"/>
      </w:pPr>
      <w:r>
        <w:rPr/>
        <w:t xml:space="preserve">5.3.3 重点行业土木工程产品/服务需求分析预测</w:t>
      </w:r>
    </w:p>
    <w:p>
      <w:pPr>
        <w:spacing w:after="150"/>
      </w:pPr>
      <w:r>
        <w:rPr>
          <w:b w:val="1"/>
          <w:bCs w:val="1"/>
        </w:rPr>
        <w:t xml:space="preserve">第六章 土木工程行业产业结构分析</w:t>
      </w:r>
    </w:p>
    <w:p>
      <w:pPr>
        <w:spacing w:after="150"/>
      </w:pPr>
      <w:r>
        <w:rPr/>
        <w:t xml:space="preserve">6.1 土木工程产业结构分析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中国土木工程行业参与国际竞争的战略市场定位</w:t>
      </w:r>
    </w:p>
    <w:p>
      <w:pPr>
        <w:spacing w:after="150"/>
      </w:pPr>
      <w:r>
        <w:rPr/>
        <w:t xml:space="preserve">6.3.4 产业结构调整方向分析</w:t>
      </w:r>
    </w:p>
    <w:p>
      <w:pPr>
        <w:spacing w:after="150"/>
      </w:pPr>
      <w:r>
        <w:rPr>
          <w:b w:val="1"/>
          <w:bCs w:val="1"/>
        </w:rPr>
        <w:t xml:space="preserve">第七章 我国土木工程行业产业链分析</w:t>
      </w:r>
    </w:p>
    <w:p>
      <w:pPr>
        <w:spacing w:after="150"/>
      </w:pPr>
      <w:r>
        <w:rPr/>
        <w:t xml:space="preserve">7.1 土木工程行业产业链分析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土木工程上游行业分析</w:t>
      </w:r>
    </w:p>
    <w:p>
      <w:pPr>
        <w:spacing w:after="150"/>
      </w:pPr>
      <w:r>
        <w:rPr/>
        <w:t xml:space="preserve">7.2.1 土木工程产品成本构成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上游供给对土木工程行业的影响</w:t>
      </w:r>
    </w:p>
    <w:p>
      <w:pPr>
        <w:spacing w:after="150"/>
      </w:pPr>
      <w:r>
        <w:rPr/>
        <w:t xml:space="preserve">7.3 土木工程下游行业分析</w:t>
      </w:r>
    </w:p>
    <w:p>
      <w:pPr>
        <w:spacing w:after="150"/>
      </w:pPr>
      <w:r>
        <w:rPr/>
        <w:t xml:space="preserve">7.3.1 土木工程下游行业分布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下游需求对土木工程行业的影响</w:t>
      </w:r>
    </w:p>
    <w:p>
      <w:pPr>
        <w:spacing w:after="150"/>
      </w:pPr>
      <w:r>
        <w:rPr>
          <w:b w:val="1"/>
          <w:bCs w:val="1"/>
        </w:rPr>
        <w:t xml:space="preserve">第八章 我国土木工程行业渠道分析及策略</w:t>
      </w:r>
    </w:p>
    <w:p>
      <w:pPr>
        <w:spacing w:after="150"/>
      </w:pPr>
      <w:r>
        <w:rPr/>
        <w:t xml:space="preserve">8.1 土木工程行业渠道分析</w:t>
      </w:r>
    </w:p>
    <w:p>
      <w:pPr>
        <w:spacing w:after="150"/>
      </w:pPr>
      <w:r>
        <w:rPr/>
        <w:t xml:space="preserve">8.1.1 渠道形式及对比</w:t>
      </w:r>
    </w:p>
    <w:p>
      <w:pPr>
        <w:spacing w:after="150"/>
      </w:pPr>
      <w:r>
        <w:rPr/>
        <w:t xml:space="preserve">8.1.2 各类渠道对土木工程行业的影响</w:t>
      </w:r>
    </w:p>
    <w:p>
      <w:pPr>
        <w:spacing w:after="150"/>
      </w:pPr>
      <w:r>
        <w:rPr/>
        <w:t xml:space="preserve">8.1.3 主要土木工程企业渠道策略研究</w:t>
      </w:r>
    </w:p>
    <w:p>
      <w:pPr>
        <w:spacing w:after="150"/>
      </w:pPr>
      <w:r>
        <w:rPr/>
        <w:t xml:space="preserve">8.1.4 各区域主要代理商情况</w:t>
      </w:r>
    </w:p>
    <w:p>
      <w:pPr>
        <w:spacing w:after="150"/>
      </w:pPr>
      <w:r>
        <w:rPr/>
        <w:t xml:space="preserve">8.2 土木工程行业用户分析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土木工程行业营销策略分析</w:t>
      </w:r>
    </w:p>
    <w:p>
      <w:pPr>
        <w:spacing w:after="150"/>
      </w:pPr>
      <w:r>
        <w:rPr/>
        <w:t xml:space="preserve">8.3.1 中国土木工程营销概况</w:t>
      </w:r>
    </w:p>
    <w:p>
      <w:pPr>
        <w:spacing w:after="150"/>
      </w:pPr>
      <w:r>
        <w:rPr/>
        <w:t xml:space="preserve">8.3.2 土木工程营销策略探讨</w:t>
      </w:r>
    </w:p>
    <w:p>
      <w:pPr>
        <w:spacing w:after="150"/>
      </w:pPr>
      <w:r>
        <w:rPr/>
        <w:t xml:space="preserve">8.3.3 土木工程营销发展趋势</w:t>
      </w:r>
    </w:p>
    <w:p>
      <w:pPr>
        <w:spacing w:after="150"/>
      </w:pPr>
      <w:r>
        <w:rPr>
          <w:b w:val="1"/>
          <w:bCs w:val="1"/>
        </w:rPr>
        <w:t xml:space="preserve">第九章 我国土木工程行业竞争形势及策略</w:t>
      </w:r>
    </w:p>
    <w:p>
      <w:pPr>
        <w:spacing w:after="150"/>
      </w:pPr>
      <w:r>
        <w:rPr/>
        <w:t xml:space="preserve">9.1 行业总体市场竞争状况分析</w:t>
      </w:r>
    </w:p>
    <w:p>
      <w:pPr>
        <w:spacing w:after="150"/>
      </w:pPr>
      <w:r>
        <w:rPr/>
        <w:t xml:space="preserve">9.1.1 土木工程行业竞争结构分析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土木工程行业企业间竞争格局分析</w:t>
      </w:r>
    </w:p>
    <w:p>
      <w:pPr>
        <w:spacing w:after="150"/>
      </w:pPr>
      <w:r>
        <w:rPr/>
        <w:t xml:space="preserve">9.1.3 土木工程行业集中度分析</w:t>
      </w:r>
    </w:p>
    <w:p>
      <w:pPr>
        <w:spacing w:after="150"/>
      </w:pPr>
      <w:r>
        <w:rPr/>
        <w:t xml:space="preserve">9.1.4 土木工程行业swot分析</w:t>
      </w:r>
    </w:p>
    <w:p>
      <w:pPr>
        <w:spacing w:after="150"/>
      </w:pPr>
      <w:r>
        <w:rPr/>
        <w:t xml:space="preserve">9.2 中国土木工程行业竞争格局综述</w:t>
      </w:r>
    </w:p>
    <w:p>
      <w:pPr>
        <w:spacing w:after="150"/>
      </w:pPr>
      <w:r>
        <w:rPr/>
        <w:t xml:space="preserve">9.2.1 土木工程行业竞争概况</w:t>
      </w:r>
    </w:p>
    <w:p>
      <w:pPr>
        <w:spacing w:after="150"/>
      </w:pPr>
      <w:r>
        <w:rPr/>
        <w:t xml:space="preserve">(1)中国土木工程行业竞争格局</w:t>
      </w:r>
    </w:p>
    <w:p>
      <w:pPr>
        <w:spacing w:after="150"/>
      </w:pPr>
      <w:r>
        <w:rPr/>
        <w:t xml:space="preserve">(2)土木工程行业未来竞争格局和特点</w:t>
      </w:r>
    </w:p>
    <w:p>
      <w:pPr>
        <w:spacing w:after="150"/>
      </w:pPr>
      <w:r>
        <w:rPr/>
        <w:t xml:space="preserve">(3)土木工程市场进入及竞争对手分析</w:t>
      </w:r>
    </w:p>
    <w:p>
      <w:pPr>
        <w:spacing w:after="150"/>
      </w:pPr>
      <w:r>
        <w:rPr/>
        <w:t xml:space="preserve">9.2.2 中国土木工程行业竞争力分析</w:t>
      </w:r>
    </w:p>
    <w:p>
      <w:pPr>
        <w:spacing w:after="150"/>
      </w:pPr>
      <w:r>
        <w:rPr/>
        <w:t xml:space="preserve">9.2.3 土木工程市场竞争策略分析</w:t>
      </w:r>
    </w:p>
    <w:p>
      <w:pPr>
        <w:spacing w:after="150"/>
      </w:pPr>
      <w:r>
        <w:rPr>
          <w:b w:val="1"/>
          <w:bCs w:val="1"/>
        </w:rPr>
        <w:t xml:space="preserve">第十章 土木工程行业领先企业经营形势分析</w:t>
      </w:r>
    </w:p>
    <w:p>
      <w:pPr>
        <w:spacing w:after="150"/>
      </w:pPr>
      <w:r>
        <w:rPr/>
        <w:t xml:space="preserve">10.1 中化岩土工程股份有限公司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中国冶金科工股份有限公司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龙元建设集团股份有限公司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上海浦东路桥建设股份有限公司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宏润建设集团股份有限公司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腾达建设集团股份有限公司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上海同济科技实业股份有限公司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中国葛洲坝集团股份有限公司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四川路桥建设股份有限公司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新疆城建(集团)股份有限公司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2024-2029年土木工程行业投资前景</w:t>
      </w:r>
    </w:p>
    <w:p>
      <w:pPr>
        <w:spacing w:after="150"/>
      </w:pPr>
      <w:r>
        <w:rPr/>
        <w:t xml:space="preserve">11.1 2024-2029年土木工程市场发展前景</w:t>
      </w:r>
    </w:p>
    <w:p>
      <w:pPr>
        <w:spacing w:after="150"/>
      </w:pPr>
      <w:r>
        <w:rPr/>
        <w:t xml:space="preserve">11.1.1 2024-2029年土木工程市场发展潜力</w:t>
      </w:r>
    </w:p>
    <w:p>
      <w:pPr>
        <w:spacing w:after="150"/>
      </w:pPr>
      <w:r>
        <w:rPr/>
        <w:t xml:space="preserve">11.1.2 2024-2029年土木工程市场发展前景展望</w:t>
      </w:r>
    </w:p>
    <w:p>
      <w:pPr>
        <w:spacing w:after="150"/>
      </w:pPr>
      <w:r>
        <w:rPr/>
        <w:t xml:space="preserve">11.1.3 2024-2029年土木工程细分行业发展前景分析</w:t>
      </w:r>
    </w:p>
    <w:p>
      <w:pPr>
        <w:spacing w:after="150"/>
      </w:pPr>
      <w:r>
        <w:rPr/>
        <w:t xml:space="preserve">11.2 2024-2029年土木工程市场发展趋势预测</w:t>
      </w:r>
    </w:p>
    <w:p>
      <w:pPr>
        <w:spacing w:after="150"/>
      </w:pPr>
      <w:r>
        <w:rPr/>
        <w:t xml:space="preserve">11.2.1 2024-2029年土木工程行业发展趋势</w:t>
      </w:r>
    </w:p>
    <w:p>
      <w:pPr>
        <w:spacing w:after="150"/>
      </w:pPr>
      <w:r>
        <w:rPr/>
        <w:t xml:space="preserve">11.2.2 2024-2029年土木工程市场规模预测</w:t>
      </w:r>
    </w:p>
    <w:p>
      <w:pPr>
        <w:spacing w:after="150"/>
      </w:pPr>
      <w:r>
        <w:rPr/>
        <w:t xml:space="preserve">11.2.3 2024-2029年土木工程行业应用趋势预测</w:t>
      </w:r>
    </w:p>
    <w:p>
      <w:pPr>
        <w:spacing w:after="150"/>
      </w:pPr>
      <w:r>
        <w:rPr/>
        <w:t xml:space="preserve">11.2.4 2024-2029年细分市场发展趋势预测</w:t>
      </w:r>
    </w:p>
    <w:p>
      <w:pPr>
        <w:spacing w:after="150"/>
      </w:pPr>
      <w:r>
        <w:rPr/>
        <w:t xml:space="preserve">11.3 2024-2029年中国土木工程行业供需预测</w:t>
      </w:r>
    </w:p>
    <w:p>
      <w:pPr>
        <w:spacing w:after="150"/>
      </w:pPr>
      <w:r>
        <w:rPr/>
        <w:t xml:space="preserve">11.3.1 2024-2029年中国土木工程行业供给预测</w:t>
      </w:r>
    </w:p>
    <w:p>
      <w:pPr>
        <w:spacing w:after="150"/>
      </w:pPr>
      <w:r>
        <w:rPr/>
        <w:t xml:space="preserve">11.3.2 2024-2029年中国土木工程行业需求预测</w:t>
      </w:r>
    </w:p>
    <w:p>
      <w:pPr>
        <w:spacing w:after="150"/>
      </w:pPr>
      <w:r>
        <w:rPr/>
        <w:t xml:space="preserve">11.3.3 2024-2029年中国土木工程供需平衡预测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2024-2029年土木工程行业投资机会与风险</w:t>
      </w:r>
    </w:p>
    <w:p>
      <w:pPr>
        <w:spacing w:after="150"/>
      </w:pPr>
      <w:r>
        <w:rPr/>
        <w:t xml:space="preserve">12.1 土木工程行业投融资情况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2024-2029年土木工程行业投资机会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2024-2029年土木工程行业投资风险及防范</w:t>
      </w:r>
    </w:p>
    <w:p>
      <w:pPr>
        <w:spacing w:after="150"/>
      </w:pPr>
      <w:r>
        <w:rPr/>
        <w:t xml:space="preserve">12.3.1 政策风险及防范</w:t>
      </w:r>
    </w:p>
    <w:p>
      <w:pPr>
        <w:spacing w:after="150"/>
      </w:pPr>
      <w:r>
        <w:rPr/>
        <w:t xml:space="preserve">12.3.2 财务风险及防范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土木工程行业投资战略研究</w:t>
      </w:r>
    </w:p>
    <w:p>
      <w:pPr>
        <w:spacing w:after="150"/>
      </w:pPr>
      <w:r>
        <w:rPr/>
        <w:t xml:space="preserve">13.1 土木工程行业发展战略研究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对我国土木工程品牌的战略思考</w:t>
      </w:r>
    </w:p>
    <w:p>
      <w:pPr>
        <w:spacing w:after="150"/>
      </w:pPr>
      <w:r>
        <w:rPr/>
        <w:t xml:space="preserve">13.2.1 土木工程品牌的重要性</w:t>
      </w:r>
    </w:p>
    <w:p>
      <w:pPr>
        <w:spacing w:after="150"/>
      </w:pPr>
      <w:r>
        <w:rPr/>
        <w:t xml:space="preserve">13.2.2 土木工程实施品牌战略的意义</w:t>
      </w:r>
    </w:p>
    <w:p>
      <w:pPr>
        <w:spacing w:after="150"/>
      </w:pPr>
      <w:r>
        <w:rPr/>
        <w:t xml:space="preserve">13.2.3 土木工程企业品牌的现状分析</w:t>
      </w:r>
    </w:p>
    <w:p>
      <w:pPr>
        <w:spacing w:after="150"/>
      </w:pPr>
      <w:r>
        <w:rPr/>
        <w:t xml:space="preserve">13.2.4 我国土木工程企业的品牌战略</w:t>
      </w:r>
    </w:p>
    <w:p>
      <w:pPr>
        <w:spacing w:after="150"/>
      </w:pPr>
      <w:r>
        <w:rPr/>
        <w:t xml:space="preserve">13.2.5 土木工程品牌战略管理的策略</w:t>
      </w:r>
    </w:p>
    <w:p>
      <w:pPr>
        <w:spacing w:after="150"/>
      </w:pPr>
      <w:r>
        <w:rPr/>
        <w:t xml:space="preserve">13.3 土木工程经营策略分析</w:t>
      </w:r>
    </w:p>
    <w:p>
      <w:pPr>
        <w:spacing w:after="150"/>
      </w:pPr>
      <w:r>
        <w:rPr/>
        <w:t xml:space="preserve">13.3.1 土木工程市场细分策略</w:t>
      </w:r>
    </w:p>
    <w:p>
      <w:pPr>
        <w:spacing w:after="150"/>
      </w:pPr>
      <w:r>
        <w:rPr/>
        <w:t xml:space="preserve">13.3.2 土木工程市场创新策略</w:t>
      </w:r>
    </w:p>
    <w:p>
      <w:pPr>
        <w:spacing w:after="150"/>
      </w:pPr>
      <w:r>
        <w:rPr/>
        <w:t xml:space="preserve">13.3.3 品牌定位与品类规划</w:t>
      </w:r>
    </w:p>
    <w:p>
      <w:pPr>
        <w:spacing w:after="150"/>
      </w:pPr>
      <w:r>
        <w:rPr/>
        <w:t xml:space="preserve">13.3.4 土木工程新产品差异化战略</w:t>
      </w:r>
    </w:p>
    <w:p>
      <w:pPr>
        <w:spacing w:after="150"/>
      </w:pPr>
      <w:r>
        <w:rPr/>
        <w:t xml:space="preserve">13.4 土木工程行业投资战略研究</w:t>
      </w:r>
    </w:p>
    <w:p>
      <w:pPr>
        <w:spacing w:after="150"/>
      </w:pPr>
      <w:r>
        <w:rPr/>
        <w:t xml:space="preserve">13.4.1 2019-2023年土木工程行业投资战略</w:t>
      </w:r>
    </w:p>
    <w:p>
      <w:pPr>
        <w:spacing w:after="150"/>
      </w:pPr>
      <w:r>
        <w:rPr/>
        <w:t xml:space="preserve">13.4.2 2024-2029年土木工程行业投资战略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土木工程行业研究结论</w:t>
      </w:r>
    </w:p>
    <w:p>
      <w:pPr>
        <w:spacing w:after="150"/>
      </w:pPr>
      <w:r>
        <w:rPr/>
        <w:t xml:space="preserve">14.2 土木工程行业投资价值评估</w:t>
      </w:r>
    </w:p>
    <w:p>
      <w:pPr>
        <w:spacing w:after="150"/>
      </w:pPr>
      <w:r>
        <w:rPr/>
        <w:t xml:space="preserve">14.3 土木工程行业投资建议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图表：土木工程产业链分析</w:t>
      </w:r>
    </w:p>
    <w:p>
      <w:pPr>
        <w:spacing w:after="150"/>
      </w:pPr>
      <w:r>
        <w:rPr/>
        <w:t xml:space="preserve">图表：行业生命周期理论图</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图表：2019-2023年普通本专科、中等职业教育既普通高中招生人数</w:t>
      </w:r>
    </w:p>
    <w:p>
      <w:pPr>
        <w:spacing w:after="150"/>
      </w:pPr>
      <w:r>
        <w:rPr/>
        <w:t xml:space="preserve">图表：2019-2023年卫生技术人员数</w:t>
      </w:r>
    </w:p>
    <w:p>
      <w:pPr>
        <w:spacing w:after="150"/>
      </w:pPr>
      <w:r>
        <w:rPr/>
        <w:t xml:space="preserve">图表：2019-2023年我国土木工程建筑行业市场规模</w:t>
      </w:r>
    </w:p>
    <w:p>
      <w:pPr>
        <w:spacing w:after="150"/>
      </w:pPr>
      <w:r>
        <w:rPr/>
        <w:t xml:space="preserve">图表：我国土木工程行业区域市场情况</w:t>
      </w:r>
    </w:p>
    <w:p>
      <w:pPr>
        <w:spacing w:after="150"/>
      </w:pPr>
      <w:r>
        <w:rPr/>
        <w:t xml:space="preserve">图表：土木工程细分产品所占比例</w:t>
      </w:r>
    </w:p>
    <w:p>
      <w:pPr>
        <w:spacing w:after="150"/>
      </w:pPr>
      <w:r>
        <w:rPr/>
        <w:t xml:space="preserve">图表：2019-2023年土木工程细分行业市场规模</w:t>
      </w:r>
    </w:p>
    <w:p>
      <w:pPr>
        <w:spacing w:after="150"/>
      </w:pPr>
      <w:r>
        <w:rPr/>
        <w:t xml:space="preserve">图表：2019-2023年土木工程建筑业收入走势</w:t>
      </w:r>
    </w:p>
    <w:p>
      <w:pPr>
        <w:spacing w:after="150"/>
      </w:pPr>
      <w:r>
        <w:rPr/>
        <w:t xml:space="preserve">图表：2024-2029年土木工程建筑业收入走势预测</w:t>
      </w:r>
    </w:p>
    <w:p>
      <w:pPr>
        <w:spacing w:after="150"/>
      </w:pPr>
      <w:r>
        <w:rPr/>
        <w:t xml:space="preserve">图表：2019-2023年土木工程建筑行业企业数量</w:t>
      </w:r>
    </w:p>
    <w:p>
      <w:pPr>
        <w:spacing w:after="150"/>
      </w:pPr>
      <w:r>
        <w:rPr/>
        <w:t xml:space="preserve">图表：2019-2023年土木工程建筑行业人员规模</w:t>
      </w:r>
    </w:p>
    <w:p>
      <w:pPr>
        <w:spacing w:after="150"/>
      </w:pPr>
      <w:r>
        <w:rPr/>
        <w:t xml:space="preserve">图表：2019-2023年土木工程建筑行业资产规模</w:t>
      </w:r>
    </w:p>
    <w:p>
      <w:pPr>
        <w:spacing w:after="150"/>
      </w:pPr>
      <w:r>
        <w:rPr/>
        <w:t xml:space="preserve">图表：2019-2023年我国土木工程建筑行业市场规模</w:t>
      </w:r>
    </w:p>
    <w:p>
      <w:pPr>
        <w:spacing w:after="150"/>
      </w:pPr>
      <w:r>
        <w:rPr/>
        <w:t xml:space="preserve">图表：2019-2023年土木工程建筑行业工业总产值</w:t>
      </w:r>
    </w:p>
    <w:p>
      <w:pPr>
        <w:spacing w:after="150"/>
      </w:pPr>
      <w:r>
        <w:rPr/>
        <w:t xml:space="preserve">图表：2019-2023年土木工程建筑行业工业销售产值</w:t>
      </w:r>
    </w:p>
    <w:p>
      <w:pPr>
        <w:spacing w:after="150"/>
      </w:pPr>
      <w:r>
        <w:rPr/>
        <w:t xml:space="preserve">图表：2019-2023年土木工程建筑行业产销率</w:t>
      </w:r>
    </w:p>
    <w:p>
      <w:pPr>
        <w:spacing w:after="150"/>
      </w:pPr>
      <w:r>
        <w:rPr/>
        <w:t xml:space="preserve">图表：2019-2023年中国土木工程行业盈利能力分析</w:t>
      </w:r>
    </w:p>
    <w:p>
      <w:pPr>
        <w:spacing w:after="150"/>
      </w:pPr>
      <w:r>
        <w:rPr/>
        <w:t xml:space="preserve">图表：2019-2023年中国土木工程行业偿债能力分析</w:t>
      </w:r>
    </w:p>
    <w:p>
      <w:pPr>
        <w:spacing w:after="150"/>
      </w:pPr>
      <w:r>
        <w:rPr/>
        <w:t xml:space="preserve">图表：2019-2023年中国土木工程行业营运能力分析</w:t>
      </w:r>
    </w:p>
    <w:p>
      <w:pPr>
        <w:spacing w:after="150"/>
      </w:pPr>
      <w:r>
        <w:rPr/>
        <w:t xml:space="preserve">图表：2019-2023年中国土木工程行业发展能力分析</w:t>
      </w:r>
    </w:p>
    <w:p>
      <w:pPr>
        <w:spacing w:after="150"/>
      </w:pPr>
      <w:r>
        <w:rPr/>
        <w:t xml:space="preserve">图表：土木工程主要企业排名情况</w:t>
      </w:r>
    </w:p>
    <w:p>
      <w:pPr>
        <w:spacing w:after="150"/>
      </w:pPr>
      <w:r>
        <w:rPr/>
        <w:t xml:space="preserve">图表：领先企业的结构分析</w:t>
      </w:r>
    </w:p>
    <w:p>
      <w:pPr>
        <w:spacing w:after="150"/>
      </w:pPr>
      <w:r>
        <w:rPr/>
        <w:t xml:space="preserve">图表：2019-2023年各区域主要代理商情况</w:t>
      </w:r>
    </w:p>
    <w:p>
      <w:pPr>
        <w:spacing w:after="150"/>
      </w:pPr>
      <w:r>
        <w:rPr/>
        <w:t xml:space="preserve">图表：土木工程用户认知程度分析</w:t>
      </w:r>
    </w:p>
    <w:p>
      <w:pPr>
        <w:spacing w:after="150"/>
      </w:pPr>
      <w:r>
        <w:rPr/>
        <w:t xml:space="preserve">图表：土木工程用户需求渠道</w:t>
      </w:r>
    </w:p>
    <w:p>
      <w:pPr>
        <w:spacing w:after="150"/>
      </w:pPr>
      <w:r>
        <w:rPr/>
        <w:t xml:space="preserve">图表：国内外建筑施工企业竞争结构分析</w:t>
      </w:r>
    </w:p>
    <w:p>
      <w:pPr>
        <w:spacing w:after="150"/>
      </w:pPr>
      <w:r>
        <w:rPr/>
        <w:t xml:space="preserve">图表：土木工程行业企业间竞争格局</w:t>
      </w:r>
    </w:p>
    <w:p>
      <w:pPr>
        <w:spacing w:after="150"/>
      </w:pPr>
      <w:r>
        <w:rPr/>
        <w:t xml:space="preserve">图表：2019-2023年中化岩土工程股份有限公司经营分析</w:t>
      </w:r>
    </w:p>
    <w:p>
      <w:pPr>
        <w:spacing w:after="150"/>
      </w:pPr>
      <w:r>
        <w:rPr/>
        <w:t xml:space="preserve">图表：2019-2023年中化岩土工程股份有限公司经营分析</w:t>
      </w:r>
    </w:p>
    <w:p>
      <w:pPr>
        <w:spacing w:after="150"/>
      </w:pPr>
      <w:r>
        <w:rPr/>
        <w:t xml:space="preserve">图表：2019-2023年中化岩土工程股份有限公司经营分析</w:t>
      </w:r>
    </w:p>
    <w:p>
      <w:pPr>
        <w:spacing w:after="150"/>
      </w:pPr>
      <w:r>
        <w:rPr/>
        <w:t xml:space="preserve">图表：2019-2023年中化岩土工程股份有限公司成长能力分析</w:t>
      </w:r>
    </w:p>
    <w:p>
      <w:pPr>
        <w:spacing w:after="150"/>
      </w:pPr>
      <w:r>
        <w:rPr/>
        <w:t xml:space="preserve">图表：2019-2023年中化岩土工程股份有限公司盈利能力分析</w:t>
      </w:r>
    </w:p>
    <w:p>
      <w:pPr>
        <w:spacing w:after="150"/>
      </w:pPr>
      <w:r>
        <w:rPr/>
        <w:t xml:space="preserve">图表：2019-2023年中化岩土工程股份有限公司营运能力分析</w:t>
      </w:r>
    </w:p>
    <w:p>
      <w:pPr>
        <w:spacing w:after="150"/>
      </w:pPr>
      <w:r>
        <w:rPr/>
        <w:t xml:space="preserve">图表：2019-2023年中化岩土工程股份有限公司偿债能力分析</w:t>
      </w:r>
    </w:p>
    <w:p>
      <w:pPr>
        <w:spacing w:after="150"/>
      </w:pPr>
      <w:r>
        <w:rPr/>
        <w:t xml:space="preserve">图表：2019-2023年中国冶金科工股份有限公司经营分析</w:t>
      </w:r>
    </w:p>
    <w:p>
      <w:pPr>
        <w:spacing w:after="150"/>
      </w:pPr>
      <w:r>
        <w:rPr/>
        <w:t xml:space="preserve">图表：2019-2023年中国冶金科工股份有限公司经营分析</w:t>
      </w:r>
    </w:p>
    <w:p>
      <w:pPr>
        <w:spacing w:after="150"/>
      </w:pPr>
      <w:r>
        <w:rPr/>
        <w:t xml:space="preserve">图表：2019-2023年中国冶金科工股份有限公司经营分析</w:t>
      </w:r>
    </w:p>
    <w:p>
      <w:pPr>
        <w:spacing w:after="150"/>
      </w:pPr>
      <w:r>
        <w:rPr/>
        <w:t xml:space="preserve">图表：2019-2023年中国冶金科工股份有限公司成长能力分析</w:t>
      </w:r>
    </w:p>
    <w:p>
      <w:pPr>
        <w:spacing w:after="150"/>
      </w:pPr>
      <w:r>
        <w:rPr/>
        <w:t xml:space="preserve">图表：2019-2023年中国冶金科工股份有限公司盈利能力分析</w:t>
      </w:r>
    </w:p>
    <w:p>
      <w:pPr>
        <w:spacing w:after="150"/>
      </w:pPr>
      <w:r>
        <w:rPr/>
        <w:t xml:space="preserve">图表：2019-2023年中国冶金科工股份有限公司营运能力分析</w:t>
      </w:r>
    </w:p>
    <w:p>
      <w:pPr>
        <w:spacing w:after="150"/>
      </w:pPr>
      <w:r>
        <w:rPr/>
        <w:t xml:space="preserve">图表：2019-2023年中国冶金科工股份有限公司偿债能力分析</w:t>
      </w:r>
    </w:p>
    <w:p>
      <w:pPr>
        <w:spacing w:after="150"/>
      </w:pPr>
      <w:r>
        <w:rPr/>
        <w:t xml:space="preserve">图表：2019-2023年龙元建设集团股份有限公司经营分析</w:t>
      </w:r>
    </w:p>
    <w:p>
      <w:pPr>
        <w:spacing w:after="150"/>
      </w:pPr>
      <w:r>
        <w:rPr/>
        <w:t xml:space="preserve">图表：2019-2023年龙元建设集团股份有限公司经营分析</w:t>
      </w:r>
    </w:p>
    <w:p>
      <w:pPr>
        <w:spacing w:after="150"/>
      </w:pPr>
      <w:r>
        <w:rPr/>
        <w:t xml:space="preserve">图表：2019-2023年龙元建设集团股份有限公司经营分析</w:t>
      </w:r>
    </w:p>
    <w:p>
      <w:pPr>
        <w:spacing w:after="150"/>
      </w:pPr>
      <w:r>
        <w:rPr/>
        <w:t xml:space="preserve">图表：2019-2023年龙元建设集团股份有限公司成长能力分析</w:t>
      </w:r>
    </w:p>
    <w:p>
      <w:pPr>
        <w:spacing w:after="150"/>
      </w:pPr>
      <w:r>
        <w:rPr/>
        <w:t xml:space="preserve">图表：2019-2023年龙元建设集团股份有限公司盈利能力分析</w:t>
      </w:r>
    </w:p>
    <w:p>
      <w:pPr>
        <w:spacing w:after="150"/>
      </w:pPr>
      <w:r>
        <w:rPr/>
        <w:t xml:space="preserve">图表：2019-2023年龙元建设集团股份有限公司营运能力分析</w:t>
      </w:r>
    </w:p>
    <w:p>
      <w:pPr>
        <w:spacing w:after="150"/>
      </w:pPr>
      <w:r>
        <w:rPr/>
        <w:t xml:space="preserve">图表：2019-2023年龙元建设集团股份有限公司偿债能力分析</w:t>
      </w:r>
    </w:p>
    <w:p>
      <w:pPr>
        <w:spacing w:after="150"/>
      </w:pPr>
      <w:r>
        <w:rPr/>
        <w:t xml:space="preserve">图表：2019-2023年上海浦东路桥建设股份有限公司经营分析</w:t>
      </w:r>
    </w:p>
    <w:p>
      <w:pPr>
        <w:spacing w:after="150"/>
      </w:pPr>
      <w:r>
        <w:rPr/>
        <w:t xml:space="preserve">图表：2019-2023年上海浦东路桥建设股份有限公司经营分析</w:t>
      </w:r>
    </w:p>
    <w:p>
      <w:pPr>
        <w:spacing w:after="150"/>
      </w:pPr>
      <w:r>
        <w:rPr/>
        <w:t xml:space="preserve">图表：2019-2023年上海浦东路桥建设股份有限公司经营分析</w:t>
      </w:r>
    </w:p>
    <w:p>
      <w:pPr>
        <w:spacing w:after="150"/>
      </w:pPr>
      <w:r>
        <w:rPr/>
        <w:t xml:space="preserve">图表：2019-2023年上海浦东路桥建设股份有限公司成长能力分析</w:t>
      </w:r>
    </w:p>
    <w:p>
      <w:pPr>
        <w:spacing w:after="150"/>
      </w:pPr>
      <w:r>
        <w:rPr/>
        <w:t xml:space="preserve">图表：2019-2023年上海浦东路桥建设股份有限公司盈利能力分析</w:t>
      </w:r>
    </w:p>
    <w:p>
      <w:pPr>
        <w:spacing w:after="150"/>
      </w:pPr>
      <w:r>
        <w:rPr/>
        <w:t xml:space="preserve">图表：2019-2023年上海浦东路桥建设股份有限公司营运能力分析</w:t>
      </w:r>
    </w:p>
    <w:p>
      <w:pPr>
        <w:spacing w:after="150"/>
      </w:pPr>
      <w:r>
        <w:rPr/>
        <w:t xml:space="preserve">图表：2019-2023年上海浦东路桥建设股份有限公司偿债能力分析</w:t>
      </w:r>
    </w:p>
    <w:p>
      <w:pPr>
        <w:spacing w:after="150"/>
      </w:pPr>
      <w:r>
        <w:rPr/>
        <w:t xml:space="preserve">图表：2019-2023年宏润建设集团股份有限公司经营分析</w:t>
      </w:r>
    </w:p>
    <w:p>
      <w:pPr>
        <w:spacing w:after="150"/>
      </w:pPr>
      <w:r>
        <w:rPr/>
        <w:t xml:space="preserve">图表：2019-2023年宏润建设集团股份有限公司经营分析</w:t>
      </w:r>
    </w:p>
    <w:p>
      <w:pPr>
        <w:spacing w:after="150"/>
      </w:pPr>
      <w:r>
        <w:rPr/>
        <w:t xml:space="preserve">图表：2019-2023年宏润建设集团股份有限公司经营分析</w:t>
      </w:r>
    </w:p>
    <w:p>
      <w:pPr>
        <w:spacing w:after="150"/>
      </w:pPr>
      <w:r>
        <w:rPr/>
        <w:t xml:space="preserve">图表：2019-2023年宏润建设集团股份有限公司成长能力分析</w:t>
      </w:r>
    </w:p>
    <w:p>
      <w:pPr>
        <w:spacing w:after="150"/>
      </w:pPr>
      <w:r>
        <w:rPr/>
        <w:t xml:space="preserve">图表：2019-2023年宏润建设集团股份有限公司盈利能力分析</w:t>
      </w:r>
    </w:p>
    <w:p>
      <w:pPr>
        <w:spacing w:after="150"/>
      </w:pPr>
      <w:r>
        <w:rPr/>
        <w:t xml:space="preserve">图表：2019-2023年宏润建设集团股份有限公司营运能力分析</w:t>
      </w:r>
    </w:p>
    <w:p>
      <w:pPr>
        <w:spacing w:after="150"/>
      </w:pPr>
      <w:r>
        <w:rPr/>
        <w:t xml:space="preserve">图表：2019-2023年宏润建设集团股份有限公司偿债能力分析</w:t>
      </w:r>
    </w:p>
    <w:p>
      <w:pPr>
        <w:spacing w:after="150"/>
      </w:pPr>
      <w:r>
        <w:rPr/>
        <w:t xml:space="preserve">图表：2019-2023年腾达建设集团股份有限公司经营分析</w:t>
      </w:r>
    </w:p>
    <w:p>
      <w:pPr>
        <w:spacing w:after="150"/>
      </w:pPr>
      <w:r>
        <w:rPr/>
        <w:t xml:space="preserve">图表：2019-2023年腾达建设集团股份有限公司经营分析</w:t>
      </w:r>
    </w:p>
    <w:p>
      <w:pPr>
        <w:spacing w:after="150"/>
      </w:pPr>
      <w:r>
        <w:rPr/>
        <w:t xml:space="preserve">图表：2019-2023年腾达建设集团股份有限公司经营分析</w:t>
      </w:r>
    </w:p>
    <w:p>
      <w:pPr>
        <w:spacing w:after="150"/>
      </w:pPr>
      <w:r>
        <w:rPr/>
        <w:t xml:space="preserve">图表：2019-2023年腾达建设集团股份有限公司成长能力分析</w:t>
      </w:r>
    </w:p>
    <w:p>
      <w:pPr>
        <w:spacing w:after="150"/>
      </w:pPr>
      <w:r>
        <w:rPr/>
        <w:t xml:space="preserve">图表：2019-2023年腾达建设集团股份有限公司盈利能力分析</w:t>
      </w:r>
    </w:p>
    <w:p>
      <w:pPr>
        <w:spacing w:after="150"/>
      </w:pPr>
      <w:r>
        <w:rPr/>
        <w:t xml:space="preserve">图表：2019-2023年腾达建设集团股份有限公司营运能力分析</w:t>
      </w:r>
    </w:p>
    <w:p>
      <w:pPr>
        <w:spacing w:after="150"/>
      </w:pPr>
      <w:r>
        <w:rPr/>
        <w:t xml:space="preserve">图表：2019-2023年腾达建设集团股份有限公司偿债能力分析</w:t>
      </w:r>
    </w:p>
    <w:p>
      <w:pPr>
        <w:spacing w:after="150"/>
      </w:pPr>
      <w:r>
        <w:rPr/>
        <w:t xml:space="preserve">图表：2019-2023年上海同济科技实业股份有限公司经营分析</w:t>
      </w:r>
    </w:p>
    <w:p>
      <w:pPr>
        <w:spacing w:after="150"/>
      </w:pPr>
      <w:r>
        <w:rPr/>
        <w:t xml:space="preserve">图表：2019-2023年上海同济科技实业股份有限公司经营分析</w:t>
      </w:r>
    </w:p>
    <w:p>
      <w:pPr>
        <w:spacing w:after="150"/>
      </w:pPr>
      <w:r>
        <w:rPr/>
        <w:t xml:space="preserve">图表：2019-2023年上海同济科技实业股份有限公司经营分析</w:t>
      </w:r>
    </w:p>
    <w:p>
      <w:pPr>
        <w:spacing w:after="150"/>
      </w:pPr>
      <w:r>
        <w:rPr/>
        <w:t xml:space="preserve">图表：2019-2023年上海同济科技实业股份有限公司成长能力分析</w:t>
      </w:r>
    </w:p>
    <w:p>
      <w:pPr>
        <w:spacing w:after="150"/>
      </w:pPr>
      <w:r>
        <w:rPr/>
        <w:t xml:space="preserve">图表：2019-2023年上海同济科技实业股份有限公司盈利能力分析</w:t>
      </w:r>
    </w:p>
    <w:p>
      <w:pPr>
        <w:spacing w:after="150"/>
      </w:pPr>
      <w:r>
        <w:rPr/>
        <w:t xml:space="preserve">图表：2019-2023年上海同济科技实业股份有限公司营运能力分析</w:t>
      </w:r>
    </w:p>
    <w:p>
      <w:pPr>
        <w:spacing w:after="150"/>
      </w:pPr>
      <w:r>
        <w:rPr/>
        <w:t xml:space="preserve">图表：2019-2023年上海同济科技实业股份有限公司偿债能力分析</w:t>
      </w:r>
    </w:p>
    <w:p>
      <w:pPr>
        <w:spacing w:after="150"/>
      </w:pPr>
      <w:r>
        <w:rPr/>
        <w:t xml:space="preserve">图表：2019-2023年中国葛洲坝集团股份有限公司经营分析</w:t>
      </w:r>
    </w:p>
    <w:p>
      <w:pPr>
        <w:spacing w:after="150"/>
      </w:pPr>
      <w:r>
        <w:rPr/>
        <w:t xml:space="preserve">图表：2019-2023年中国葛洲坝集团股份有限公司经营分析</w:t>
      </w:r>
    </w:p>
    <w:p>
      <w:pPr>
        <w:spacing w:after="150"/>
      </w:pPr>
      <w:r>
        <w:rPr/>
        <w:t xml:space="preserve">图表：2019-2023年中国葛洲坝集团股份有限公司经营分析</w:t>
      </w:r>
    </w:p>
    <w:p>
      <w:pPr>
        <w:spacing w:after="150"/>
      </w:pPr>
      <w:r>
        <w:rPr/>
        <w:t xml:space="preserve">图表：2019-2023年中国葛洲坝集团股份有限公司成长能力分析</w:t>
      </w:r>
    </w:p>
    <w:p>
      <w:pPr>
        <w:spacing w:after="150"/>
      </w:pPr>
      <w:r>
        <w:rPr/>
        <w:t xml:space="preserve">图表：2019-2023年中国葛洲坝集团股份有限公司盈利能力分析</w:t>
      </w:r>
    </w:p>
    <w:p>
      <w:pPr>
        <w:spacing w:after="150"/>
      </w:pPr>
      <w:r>
        <w:rPr/>
        <w:t xml:space="preserve">图表：2019-2023年中国葛洲坝集团股份有限公司营运能力分析</w:t>
      </w:r>
    </w:p>
    <w:p>
      <w:pPr>
        <w:spacing w:after="150"/>
      </w:pPr>
      <w:r>
        <w:rPr/>
        <w:t xml:space="preserve">图表：2019-2023年中国葛洲坝集团股份有限公司偿债能力分析</w:t>
      </w:r>
    </w:p>
    <w:p>
      <w:pPr>
        <w:spacing w:after="150"/>
      </w:pPr>
      <w:r>
        <w:rPr/>
        <w:t xml:space="preserve">图表：2019-2023年四川路桥建设股份有限公司经营分析</w:t>
      </w:r>
    </w:p>
    <w:p>
      <w:pPr>
        <w:spacing w:after="150"/>
      </w:pPr>
      <w:r>
        <w:rPr/>
        <w:t xml:space="preserve">图表：2019-2023年四川路桥建设股份有限公司经营分析</w:t>
      </w:r>
    </w:p>
    <w:p>
      <w:pPr>
        <w:spacing w:after="150"/>
      </w:pPr>
      <w:r>
        <w:rPr/>
        <w:t xml:space="preserve">图表：2019-2023年四川路桥建设股份有限公司经营分析</w:t>
      </w:r>
    </w:p>
    <w:p>
      <w:pPr>
        <w:spacing w:after="150"/>
      </w:pPr>
      <w:r>
        <w:rPr/>
        <w:t xml:space="preserve">图表：2019-2023年四川路桥建设股份有限公司成长能力分析</w:t>
      </w:r>
    </w:p>
    <w:p>
      <w:pPr>
        <w:spacing w:after="150"/>
      </w:pPr>
      <w:r>
        <w:rPr/>
        <w:t xml:space="preserve">图表：2019-2023年四川路桥建设股份有限公司盈利能力分析</w:t>
      </w:r>
    </w:p>
    <w:p>
      <w:pPr>
        <w:spacing w:after="150"/>
      </w:pPr>
      <w:r>
        <w:rPr/>
        <w:t xml:space="preserve">图表：2019-2023年四川路桥建设股份有限公司营运能力分析</w:t>
      </w:r>
    </w:p>
    <w:p>
      <w:pPr>
        <w:spacing w:after="150"/>
      </w:pPr>
      <w:r>
        <w:rPr/>
        <w:t xml:space="preserve">图表：2019-2023年四川路桥建设股份有限公司偿债能力分析</w:t>
      </w:r>
    </w:p>
    <w:p>
      <w:pPr>
        <w:spacing w:after="150"/>
      </w:pPr>
      <w:r>
        <w:rPr/>
        <w:t xml:space="preserve">图表：2019-2023年新疆城建(集团)股份有限公司经营分析</w:t>
      </w:r>
    </w:p>
    <w:p>
      <w:pPr>
        <w:spacing w:after="150"/>
      </w:pPr>
      <w:r>
        <w:rPr/>
        <w:t xml:space="preserve">图表：2019-2023年新疆城建(集团)股份有限公司经营分析</w:t>
      </w:r>
    </w:p>
    <w:p>
      <w:pPr>
        <w:spacing w:after="150"/>
      </w:pPr>
      <w:r>
        <w:rPr/>
        <w:t xml:space="preserve">图表：2019-2023年新疆城建(集团)股份有限公司经营分析</w:t>
      </w:r>
    </w:p>
    <w:p>
      <w:pPr>
        <w:spacing w:after="150"/>
      </w:pPr>
      <w:r>
        <w:rPr/>
        <w:t xml:space="preserve">图表：2019-2023年新疆城建(集团)股份有限公司成长能力分析</w:t>
      </w:r>
    </w:p>
    <w:p>
      <w:pPr>
        <w:spacing w:after="150"/>
      </w:pPr>
      <w:r>
        <w:rPr/>
        <w:t xml:space="preserve">图表：2019-2023年新疆城建(集团)股份有限公司盈利能力分析</w:t>
      </w:r>
    </w:p>
    <w:p>
      <w:pPr>
        <w:spacing w:after="150"/>
      </w:pPr>
      <w:r>
        <w:rPr/>
        <w:t xml:space="preserve">图表：2019-2023年新疆城建(集团)股份有限公司营运能力分析</w:t>
      </w:r>
    </w:p>
    <w:p>
      <w:pPr>
        <w:spacing w:after="150"/>
      </w:pPr>
      <w:r>
        <w:rPr/>
        <w:t xml:space="preserve">图表：2019-2023年新疆城建(集团)股份有限公司偿债能力分析</w:t>
      </w:r>
    </w:p>
    <w:p>
      <w:pPr>
        <w:spacing w:after="150"/>
      </w:pPr>
      <w:r>
        <w:rPr/>
        <w:t xml:space="preserve">图表：2024-2029年土木工程市场规模预测</w:t>
      </w:r>
    </w:p>
    <w:p>
      <w:pPr>
        <w:spacing w:after="150"/>
      </w:pPr>
      <w:r>
        <w:rPr/>
        <w:t xml:space="preserve">图表：建筑业的融资渠道及说明</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2024-2029年中国土木工程行业市场运行环境分析及供需预测报告</dc:title>
  <dc:description>2024-2029年中国土木工程行业市场运行环境分析及供需预测报告</dc:description>
  <dc:subject>2024-2029年中国土木工程行业市场运行环境分析及供需预测报告</dc:subject>
  <cp:keywords>研究报告</cp:keywords>
  <cp:category>研究报告</cp:category>
  <cp:lastModifiedBy>北京中道泰和信息咨询有限公司</cp:lastModifiedBy>
  <dcterms:created xsi:type="dcterms:W3CDTF">2024-01-22T17:50:53+08:00</dcterms:created>
  <dcterms:modified xsi:type="dcterms:W3CDTF">2024-01-22T17:50:53+08:00</dcterms:modified>
</cp:coreProperties>
</file>

<file path=docProps/custom.xml><?xml version="1.0" encoding="utf-8"?>
<Properties xmlns="http://schemas.openxmlformats.org/officeDocument/2006/custom-properties" xmlns:vt="http://schemas.openxmlformats.org/officeDocument/2006/docPropsVTypes"/>
</file>