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2026-2031年中国彩电SKD套件市场深度分析及发展趋势研究咨询预测报告</w:t>
      </w:r>
    </w:p>
    <w:p>
      <w:pPr>
        <w:spacing w:after="150"/>
      </w:pPr>
      <w:r>
        <w:rPr>
          <w:b w:val="1"/>
          <w:bCs w:val="1"/>
        </w:rPr>
        <w:t xml:space="preserve">报告简介</w:t>
      </w:r>
    </w:p>
    <w:p>
      <w:pPr>
        <w:spacing w:after="150"/>
      </w:pPr>
      <w:r>
        <w:rPr/>
        <w:t xml:space="preserve">SKD指Semi-Knocked Down 半散件组装，指把电视机成品拆散成机芯，面板，附件等半成品，由进口厂商自行组装完成。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中道泰和通过对彩电SKD套件行业长期跟踪监测，分析彩电SKD套件行业需求、供给、经营特性、获取能力、产业链和价值链等多方面的内容，整合行业、市场、企业、用户等多层面数据和信息资源，为客户提供深度的彩电SKD套件行业研究报告，以专业的研究方法帮助客户深入的了解彩电SKD套件行业，发现投资价值和投资机会，规避经营风险，提高管理和运营能力。彩电SKD套件行业报告是从事彩电SKD套件行业投资之前，对彩电SKD套件行业相关各种因素进行具体调查、研究、分析，评估项目可行性、效果效益程度，提出建设性意见建议对策等，为彩电SKD套件行业投资决策者和主管机关审批的研究性报告。以阐述对彩电SKD套件行业的理论认识为主要内容，重在研究彩电SKD套件行业本质及规律性认识的研究。彩电SKD套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电SKD套件专业研究单位等公布和提供的大量资料。对我国彩电SKD套件的行业现状、市场各类经营指标的情况、重点企业状况、区域市场发展情况等内容进行详细的阐述和深入的分析，着重对彩电SKD套件业务的发展进行详尽深入的分析，并根据彩电SKD套件行业的政策经济发展环境对彩电SKD套件行业潜在的风险和防范建议进行分析。最后提出研究者对彩电SKD套件行业的研究观点，以供投资决策者参考。</w:t>
      </w:r>
    </w:p>
    <w:p>
      <w:pPr>
        <w:spacing w:after="150"/>
      </w:pPr>
      <w:r>
        <w:rPr>
          <w:b w:val="1"/>
          <w:bCs w:val="1"/>
        </w:rPr>
        <w:t xml:space="preserve">报告目录</w:t>
      </w:r>
    </w:p>
    <w:p>
      <w:pPr>
        <w:spacing w:before="75" w:after="0"/>
      </w:pPr>
      <w:r>
        <w:rPr>
          <w:b w:val="1"/>
          <w:bCs w:val="1"/>
        </w:rPr>
        <w:t xml:space="preserve">第一章 彩电skd套件产品概述</w:t>
      </w:r>
    </w:p>
    <w:p>
      <w:pPr>
        <w:spacing w:before="75" w:after="0"/>
      </w:pPr>
      <w:r>
        <w:rPr/>
        <w:t xml:space="preserve">第一节 产品概念</w:t>
      </w:r>
    </w:p>
    <w:p>
      <w:pPr>
        <w:spacing w:before="75" w:after="0"/>
      </w:pPr>
      <w:r>
        <w:rPr/>
        <w:t xml:space="preserve">第二节 产品用途</w:t>
      </w:r>
    </w:p>
    <w:p>
      <w:pPr>
        <w:spacing w:before="75" w:after="0"/>
      </w:pPr>
      <w:r>
        <w:rPr/>
        <w:t xml:space="preserve">第三节 行业生命周期分析</w:t>
      </w:r>
    </w:p>
    <w:p>
      <w:pPr>
        <w:spacing w:before="75" w:after="0"/>
      </w:pPr>
      <w:r>
        <w:rPr>
          <w:b w:val="1"/>
          <w:bCs w:val="1"/>
        </w:rPr>
        <w:t xml:space="preserve">第二章 中国彩电skd套件行业供给情况分析及趋势</w:t>
      </w:r>
    </w:p>
    <w:p>
      <w:pPr>
        <w:spacing w:before="75" w:after="0"/>
      </w:pPr>
      <w:r>
        <w:rPr/>
        <w:t xml:space="preserve">第一节 2021-2026年中国彩电skd套件行业市场供给分析</w:t>
      </w:r>
    </w:p>
    <w:p>
      <w:pPr>
        <w:spacing w:before="75" w:after="0"/>
      </w:pPr>
      <w:r>
        <w:rPr/>
        <w:t xml:space="preserve">一、彩电skd套件整体供给情况分析</w:t>
      </w:r>
    </w:p>
    <w:p>
      <w:pPr>
        <w:spacing w:before="75" w:after="0"/>
      </w:pPr>
      <w:r>
        <w:rPr/>
        <w:t xml:space="preserve">二、彩电skd套件重点区域供给分析</w:t>
      </w:r>
    </w:p>
    <w:p>
      <w:pPr>
        <w:spacing w:before="75" w:after="0"/>
      </w:pPr>
      <w:r>
        <w:rPr/>
        <w:t xml:space="preserve">第二节 彩电skd套件行业供给关系因素分析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2026-2031年中国彩电skd套件行业市场供给趋势</w:t>
      </w:r>
    </w:p>
    <w:p>
      <w:pPr>
        <w:spacing w:before="75" w:after="0"/>
      </w:pPr>
      <w:r>
        <w:rPr/>
        <w:t xml:space="preserve">一、彩电skd套件整体供给情况趋势分析</w:t>
      </w:r>
    </w:p>
    <w:p>
      <w:pPr>
        <w:spacing w:before="75" w:after="0"/>
      </w:pPr>
      <w:r>
        <w:rPr/>
        <w:t xml:space="preserve">二、彩电skd套件重点区域供给趋势分析</w:t>
      </w:r>
    </w:p>
    <w:p>
      <w:pPr>
        <w:spacing w:before="75" w:after="0"/>
      </w:pPr>
      <w:r>
        <w:rPr/>
        <w:t xml:space="preserve">三、影响未来彩电skd套件供给的因素分析</w:t>
      </w:r>
    </w:p>
    <w:p>
      <w:pPr>
        <w:spacing w:before="75" w:after="0"/>
      </w:pPr>
      <w:r>
        <w:rPr>
          <w:b w:val="1"/>
          <w:bCs w:val="1"/>
        </w:rPr>
        <w:t xml:space="preserve">第三章 2021-2026年中国彩电skd套件行业发展概况</w:t>
      </w:r>
    </w:p>
    <w:p>
      <w:pPr>
        <w:spacing w:before="75" w:after="0"/>
      </w:pPr>
      <w:r>
        <w:rPr/>
        <w:t xml:space="preserve">第一节 2021-2026年中国彩电skd套件行业发展态势分析</w:t>
      </w:r>
    </w:p>
    <w:p>
      <w:pPr>
        <w:spacing w:before="75" w:after="0"/>
      </w:pPr>
      <w:r>
        <w:rPr/>
        <w:t xml:space="preserve">第二节 2021-2026年中国彩电skd套件行业发展特点分析</w:t>
      </w:r>
    </w:p>
    <w:p>
      <w:pPr>
        <w:spacing w:before="75" w:after="0"/>
      </w:pPr>
      <w:r>
        <w:rPr/>
        <w:t xml:space="preserve">第三节 2021-2026年中国彩电skd套件行业市场供需分析</w:t>
      </w:r>
    </w:p>
    <w:p>
      <w:pPr>
        <w:spacing w:before="75" w:after="0"/>
      </w:pPr>
      <w:r>
        <w:rPr/>
        <w:t xml:space="preserve">第四节 2021-2026年中国彩电skd套件行业价格分析</w:t>
      </w:r>
    </w:p>
    <w:p>
      <w:pPr>
        <w:spacing w:before="75" w:after="0"/>
      </w:pPr>
      <w:r>
        <w:rPr>
          <w:b w:val="1"/>
          <w:bCs w:val="1"/>
        </w:rPr>
        <w:t xml:space="preserve">第四章 2021-2026年中国彩电skd套件行业整体运行状况</w:t>
      </w:r>
    </w:p>
    <w:p>
      <w:pPr>
        <w:spacing w:before="75" w:after="0"/>
      </w:pPr>
      <w:r>
        <w:rPr/>
        <w:t xml:space="preserve">第一节 2021-2026年彩电skd套件行业产销分析</w:t>
      </w:r>
    </w:p>
    <w:p>
      <w:pPr>
        <w:spacing w:before="75" w:after="0"/>
      </w:pPr>
      <w:r>
        <w:rPr/>
        <w:t xml:space="preserve">第二节 2021-2026年彩电skd套件行业盈利能力分析</w:t>
      </w:r>
    </w:p>
    <w:p>
      <w:pPr>
        <w:spacing w:before="75" w:after="0"/>
      </w:pPr>
      <w:r>
        <w:rPr/>
        <w:t xml:space="preserve">第三节 2021-2026年彩电skd套件行业偿债能力分析</w:t>
      </w:r>
    </w:p>
    <w:p>
      <w:pPr>
        <w:spacing w:before="75" w:after="0"/>
      </w:pPr>
      <w:r>
        <w:rPr/>
        <w:t xml:space="preserve">第四节 2021-2026年彩电skd套件行业营运能力分析</w:t>
      </w:r>
    </w:p>
    <w:p>
      <w:pPr>
        <w:spacing w:before="75" w:after="0"/>
      </w:pPr>
      <w:r>
        <w:rPr>
          <w:b w:val="1"/>
          <w:bCs w:val="1"/>
        </w:rPr>
        <w:t xml:space="preserve">第五章 2021-2026年中国彩电skd套件行业进出口市场分析</w:t>
      </w:r>
    </w:p>
    <w:p>
      <w:pPr>
        <w:spacing w:before="75" w:after="0"/>
      </w:pPr>
      <w:r>
        <w:rPr/>
        <w:t xml:space="preserve">第一节 2021-2026年彩电skd套件行业进出口特点分析</w:t>
      </w:r>
    </w:p>
    <w:p>
      <w:pPr>
        <w:spacing w:before="75" w:after="0"/>
      </w:pPr>
      <w:r>
        <w:rPr/>
        <w:t xml:space="preserve">第二节 2021-2026年彩电skd套件行业进出口量分析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2026-2031年彩电skd套件行业进出口市场预测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第六章 2026-2031年彩电skd套件行业投资价值（绩效）及行业发展预测</w:t>
      </w:r>
    </w:p>
    <w:p>
      <w:pPr>
        <w:spacing w:before="75" w:after="0"/>
      </w:pPr>
      <w:r>
        <w:rPr/>
        <w:t xml:space="preserve">第一节 2021-2026年彩电skd套件行业成长性分析</w:t>
      </w:r>
    </w:p>
    <w:p>
      <w:pPr>
        <w:spacing w:before="75" w:after="0"/>
      </w:pPr>
      <w:r>
        <w:rPr/>
        <w:t xml:space="preserve">第二节 2021-2026年彩电skd套件行业经营能力分析</w:t>
      </w:r>
    </w:p>
    <w:p>
      <w:pPr>
        <w:spacing w:before="75" w:after="0"/>
      </w:pPr>
      <w:r>
        <w:rPr/>
        <w:t xml:space="preserve">第三节 2021-2026年彩电skd套件行业盈利能力分析</w:t>
      </w:r>
    </w:p>
    <w:p>
      <w:pPr>
        <w:spacing w:before="75" w:after="0"/>
      </w:pPr>
      <w:r>
        <w:rPr/>
        <w:t xml:space="preserve">第四节 2021-2026年彩电skd套件行业偿债能力分析</w:t>
      </w:r>
    </w:p>
    <w:p>
      <w:pPr>
        <w:spacing w:before="75" w:after="0"/>
      </w:pPr>
      <w:r>
        <w:rPr/>
        <w:t xml:space="preserve">第五节 2026-2031年我国彩电skd套件行业产值预测</w:t>
      </w:r>
    </w:p>
    <w:p>
      <w:pPr>
        <w:spacing w:before="75" w:after="0"/>
      </w:pPr>
      <w:r>
        <w:rPr/>
        <w:t xml:space="preserve">第六节 2026-2031年我国彩电skd套件行业销售收入预测</w:t>
      </w:r>
    </w:p>
    <w:p>
      <w:pPr>
        <w:spacing w:before="75" w:after="0"/>
      </w:pPr>
      <w:r>
        <w:rPr/>
        <w:t xml:space="preserve">第七节 2026-2031年我国彩电skd套件行业总资产预测</w:t>
      </w:r>
    </w:p>
    <w:p>
      <w:pPr>
        <w:spacing w:before="75" w:after="0"/>
      </w:pPr>
      <w:r>
        <w:rPr>
          <w:b w:val="1"/>
          <w:bCs w:val="1"/>
        </w:rPr>
        <w:t xml:space="preserve">第七章 2021-2026年中国彩电skd套件产业行业重点区域运行分析</w:t>
      </w:r>
    </w:p>
    <w:p>
      <w:pPr>
        <w:spacing w:before="75" w:after="0"/>
      </w:pPr>
      <w:r>
        <w:rPr/>
        <w:t xml:space="preserve">第一节 2021-2026年华东地区彩电skd套件产业行业运行情况</w:t>
      </w:r>
    </w:p>
    <w:p>
      <w:pPr>
        <w:spacing w:before="75" w:after="0"/>
      </w:pPr>
      <w:r>
        <w:rPr/>
        <w:t xml:space="preserve">第二节 2021-2026年华南地区彩电skd套件产业行业运行情况</w:t>
      </w:r>
    </w:p>
    <w:p>
      <w:pPr>
        <w:spacing w:before="75" w:after="0"/>
      </w:pPr>
      <w:r>
        <w:rPr/>
        <w:t xml:space="preserve">第三节 2021-2026年华中地区彩电skd套件产业行业运行情况</w:t>
      </w:r>
    </w:p>
    <w:p>
      <w:pPr>
        <w:spacing w:before="75" w:after="0"/>
      </w:pPr>
      <w:r>
        <w:rPr/>
        <w:t xml:space="preserve">第四节 2021-2026年华北地区彩电skd套件产业行业运行情况</w:t>
      </w:r>
    </w:p>
    <w:p>
      <w:pPr>
        <w:spacing w:before="75" w:after="0"/>
      </w:pPr>
      <w:r>
        <w:rPr/>
        <w:t xml:space="preserve">第五节 2021-2026年西北地区彩电skd套件产业行业运行情况</w:t>
      </w:r>
    </w:p>
    <w:p>
      <w:pPr>
        <w:spacing w:before="75" w:after="0"/>
      </w:pPr>
      <w:r>
        <w:rPr/>
        <w:t xml:space="preserve">第六节 2021-2026年西南地区彩电skd套件产业行业运行情况</w:t>
      </w:r>
    </w:p>
    <w:p>
      <w:pPr>
        <w:spacing w:before="75" w:after="0"/>
      </w:pPr>
      <w:r>
        <w:rPr/>
        <w:t xml:space="preserve">第七节 2021-2026年东北地区彩电skd套件产业行业运行情况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2021-2026年中国彩电skd套件行业重点企业竞争力分析</w:t>
      </w:r>
    </w:p>
    <w:p>
      <w:pPr>
        <w:spacing w:before="75" w:after="0"/>
      </w:pPr>
      <w:r>
        <w:rPr/>
        <w:t xml:space="preserve">第一节 珠海经济特区金品电器有限公司</w:t>
      </w:r>
    </w:p>
    <w:p>
      <w:pPr>
        <w:spacing w:before="75" w:after="0"/>
      </w:pPr>
      <w:r>
        <w:rPr/>
        <w:t xml:space="preserve">一、公司基本情况</w:t>
      </w:r>
    </w:p>
    <w:p>
      <w:pPr>
        <w:spacing w:before="75" w:after="0"/>
      </w:pPr>
      <w:r>
        <w:rPr/>
        <w:t xml:space="preserve">二、企业财务指标分析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三、企业未来发展策略</w:t>
      </w:r>
    </w:p>
    <w:p>
      <w:pPr>
        <w:spacing w:before="75" w:after="0"/>
      </w:pPr>
      <w:r>
        <w:rPr/>
        <w:t xml:space="preserve">第二节 广东佳明电器有限公司</w:t>
      </w:r>
    </w:p>
    <w:p>
      <w:pPr>
        <w:spacing w:before="75" w:after="0"/>
      </w:pPr>
      <w:r>
        <w:rPr/>
        <w:t xml:space="preserve">一、公司基本情况</w:t>
      </w:r>
    </w:p>
    <w:p>
      <w:pPr>
        <w:spacing w:before="75" w:after="0"/>
      </w:pPr>
      <w:r>
        <w:rPr/>
        <w:t xml:space="preserve">二、企业财务指标分析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三、企业未来发展策略</w:t>
      </w:r>
    </w:p>
    <w:p>
      <w:pPr>
        <w:spacing w:before="75" w:after="0"/>
      </w:pPr>
      <w:r>
        <w:rPr/>
        <w:t xml:space="preserve">第三节 广州鸿讯电子有限公司</w:t>
      </w:r>
    </w:p>
    <w:p>
      <w:pPr>
        <w:spacing w:before="75" w:after="0"/>
      </w:pPr>
      <w:r>
        <w:rPr/>
        <w:t xml:space="preserve">一、公司基本情况</w:t>
      </w:r>
    </w:p>
    <w:p>
      <w:pPr>
        <w:spacing w:before="75" w:after="0"/>
      </w:pPr>
      <w:r>
        <w:rPr/>
        <w:t xml:space="preserve">二、企业财务指标分析</w:t>
      </w:r>
    </w:p>
    <w:p>
      <w:pPr>
        <w:spacing w:before="75" w:after="0"/>
      </w:pPr>
      <w:r>
        <w:rPr/>
        <w:t xml:space="preserve">三、企业未来发展策略</w:t>
      </w:r>
    </w:p>
    <w:p>
      <w:pPr>
        <w:spacing w:before="75" w:after="0"/>
      </w:pPr>
      <w:r>
        <w:rPr>
          <w:b w:val="1"/>
          <w:bCs w:val="1"/>
        </w:rPr>
        <w:t xml:space="preserve">第九章 彩电skd套件行业竞争格局分析</w:t>
      </w:r>
    </w:p>
    <w:p>
      <w:pPr>
        <w:spacing w:before="75" w:after="0"/>
      </w:pPr>
      <w:r>
        <w:rPr/>
        <w:t xml:space="preserve">第一节 2021-2026年中国彩电skd套件行业集中度分析</w:t>
      </w:r>
    </w:p>
    <w:p>
      <w:pPr>
        <w:spacing w:before="75" w:after="0"/>
      </w:pPr>
      <w:r>
        <w:rPr/>
        <w:t xml:space="preserve">第二节 彩电skd套件国内外swot分析</w:t>
      </w:r>
    </w:p>
    <w:p>
      <w:pPr>
        <w:spacing w:before="75" w:after="0"/>
      </w:pPr>
      <w:r>
        <w:rPr/>
        <w:t xml:space="preserve">一、中国彩电skd套件企业的swot</w:t>
      </w:r>
    </w:p>
    <w:p>
      <w:pPr>
        <w:spacing w:before="75" w:after="0"/>
      </w:pPr>
      <w:r>
        <w:rPr/>
        <w:t xml:space="preserve">二、国际彩电skd套件企业的swot</w:t>
      </w:r>
    </w:p>
    <w:p>
      <w:pPr>
        <w:spacing w:before="75" w:after="0"/>
      </w:pPr>
      <w:r>
        <w:rPr/>
        <w:t xml:space="preserve">第三节 2026-2031年中国彩电skd套件行业竞争格局预测分析</w:t>
      </w:r>
    </w:p>
    <w:p>
      <w:pPr>
        <w:spacing w:before="75" w:after="0"/>
      </w:pPr>
      <w:r>
        <w:rPr>
          <w:b w:val="1"/>
          <w:bCs w:val="1"/>
        </w:rPr>
        <w:t xml:space="preserve">第十章 中国彩电skd套件行业投资策略分析</w:t>
      </w:r>
    </w:p>
    <w:p>
      <w:pPr>
        <w:spacing w:before="75" w:after="0"/>
      </w:pPr>
      <w:r>
        <w:rPr/>
        <w:t xml:space="preserve">第一节 2021-2026年中国彩电skd套件行业投资环境分析</w:t>
      </w:r>
    </w:p>
    <w:p>
      <w:pPr>
        <w:spacing w:before="75" w:after="0"/>
      </w:pPr>
      <w:r>
        <w:rPr/>
        <w:t xml:space="preserve">第二节 2021-2026年中国彩电skd套件行业投资收益分析</w:t>
      </w:r>
    </w:p>
    <w:p>
      <w:pPr>
        <w:spacing w:before="75" w:after="0"/>
      </w:pPr>
      <w:r>
        <w:rPr/>
        <w:t xml:space="preserve">第三节 2021-2026年中国彩电skd套件行业产品投资方向</w:t>
      </w:r>
    </w:p>
    <w:p>
      <w:pPr>
        <w:spacing w:before="75" w:after="0"/>
      </w:pPr>
      <w:r>
        <w:rPr/>
        <w:t xml:space="preserve">第四节 2026-2031年中国彩电skd套件行业投资收益预测</w:t>
      </w:r>
    </w:p>
    <w:p>
      <w:pPr>
        <w:spacing w:before="75" w:after="0"/>
      </w:pPr>
      <w:r>
        <w:rPr/>
        <w:t xml:space="preserve">一、预测理论依据</w:t>
      </w:r>
    </w:p>
    <w:p>
      <w:pPr>
        <w:spacing w:before="75" w:after="0"/>
      </w:pPr>
      <w:r>
        <w:rPr/>
        <w:t xml:space="preserve">1、时间序列法</w:t>
      </w:r>
    </w:p>
    <w:p>
      <w:pPr>
        <w:spacing w:before="75" w:after="0"/>
      </w:pPr>
      <w:r>
        <w:rPr/>
        <w:t xml:space="preserve">2、曲线预测法</w:t>
      </w:r>
    </w:p>
    <w:p>
      <w:pPr>
        <w:spacing w:before="75" w:after="0"/>
      </w:pPr>
      <w:r>
        <w:rPr/>
        <w:t xml:space="preserve">3、参数的选择及意义</w:t>
      </w:r>
    </w:p>
    <w:p>
      <w:pPr>
        <w:spacing w:before="75" w:after="0"/>
      </w:pPr>
      <w:r>
        <w:rPr/>
        <w:t xml:space="preserve">4、最后通过对方程参数的检验，确定最后研究模型;</w:t>
      </w:r>
    </w:p>
    <w:p>
      <w:pPr>
        <w:spacing w:before="75" w:after="0"/>
      </w:pPr>
      <w:r>
        <w:rPr/>
        <w:t xml:space="preserve">二、2026-2031年中国彩电skd套件行业工业总产值预测</w:t>
      </w:r>
    </w:p>
    <w:p>
      <w:pPr>
        <w:spacing w:before="75" w:after="0"/>
      </w:pPr>
      <w:r>
        <w:rPr/>
        <w:t xml:space="preserve">三、2026-2031年中国彩电skd套件行业销售收入预测</w:t>
      </w:r>
    </w:p>
    <w:p>
      <w:pPr>
        <w:spacing w:before="75" w:after="0"/>
      </w:pPr>
      <w:r>
        <w:rPr/>
        <w:t xml:space="preserve">四、2026-2031年中国彩电skd套件行业利润总额预测</w:t>
      </w:r>
    </w:p>
    <w:p>
      <w:pPr>
        <w:spacing w:before="75" w:after="0"/>
      </w:pPr>
      <w:r>
        <w:rPr/>
        <w:t xml:space="preserve">五、2026-2031年中国彩电skd套件行业总资产预测</w:t>
      </w:r>
    </w:p>
    <w:p>
      <w:pPr>
        <w:spacing w:before="75" w:after="0"/>
      </w:pPr>
      <w:r>
        <w:rPr>
          <w:b w:val="1"/>
          <w:bCs w:val="1"/>
        </w:rPr>
        <w:t xml:space="preserve">第十一章 中国彩电skd套件行业投资风险分析</w:t>
      </w:r>
    </w:p>
    <w:p>
      <w:pPr>
        <w:spacing w:before="75" w:after="0"/>
      </w:pPr>
      <w:r>
        <w:rPr/>
        <w:t xml:space="preserve">第一节 中国彩电skd套件行业内部风险分析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中国彩电skd套件行业外部风险分析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图表：我国彩电skd套件行业所处生命周期示意图</w:t>
      </w:r>
    </w:p>
    <w:p>
      <w:pPr>
        <w:spacing w:before="75" w:after="0"/>
      </w:pPr>
      <w:r>
        <w:rPr/>
        <w:t xml:space="preserve">图表：行业生命周期、战略及其特征</w:t>
      </w:r>
    </w:p>
    <w:p>
      <w:pPr>
        <w:spacing w:before="75" w:after="0"/>
      </w:pPr>
      <w:r>
        <w:rPr/>
        <w:t xml:space="preserve">图表：2021-2026年中国彩电skd套件供给量情况分析</w:t>
      </w:r>
    </w:p>
    <w:p>
      <w:pPr>
        <w:spacing w:before="75" w:after="0"/>
      </w:pPr>
      <w:r>
        <w:rPr/>
        <w:t xml:space="preserve">图表：2021-2026年中国彩电skd套件区域供给结构份额</w:t>
      </w:r>
    </w:p>
    <w:p>
      <w:pPr>
        <w:spacing w:before="75" w:after="0"/>
      </w:pPr>
      <w:r>
        <w:rPr/>
        <w:t xml:space="preserve">图表：2021-2026年影响彩电skd套件行业产品行业运行的稳定因素</w:t>
      </w:r>
    </w:p>
    <w:p>
      <w:pPr>
        <w:spacing w:before="75" w:after="0"/>
      </w:pPr>
      <w:r>
        <w:rPr/>
        <w:t xml:space="preserve">图表：2021-2026年中国彩电skd套件供给量变化</w:t>
      </w:r>
    </w:p>
    <w:p>
      <w:pPr>
        <w:spacing w:before="75" w:after="0"/>
      </w:pPr>
      <w:r>
        <w:rPr/>
        <w:t xml:space="preserve">图表：2021-2026年中国彩电skd套件区域供给结构变化</w:t>
      </w:r>
    </w:p>
    <w:p>
      <w:pPr>
        <w:spacing w:before="75" w:after="0"/>
      </w:pPr>
      <w:r>
        <w:rPr/>
        <w:t xml:space="preserve">图表：主要工业国家2021-2026年经济增长数据</w:t>
      </w:r>
    </w:p>
    <w:p>
      <w:pPr>
        <w:spacing w:before="75" w:after="0"/>
      </w:pPr>
      <w:r>
        <w:rPr/>
        <w:t xml:space="preserve">图表：金砖四国2021-2026年经济增长数据</w:t>
      </w:r>
    </w:p>
    <w:p>
      <w:pPr>
        <w:spacing w:before="75" w:after="0"/>
      </w:pPr>
      <w:r>
        <w:rPr/>
        <w:t xml:space="preserve">图表：2021-2026年世界经济可实现温和增长</w:t>
      </w:r>
    </w:p>
    <w:p>
      <w:pPr>
        <w:spacing w:before="75" w:after="0"/>
      </w:pPr>
      <w:r>
        <w:rPr/>
        <w:t xml:space="preserve">图表：2021-2026年我国证券市场概况</w:t>
      </w:r>
    </w:p>
    <w:p>
      <w:pPr>
        <w:spacing w:before="75" w:after="0"/>
      </w:pPr>
      <w:r>
        <w:rPr/>
        <w:t xml:space="preserve">图表：2021-2026年我国股票交易情况统计</w:t>
      </w:r>
    </w:p>
    <w:p>
      <w:pPr>
        <w:spacing w:before="75" w:after="0"/>
      </w:pPr>
      <w:r>
        <w:rPr/>
        <w:t xml:space="preserve">图表：2021-2026年金融机构本外币贷款情况</w:t>
      </w:r>
    </w:p>
    <w:p>
      <w:pPr>
        <w:spacing w:before="75" w:after="0"/>
      </w:pPr>
      <w:r>
        <w:rPr/>
        <w:t xml:space="preserve">图表：2021-2026年金融机构本外币存款情况</w:t>
      </w:r>
    </w:p>
    <w:p>
      <w:pPr>
        <w:spacing w:before="75" w:after="0"/>
      </w:pPr>
      <w:r>
        <w:rPr/>
        <w:t xml:space="preserve">图表：2021-2026年保险业经营数据万元</w:t>
      </w:r>
    </w:p>
    <w:p>
      <w:pPr>
        <w:spacing w:before="75" w:after="0"/>
      </w:pPr>
      <w:r>
        <w:rPr/>
        <w:t xml:space="preserve">图表：2021-2026年保险业经营数据万元</w:t>
      </w:r>
    </w:p>
    <w:p>
      <w:pPr>
        <w:spacing w:before="75" w:after="0"/>
      </w:pPr>
      <w:r>
        <w:rPr/>
        <w:t xml:space="preserve">图表：价格指数累计下滑1个百分点</w:t>
      </w:r>
    </w:p>
    <w:p>
      <w:pPr>
        <w:spacing w:before="75" w:after="0"/>
      </w:pPr>
      <w:r>
        <w:rPr/>
        <w:t xml:space="preserve">图表：2021-2026年机械工业出口同比增速大幅下降%</w:t>
      </w:r>
    </w:p>
    <w:p>
      <w:pPr>
        <w:spacing w:before="75" w:after="0"/>
      </w:pPr>
      <w:r>
        <w:rPr/>
        <w:t xml:space="preserve">图表：2021-2026年我国机械业分地区增长情况</w:t>
      </w:r>
    </w:p>
    <w:p>
      <w:pPr>
        <w:spacing w:before="75" w:after="0"/>
      </w:pPr>
      <w:r>
        <w:rPr/>
        <w:t xml:space="preserve">图表：2021-2026年我国机械业逐月同比增速超常反弹</w:t>
      </w:r>
    </w:p>
    <w:p>
      <w:pPr>
        <w:spacing w:before="75" w:after="0"/>
      </w:pPr>
      <w:r>
        <w:rPr/>
        <w:t xml:space="preserve">图表：2021-2026年中国gdp增长分析</w:t>
      </w:r>
    </w:p>
    <w:p>
      <w:pPr>
        <w:spacing w:before="75" w:after="0"/>
      </w:pPr>
      <w:r>
        <w:rPr/>
        <w:t xml:space="preserve">图表：2021-2026年我国gdp分产业国内生产值</w:t>
      </w:r>
    </w:p>
    <w:p>
      <w:pPr>
        <w:spacing w:before="75" w:after="0"/>
      </w:pPr>
      <w:r>
        <w:rPr/>
        <w:t xml:space="preserve">图表：2021-2026年全年工业增加值增长率</w:t>
      </w:r>
    </w:p>
    <w:p>
      <w:pPr>
        <w:spacing w:before="75" w:after="0"/>
      </w:pPr>
      <w:r>
        <w:rPr/>
        <w:t xml:space="preserve">图表：2021-2026年全年我国分地区投资增长率</w:t>
      </w:r>
    </w:p>
    <w:p>
      <w:pPr>
        <w:spacing w:before="75" w:after="0"/>
      </w:pPr>
      <w:r>
        <w:rPr/>
        <w:t xml:space="preserve">图表：2021-2026年我国居民消费价格同比上涨情况</w:t>
      </w:r>
    </w:p>
    <w:p>
      <w:pPr>
        <w:spacing w:before="75" w:after="0"/>
      </w:pPr>
      <w:r>
        <w:rPr/>
        <w:t xml:space="preserve">图表：2026-2031年我国国内生产总值预测</w:t>
      </w:r>
    </w:p>
    <w:p>
      <w:pPr>
        <w:spacing w:before="75" w:after="0"/>
      </w:pPr>
      <w:r>
        <w:rPr/>
        <w:t xml:space="preserve">图表：2026-2031年我国固定资产投资预测</w:t>
      </w:r>
    </w:p>
    <w:p>
      <w:pPr>
        <w:spacing w:before="75" w:after="0"/>
      </w:pPr>
      <w:r>
        <w:rPr/>
        <w:t xml:space="preserve">图表：2021-2026年中国彩电skd套件行业产能变化</w:t>
      </w:r>
    </w:p>
    <w:p>
      <w:pPr>
        <w:spacing w:before="75" w:after="0"/>
      </w:pPr>
      <w:r>
        <w:rPr/>
        <w:t xml:space="preserve">图表：影响市场供需的因素分析</w:t>
      </w:r>
    </w:p>
    <w:p>
      <w:pPr>
        <w:spacing w:before="75" w:after="0"/>
      </w:pPr>
      <w:r>
        <w:rPr/>
        <w:t xml:space="preserve">图表：2026-2031年中国彩电skd套件产品供需平衡预测</w:t>
      </w:r>
    </w:p>
    <w:p>
      <w:pPr>
        <w:spacing w:before="75" w:after="0"/>
      </w:pPr>
      <w:r>
        <w:rPr/>
        <w:t xml:space="preserve">图表：2021-2026年中国彩电skd套件产销统计</w:t>
      </w:r>
    </w:p>
    <w:p>
      <w:pPr>
        <w:spacing w:before="75" w:after="0"/>
      </w:pPr>
      <w:r>
        <w:rPr/>
        <w:t xml:space="preserve">图表：2021-2026年中国彩电skd套件行业效益指标分析</w:t>
      </w:r>
    </w:p>
    <w:p>
      <w:pPr>
        <w:spacing w:before="75" w:after="0"/>
      </w:pPr>
      <w:r>
        <w:rPr/>
        <w:t xml:space="preserve">图表：2021-2026年中国彩电skd套件行业偿债指标分析</w:t>
      </w:r>
    </w:p>
    <w:p>
      <w:pPr>
        <w:spacing w:before="75" w:after="0"/>
      </w:pPr>
      <w:r>
        <w:rPr/>
        <w:t xml:space="preserve">图表：2021-2026年中国彩电skd套件行业营运效率分析</w:t>
      </w:r>
    </w:p>
    <w:p>
      <w:pPr>
        <w:spacing w:before="75" w:after="0"/>
      </w:pPr>
      <w:r>
        <w:rPr/>
        <w:t xml:space="preserve">图表：2021-2026年中国彩电skd套件进口量及增长率统计分析</w:t>
      </w:r>
    </w:p>
    <w:p>
      <w:pPr>
        <w:spacing w:before="75" w:after="0"/>
      </w:pPr>
      <w:r>
        <w:rPr/>
        <w:t xml:space="preserve">图表：2021-2026年我国彩电skd套件出口量及增长率统计分析</w:t>
      </w:r>
    </w:p>
    <w:p>
      <w:pPr>
        <w:spacing w:before="75" w:after="0"/>
      </w:pPr>
      <w:r>
        <w:rPr/>
        <w:t xml:space="preserve">图表：2026-2031年中国彩电skd套件进口量及增长率预测分析</w:t>
      </w:r>
    </w:p>
    <w:p>
      <w:pPr>
        <w:spacing w:before="75" w:after="0"/>
      </w:pPr>
      <w:r>
        <w:rPr/>
        <w:t xml:space="preserve">图表：2026-2031年中国彩电skd套件出口量及增长率预测分析</w:t>
      </w:r>
    </w:p>
    <w:p>
      <w:pPr>
        <w:spacing w:before="75" w:after="0"/>
      </w:pPr>
      <w:r>
        <w:rPr/>
        <w:t xml:space="preserve">图表：2021-2026年我国彩电skd套件行业营运效率分析</w:t>
      </w:r>
    </w:p>
    <w:p>
      <w:pPr>
        <w:spacing w:before="75" w:after="0"/>
      </w:pPr>
      <w:r>
        <w:rPr/>
        <w:t xml:space="preserve">图表：2021-2026年我国彩电skd套件行业效益指标分析</w:t>
      </w:r>
    </w:p>
    <w:p>
      <w:pPr>
        <w:spacing w:before="75" w:after="0"/>
      </w:pPr>
      <w:r>
        <w:rPr/>
        <w:t xml:space="preserve">图表：2021-2026年我国彩电skd套件行业资产负债率</w:t>
      </w:r>
    </w:p>
    <w:p>
      <w:pPr>
        <w:spacing w:before="75" w:after="0"/>
      </w:pPr>
      <w:r>
        <w:rPr/>
        <w:t xml:space="preserve">图表：2026-2031年我国彩电skd套件行业工业总产值统计及预测</w:t>
      </w:r>
    </w:p>
    <w:p>
      <w:pPr>
        <w:spacing w:before="75" w:after="0"/>
      </w:pPr>
      <w:r>
        <w:rPr/>
        <w:t xml:space="preserve">图表：2026-2031年中国彩电skd套件行业销售收入统计及预测</w:t>
      </w:r>
    </w:p>
    <w:p>
      <w:pPr>
        <w:spacing w:before="75" w:after="0"/>
      </w:pPr>
      <w:r>
        <w:rPr/>
        <w:t xml:space="preserve">图表：2026-2031年中国彩电skd套件行业总资产统计及预测</w:t>
      </w:r>
    </w:p>
    <w:p>
      <w:pPr>
        <w:spacing w:before="75" w:after="0"/>
      </w:pPr>
      <w:r>
        <w:rPr/>
        <w:t xml:space="preserve">图表：2021-2026年华东彩电skd套件行业产业集中度分析</w:t>
      </w:r>
    </w:p>
    <w:p>
      <w:pPr>
        <w:spacing w:before="75" w:after="0"/>
      </w:pPr>
      <w:r>
        <w:rPr/>
        <w:t xml:space="preserve">图表：2021-2026年华南地区彩电skd套件行业产业集中度分析</w:t>
      </w:r>
    </w:p>
    <w:p>
      <w:pPr>
        <w:spacing w:before="75" w:after="0"/>
      </w:pPr>
      <w:r>
        <w:rPr/>
        <w:t xml:space="preserve">图表：2021-2026年华中地区彩电skd套件行业产业集中度分析</w:t>
      </w:r>
    </w:p>
    <w:p>
      <w:pPr>
        <w:spacing w:before="75" w:after="0"/>
      </w:pPr>
      <w:r>
        <w:rPr/>
        <w:t xml:space="preserve">图表：2021-2026年华北地区彩电skd套件行业产业集中度分析</w:t>
      </w:r>
    </w:p>
    <w:p>
      <w:pPr>
        <w:spacing w:before="75" w:after="0"/>
      </w:pPr>
      <w:r>
        <w:rPr/>
        <w:t xml:space="preserve">图表：2021-2026年西北彩电skd套件行业产业集中度分析</w:t>
      </w:r>
    </w:p>
    <w:p>
      <w:pPr>
        <w:spacing w:before="75" w:after="0"/>
      </w:pPr>
      <w:r>
        <w:rPr/>
        <w:t xml:space="preserve">图表：2021-2026年西南彩电skd套件行业产业集中度分析</w:t>
      </w:r>
    </w:p>
    <w:p>
      <w:pPr>
        <w:spacing w:before="75" w:after="0"/>
      </w:pPr>
      <w:r>
        <w:rPr/>
        <w:t xml:space="preserve">图表：2021-2026年东北彩电skd套件行业产业集中度分析</w:t>
      </w:r>
    </w:p>
    <w:p>
      <w:pPr>
        <w:spacing w:before="75" w:after="0"/>
      </w:pPr>
      <w:r>
        <w:rPr/>
        <w:t xml:space="preserve">表格：2021-2026年珠海经济特区金品电器有限公司资产负债率变化情况</w:t>
      </w:r>
    </w:p>
    <w:p>
      <w:pPr>
        <w:spacing w:before="75" w:after="0"/>
      </w:pPr>
      <w:r>
        <w:rPr/>
        <w:t xml:space="preserve">图表：2021-2026年珠海经济特区金品电器有限公司资产负债率变化情况</w:t>
      </w:r>
    </w:p>
    <w:p>
      <w:pPr>
        <w:spacing w:before="75" w:after="0"/>
      </w:pPr>
      <w:r>
        <w:rPr/>
        <w:t xml:space="preserve">表格：2021-2026年珠海经济特区金品电器有限公司固定资产周转次数情况</w:t>
      </w:r>
    </w:p>
    <w:p>
      <w:pPr>
        <w:spacing w:before="75" w:after="0"/>
      </w:pPr>
      <w:r>
        <w:rPr/>
        <w:t xml:space="preserve">图表：2021-2026年珠海经济特区金品电器有限公司固定资产周转次数情况</w:t>
      </w:r>
    </w:p>
    <w:p>
      <w:pPr>
        <w:spacing w:before="75" w:after="0"/>
      </w:pPr>
      <w:r>
        <w:rPr/>
        <w:t xml:space="preserve">表格：2021-2026年珠海经济特区金品电器有限公司销售净利率变化情况</w:t>
      </w:r>
    </w:p>
    <w:p>
      <w:pPr>
        <w:spacing w:before="75" w:after="0"/>
      </w:pPr>
      <w:r>
        <w:rPr/>
        <w:t xml:space="preserve">图表：2021-2026年珠海经济特区金品电器有限公司销售净利率变化情况</w:t>
      </w:r>
    </w:p>
    <w:p>
      <w:pPr>
        <w:spacing w:before="75" w:after="0"/>
      </w:pPr>
      <w:r>
        <w:rPr/>
        <w:t xml:space="preserve">表格：2021-2026年广东佳明电器有限公司资产负债率变化情况</w:t>
      </w:r>
    </w:p>
    <w:p>
      <w:pPr>
        <w:spacing w:before="75" w:after="0"/>
      </w:pPr>
      <w:r>
        <w:rPr/>
        <w:t xml:space="preserve">图表：2021-2026年广东佳明电器有限公司资产负债率变化情况</w:t>
      </w:r>
    </w:p>
    <w:p>
      <w:pPr>
        <w:spacing w:before="75" w:after="0"/>
      </w:pPr>
      <w:r>
        <w:rPr/>
        <w:t xml:space="preserve">表格：2021-2026年广东佳明电器有限公司固定资产周转次数情况</w:t>
      </w:r>
    </w:p>
    <w:p>
      <w:pPr>
        <w:spacing w:before="75" w:after="0"/>
      </w:pPr>
      <w:r>
        <w:rPr/>
        <w:t xml:space="preserve">图表：2021-2026年广东佳明电器有限公司固定资产周转次数情况</w:t>
      </w:r>
    </w:p>
    <w:p>
      <w:pPr>
        <w:spacing w:before="75" w:after="0"/>
      </w:pPr>
      <w:r>
        <w:rPr/>
        <w:t xml:space="preserve">表格：2021-2026年广东佳明电器有限公司销售净利率变化情况</w:t>
      </w:r>
    </w:p>
    <w:p>
      <w:pPr>
        <w:spacing w:before="75" w:after="0"/>
      </w:pPr>
      <w:r>
        <w:rPr/>
        <w:t xml:space="preserve">图表：2021-2026年广东佳明电器有限公司销售净利率变化情况</w:t>
      </w:r>
    </w:p>
    <w:p>
      <w:pPr>
        <w:spacing w:before="75" w:after="0"/>
      </w:pPr>
      <w:r>
        <w:rPr/>
        <w:t xml:space="preserve">表格：2021-2026年广州鸿讯电子有限公司资产负债率变化情况</w:t>
      </w:r>
    </w:p>
    <w:p>
      <w:pPr>
        <w:spacing w:before="75" w:after="0"/>
      </w:pPr>
      <w:r>
        <w:rPr/>
        <w:t xml:space="preserve">图表：2021-2026年广州鸿讯电子有限公司资产负债率变化情况</w:t>
      </w:r>
    </w:p>
    <w:p>
      <w:pPr>
        <w:spacing w:before="75" w:after="0"/>
      </w:pPr>
      <w:r>
        <w:rPr/>
        <w:t xml:space="preserve">表格：2021-2026年广州鸿讯电子有限公司固定资产周转次数情况</w:t>
      </w:r>
    </w:p>
    <w:p>
      <w:pPr>
        <w:spacing w:before="75" w:after="0"/>
      </w:pPr>
      <w:r>
        <w:rPr/>
        <w:t xml:space="preserve">图表：2021-2026年广州鸿讯电子有限公司固定资产周转次数情况</w:t>
      </w:r>
    </w:p>
    <w:p>
      <w:pPr>
        <w:spacing w:before="75" w:after="0"/>
      </w:pPr>
      <w:r>
        <w:rPr/>
        <w:t xml:space="preserve">表格：2021-2026年广州鸿讯电子有限公司销售毛利率变化情况</w:t>
      </w:r>
    </w:p>
    <w:p>
      <w:pPr>
        <w:spacing w:before="75" w:after="0"/>
      </w:pPr>
      <w:r>
        <w:rPr/>
        <w:t xml:space="preserve">图表：2021-2026年广州鸿讯电子有限公司销售毛利率变化情况</w:t>
      </w:r>
    </w:p>
    <w:p>
      <w:pPr>
        <w:spacing w:before="75" w:after="0"/>
      </w:pPr>
      <w:r>
        <w:rPr/>
        <w:t xml:space="preserve">图表：2026-2031年彩电skd套件五强企业市场占有率预测</w:t>
      </w:r>
    </w:p>
    <w:p>
      <w:pPr>
        <w:spacing w:before="75" w:after="0"/>
      </w:pPr>
      <w:r>
        <w:rPr/>
        <w:t xml:space="preserve">图表：国内生产总值及增长率</w:t>
      </w:r>
    </w:p>
    <w:p>
      <w:pPr>
        <w:spacing w:before="75" w:after="0"/>
      </w:pPr>
      <w:r>
        <w:rPr/>
        <w:t xml:space="preserve">图表：国内生产总值及增长率</w:t>
      </w:r>
    </w:p>
    <w:p>
      <w:pPr>
        <w:spacing w:before="75" w:after="0"/>
      </w:pPr>
      <w:r>
        <w:rPr/>
        <w:t xml:space="preserve">图表：2021-2026年彩电skd套件行业投资方向分析</w:t>
      </w:r>
    </w:p>
    <w:p>
      <w:pPr>
        <w:spacing w:before="75" w:after="0"/>
      </w:pPr>
      <w:r>
        <w:rPr/>
        <w:t xml:space="preserve">图表：2026-2031年我国彩电skd套件行业工业总产值统计及预测</w:t>
      </w:r>
    </w:p>
    <w:p>
      <w:pPr>
        <w:spacing w:before="75" w:after="0"/>
      </w:pPr>
      <w:r>
        <w:rPr/>
        <w:t xml:space="preserve">图表：2026-2031年中国彩电skd套件行业销售收入统计及预测</w:t>
      </w:r>
    </w:p>
    <w:p>
      <w:pPr>
        <w:spacing w:before="75" w:after="0"/>
      </w:pPr>
      <w:r>
        <w:rPr/>
        <w:t xml:space="preserve">图表：2026-2031年我国彩电skd套件行业利润总额预测表</w:t>
      </w:r>
    </w:p>
    <w:p>
      <w:pPr>
        <w:spacing w:before="75" w:after="0"/>
      </w:pPr>
      <w:r>
        <w:rPr/>
        <w:t xml:space="preserve">图表：2026-2031年中国彩电skd套件行业总资产统计及预测</w:t>
      </w:r>
    </w:p>
    <w:p>
      <w:pPr>
        <w:spacing w:before="75" w:after="0"/>
      </w:pPr>
      <w:r>
        <w:rPr/>
        <w:t xml:space="preserve">图表：2026-2031年彩电skd套件产品行业同业竞争风险及控制策略</w:t>
      </w:r>
    </w:p>
    <w:p>
      <w:pPr>
        <w:spacing w:before="75" w:after="0"/>
      </w:pPr>
      <w:r>
        <w:rPr/>
        <w:t xml:space="preserve">图表：2026-2031年我国彩电skd套件产品行业发展面临机遇</w:t>
      </w:r>
    </w:p>
    <w:p>
      <w:pPr>
        <w:spacing w:before="75" w:after="0"/>
      </w:pPr>
      <w:r>
        <w:rPr/>
        <w:t xml:space="preserve">图表：2026-2031年彩电skd套件行业经营风险及控制策略</w:t>
      </w:r>
    </w:p>
    <w:p>
      <w:pPr>
        <w:spacing w:before="75" w:after="0"/>
      </w:pPr>
      <w:r>
        <w:rPr/>
        <w:t xml:space="preserve">图表：2026-2031年中国彩电skd套件总产能规模预测</w:t>
      </w:r>
    </w:p>
    <w:p>
      <w:pPr>
        <w:spacing w:before="75" w:after="0"/>
      </w:pPr>
      <w:r>
        <w:rPr/>
        <w:t xml:space="preserve">图表：2026-2031年中国彩电skd套件销售量预测</w:t>
      </w:r>
    </w:p>
    <w:p>
      <w:pPr>
        <w:spacing w:before="75" w:after="0"/>
      </w:pPr>
      <w:r>
        <w:rPr/>
        <w:t xml:space="preserve">图表：2026-2031年中国彩电skd套件行业投资规模预测</w:t>
      </w:r>
    </w:p>
    <w:p>
      <w:pPr>
        <w:spacing w:before="75" w:after="0"/>
      </w:pPr>
      <w:r>
        <w:rPr/>
        <w:t xml:space="preserve">图表：2026-2031年中国彩电skd套件市场赢利净值规模预测</w:t>
      </w:r>
    </w:p>
    <w:p>
      <w:pPr>
        <w:spacing w:before="75" w:after="0"/>
      </w:pPr>
      <w:r>
        <w:rPr/>
        <w:t xml:space="preserve">图表：彩电skd套件技术应用注意事项分析</w:t>
      </w:r>
    </w:p>
    <w:p>
      <w:pPr>
        <w:spacing w:before="75" w:after="0"/>
      </w:pPr>
      <w:r>
        <w:rPr/>
        <w:t xml:space="preserve">图表：彩电skd套件产业链投资示意图</w:t>
      </w:r>
    </w:p>
    <w:p>
      <w:pPr>
        <w:spacing w:before="75" w:after="0"/>
      </w:pPr>
      <w:r>
        <w:rPr/>
        <w:t xml:space="preserve">图表：彩电skd套件行业生产开发策略</w:t>
      </w:r>
    </w:p>
    <w:p>
      <w:pPr>
        <w:spacing w:before="75" w:after="0"/>
      </w:pPr>
      <w:r>
        <w:rPr/>
        <w:t xml:space="preserve">图表：彩电skd套件销售策略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2026-2031年中国彩电SKD套件市场深度分析及发展趋势研究咨询预测报告</dc:title>
  <dc:description>2026-2031年中国彩电SKD套件市场深度分析及发展趋势研究咨询预测报告</dc:description>
  <dc:subject>2026-2031年中国彩电SKD套件市场深度分析及发展趋势研究咨询预测报告</dc:subject>
  <cp:keywords>研究报告</cp:keywords>
  <cp:category>研究报告</cp:category>
  <cp:lastModifiedBy>北京中道泰和信息咨询有限公司</cp:lastModifiedBy>
  <dcterms:created xsi:type="dcterms:W3CDTF">2026-03-29T13:48:11+08:00</dcterms:created>
  <dcterms:modified xsi:type="dcterms:W3CDTF">2026-03-29T13:48:11+08:00</dcterms:modified>
</cp:coreProperties>
</file>

<file path=docProps/custom.xml><?xml version="1.0" encoding="utf-8"?>
<Properties xmlns="http://schemas.openxmlformats.org/officeDocument/2006/custom-properties" xmlns:vt="http://schemas.openxmlformats.org/officeDocument/2006/docPropsVTypes"/>
</file>