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2024-2029年中国小语种培训行业深度调研及发展策略研究报告</w:t>
      </w:r>
    </w:p>
    <w:p>
      <w:pPr>
        <w:spacing w:after="150"/>
      </w:pPr>
      <w:r>
        <w:rPr>
          <w:b w:val="1"/>
          <w:bCs w:val="1"/>
        </w:rPr>
        <w:t xml:space="preserve">报告简介</w:t>
      </w:r>
    </w:p>
    <w:p>
      <w:pPr>
        <w:spacing w:after="150"/>
      </w:pPr>
      <w:r>
        <w:rPr/>
        <w:t xml:space="preserve">广义上的小语种是指除英语以外的其他语种，比较热门的小语种包括德语、法语、西班牙语、阿拉伯语、波斯语等等。顾名思义，小语种培训是指有关机构或者个人为客户提供相关的培训以帮助其提高小语种语言能力的商业活动。</w:t>
      </w:r>
    </w:p>
    <w:p>
      <w:pPr>
        <w:spacing w:after="150"/>
      </w:pPr>
      <w:r>
        <w:rPr/>
        <w:t xml:space="preserve">小语种培训市场的迅速发展离不开其高速增长的需求。一是留学市场，随着中国留学市场的不断发展与成熟，国内学生与家长的留学观念也发生巨大变化，从以往追大国、追名校的\"感性留学\"，逐渐过渡为根据个人需求而进行有的放矢的\"理性留学\"。在这种形势下，欧亚各国凭借多样化的选择性以及高性价比、语言魅力，获得了越来越多国内家庭的青睐。二是跨国公司就业工资高，目前世界主要跨国公司都在华设有分部，而这些跨国公司有很多是起家于小语种国家，诸如日本三菱、德国西门子、法国航空、韩国三星、瑞士科普柯等全球品牌，这些外企给小语种人士带来了许多诱人的就业机会，相对于普通人，小语种人才拥有更好的就业机会与就业收入。三是国际贸易，我国是世界进出口第一大国，与世界各国都具有密切的经济联系，随着中国产业升级、加快对外投资，熟悉当地语言风俗的人才是对外投资过程中必不可少的。</w:t>
      </w:r>
    </w:p>
    <w:p>
      <w:pPr>
        <w:spacing w:after="150"/>
      </w:pPr>
      <w:r>
        <w:rPr/>
        <w:t xml:space="preserve">尽管小语种人才需求巨大，但是由于我国高校小语种教育远远落后于市场需求，开办小语种专业的高校也是寥寥无几，招生规模也是少的可伶。而在中国“一带一路”和“海上丝绸”的战略实施的过程，对于小语种人才的需求只会继续增加，中国小语种人才供求的严重不平衡以及市场对小语种培训需求的持续增长使得其成为整个教育培训产业一个新的投资热点。</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语种培训行业竞争的不断加剧，大型企业间并购整合与资本运作日趋频繁，国内外优秀的小语种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语种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语种培训行业的市场走向和发展趋势。</w:t>
      </w:r>
    </w:p>
    <w:p>
      <w:pPr>
        <w:spacing w:after="150"/>
      </w:pPr>
      <w:r>
        <w:rPr/>
        <w:t xml:space="preserve">本报告专业!权威!报告根据小语种培训行业的发展轨迹及多年的实践经验，对中国小语种培训行业的内外部环境、行业发展现状、产业链发展状况、市场供需、竞争格局、标杆企业、发展趋势、机会风险、发展策略与投资建议等进行了分析，并重点分析了我国小语种培训行业将面临的机遇与挑战，对小语种培训行业未来的发展趋势及前景作出审慎分析与预测。是小语种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小语种培训行业界定和分类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2019-2023年小语种培训行业国内外发展概述</w:t>
      </w:r>
    </w:p>
    <w:p>
      <w:pPr>
        <w:spacing w:after="150"/>
      </w:pPr>
      <w:r>
        <w:rPr/>
        <w:t xml:space="preserve">第一节 全球小语种培训行业发展概况</w:t>
      </w:r>
    </w:p>
    <w:p>
      <w:pPr>
        <w:spacing w:after="150"/>
      </w:pPr>
      <w:r>
        <w:rPr/>
        <w:t xml:space="preserve">一、全球小语种培训行业发展现状</w:t>
      </w:r>
    </w:p>
    <w:p>
      <w:pPr>
        <w:spacing w:after="150"/>
      </w:pPr>
      <w:r>
        <w:rPr/>
        <w:t xml:space="preserve">二、全球小语种培训行业发展趋势</w:t>
      </w:r>
    </w:p>
    <w:p>
      <w:pPr>
        <w:spacing w:after="150"/>
      </w:pPr>
      <w:r>
        <w:rPr/>
        <w:t xml:space="preserve">三、主要国家和地区发展状况</w:t>
      </w:r>
    </w:p>
    <w:p>
      <w:pPr>
        <w:spacing w:after="150"/>
      </w:pPr>
      <w:r>
        <w:rPr/>
        <w:t xml:space="preserve">第二节 中国小语种培训行业发展概况</w:t>
      </w:r>
    </w:p>
    <w:p>
      <w:pPr>
        <w:spacing w:after="150"/>
      </w:pPr>
      <w:r>
        <w:rPr/>
        <w:t xml:space="preserve">一、中国小语种培训行业发展历程与现状</w:t>
      </w:r>
    </w:p>
    <w:p>
      <w:pPr>
        <w:spacing w:after="150"/>
      </w:pPr>
      <w:r>
        <w:rPr/>
        <w:t xml:space="preserve">二、中国小语种培训行业发展中存在的问题</w:t>
      </w:r>
    </w:p>
    <w:p>
      <w:pPr>
        <w:spacing w:after="150"/>
      </w:pPr>
      <w:r>
        <w:rPr>
          <w:b w:val="1"/>
          <w:bCs w:val="1"/>
        </w:rPr>
        <w:t xml:space="preserve">第三章 2019-2023年中国小语种培训行业发展环境分析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小语种培训行业政策环境</w:t>
      </w:r>
    </w:p>
    <w:p>
      <w:pPr>
        <w:spacing w:after="150"/>
      </w:pPr>
      <w:r>
        <w:rPr/>
        <w:t xml:space="preserve">第四节 小语种培训行业技术环境</w:t>
      </w:r>
    </w:p>
    <w:p>
      <w:pPr>
        <w:spacing w:after="150"/>
      </w:pPr>
      <w:r>
        <w:rPr>
          <w:b w:val="1"/>
          <w:bCs w:val="1"/>
        </w:rPr>
        <w:t xml:space="preserve">第二部分 行业市场分析</w:t>
      </w:r>
    </w:p>
    <w:p>
      <w:pPr>
        <w:spacing w:after="150"/>
      </w:pPr>
      <w:r>
        <w:rPr>
          <w:b w:val="1"/>
          <w:bCs w:val="1"/>
        </w:rPr>
        <w:t xml:space="preserve">第四章 2019-2023年中国小语种培训行业市场分析</w:t>
      </w:r>
    </w:p>
    <w:p>
      <w:pPr>
        <w:spacing w:after="150"/>
      </w:pPr>
      <w:r>
        <w:rPr/>
        <w:t xml:space="preserve">第一节 市场规模</w:t>
      </w:r>
    </w:p>
    <w:p>
      <w:pPr>
        <w:spacing w:after="150"/>
      </w:pPr>
      <w:r>
        <w:rPr/>
        <w:t xml:space="preserve">一、小语种培训行业市场规模及增速</w:t>
      </w:r>
    </w:p>
    <w:p>
      <w:pPr>
        <w:spacing w:after="150"/>
      </w:pPr>
      <w:r>
        <w:rPr/>
        <w:t xml:space="preserve">二、小语种培训行业市场饱和度</w:t>
      </w:r>
    </w:p>
    <w:p>
      <w:pPr>
        <w:spacing w:after="150"/>
      </w:pPr>
      <w:r>
        <w:rPr/>
        <w:t xml:space="preserve">三、影响小语种培训行业市场规模的因素</w:t>
      </w:r>
    </w:p>
    <w:p>
      <w:pPr>
        <w:spacing w:after="150"/>
      </w:pPr>
      <w:r>
        <w:rPr/>
        <w:t xml:space="preserve">四、2024-2029年小语种培训行业市场规模及增速预测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一、小语种培训行业所处生命周期</w:t>
      </w:r>
    </w:p>
    <w:p>
      <w:pPr>
        <w:spacing w:after="150"/>
      </w:pPr>
      <w:r>
        <w:rPr/>
        <w:t xml:space="preserve">二、技术变革与行业革新对小语种培训行业的影响</w:t>
      </w:r>
    </w:p>
    <w:p>
      <w:pPr>
        <w:spacing w:after="150"/>
      </w:pPr>
      <w:r>
        <w:rPr/>
        <w:t xml:space="preserve">三、差异化分析</w:t>
      </w:r>
    </w:p>
    <w:p>
      <w:pPr>
        <w:spacing w:after="150"/>
      </w:pPr>
      <w:r>
        <w:rPr>
          <w:b w:val="1"/>
          <w:bCs w:val="1"/>
        </w:rPr>
        <w:t xml:space="preserve">第五章 2019-2023年中国小语种培训行业区域市场分析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2019-2023年中国小语种培训行业产业链分析</w:t>
      </w:r>
    </w:p>
    <w:p>
      <w:pPr>
        <w:spacing w:after="150"/>
      </w:pPr>
      <w:r>
        <w:rPr/>
        <w:t xml:space="preserve">第一节 小语种培训行业产业链分析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小语种培训上游行业分析</w:t>
      </w:r>
    </w:p>
    <w:p>
      <w:pPr>
        <w:spacing w:after="150"/>
      </w:pPr>
      <w:r>
        <w:rPr/>
        <w:t xml:space="preserve">一、小语种培训成本构成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四、上游行业对小语种培训行业的影响</w:t>
      </w:r>
    </w:p>
    <w:p>
      <w:pPr>
        <w:spacing w:after="150"/>
      </w:pPr>
      <w:r>
        <w:rPr/>
        <w:t xml:space="preserve">第三节 小语种培训下游行业分析</w:t>
      </w:r>
    </w:p>
    <w:p>
      <w:pPr>
        <w:spacing w:after="150"/>
      </w:pPr>
      <w:r>
        <w:rPr/>
        <w:t xml:space="preserve">一、小语种培训下游行业分布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四、下游需求对小语种培训行业的影响</w:t>
      </w:r>
    </w:p>
    <w:p>
      <w:pPr>
        <w:spacing w:after="150"/>
      </w:pPr>
      <w:r>
        <w:rPr>
          <w:b w:val="1"/>
          <w:bCs w:val="1"/>
        </w:rPr>
        <w:t xml:space="preserve">第四部分 行业深度分析</w:t>
      </w:r>
    </w:p>
    <w:p>
      <w:pPr>
        <w:spacing w:after="150"/>
      </w:pPr>
      <w:r>
        <w:rPr>
          <w:b w:val="1"/>
          <w:bCs w:val="1"/>
        </w:rPr>
        <w:t xml:space="preserve">第七章 2019-2023年中国小语种培训行业主导驱动因素分析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2019-2023年中国小语种培训行业偿债能力分析</w:t>
      </w:r>
    </w:p>
    <w:p>
      <w:pPr>
        <w:spacing w:after="150"/>
      </w:pPr>
      <w:r>
        <w:rPr/>
        <w:t xml:space="preserve">第一节 小语种培训行业资产负债率分析</w:t>
      </w:r>
    </w:p>
    <w:p>
      <w:pPr>
        <w:spacing w:after="150"/>
      </w:pPr>
      <w:r>
        <w:rPr/>
        <w:t xml:space="preserve">第二节 小语种培训行业速动比率分析</w:t>
      </w:r>
    </w:p>
    <w:p>
      <w:pPr>
        <w:spacing w:after="150"/>
      </w:pPr>
      <w:r>
        <w:rPr/>
        <w:t xml:space="preserve">第三节 小语种培训行业流动比率分析</w:t>
      </w:r>
    </w:p>
    <w:p>
      <w:pPr>
        <w:spacing w:after="150"/>
      </w:pPr>
      <w:r>
        <w:rPr/>
        <w:t xml:space="preserve">第四节 小语种培训行业利息保障倍数分析</w:t>
      </w:r>
    </w:p>
    <w:p>
      <w:pPr>
        <w:spacing w:after="150"/>
      </w:pPr>
      <w:r>
        <w:rPr/>
        <w:t xml:space="preserve">第五节 2024-2029年小语种培训行业偿债能力预测</w:t>
      </w:r>
    </w:p>
    <w:p>
      <w:pPr>
        <w:spacing w:after="150"/>
      </w:pPr>
      <w:r>
        <w:rPr>
          <w:b w:val="1"/>
          <w:bCs w:val="1"/>
        </w:rPr>
        <w:t xml:space="preserve">第九章 2019-2023年中国小语种培训行业营运能力分析</w:t>
      </w:r>
    </w:p>
    <w:p>
      <w:pPr>
        <w:spacing w:after="150"/>
      </w:pPr>
      <w:r>
        <w:rPr/>
        <w:t xml:space="preserve">第一节 小语种培训行业总资产周转率分析</w:t>
      </w:r>
    </w:p>
    <w:p>
      <w:pPr>
        <w:spacing w:after="150"/>
      </w:pPr>
      <w:r>
        <w:rPr/>
        <w:t xml:space="preserve">第二节 小语种培训行业净资产周转率分析</w:t>
      </w:r>
    </w:p>
    <w:p>
      <w:pPr>
        <w:spacing w:after="150"/>
      </w:pPr>
      <w:r>
        <w:rPr/>
        <w:t xml:space="preserve">第三节 小语种培训行业应收账款周转率分析</w:t>
      </w:r>
    </w:p>
    <w:p>
      <w:pPr>
        <w:spacing w:after="150"/>
      </w:pPr>
      <w:r>
        <w:rPr/>
        <w:t xml:space="preserve">第四节 小语种培训行业存货周转率分析</w:t>
      </w:r>
    </w:p>
    <w:p>
      <w:pPr>
        <w:spacing w:after="150"/>
      </w:pPr>
      <w:r>
        <w:rPr/>
        <w:t xml:space="preserve">第五节 2024-2029年小语种培训行业营运能力预测</w:t>
      </w:r>
    </w:p>
    <w:p>
      <w:pPr>
        <w:spacing w:after="150"/>
      </w:pPr>
      <w:r>
        <w:rPr>
          <w:b w:val="1"/>
          <w:bCs w:val="1"/>
        </w:rPr>
        <w:t xml:space="preserve">第五部分 行业竞争分析</w:t>
      </w:r>
    </w:p>
    <w:p>
      <w:pPr>
        <w:spacing w:after="150"/>
      </w:pPr>
      <w:r>
        <w:rPr>
          <w:b w:val="1"/>
          <w:bCs w:val="1"/>
        </w:rPr>
        <w:t xml:space="preserve">第十章 2019-2023年中国小语种培训行业竞争分析</w:t>
      </w:r>
    </w:p>
    <w:p>
      <w:pPr>
        <w:spacing w:after="150"/>
      </w:pPr>
      <w:r>
        <w:rPr/>
        <w:t xml:space="preserve">第一节 重点小语种培训企业市场份额</w:t>
      </w:r>
    </w:p>
    <w:p>
      <w:pPr>
        <w:spacing w:after="150"/>
      </w:pPr>
      <w:r>
        <w:rPr/>
        <w:t xml:space="preserve">第二节 小语种培训行业市场集中度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2019-2023年中国小语种培训行业重点企业分析</w:t>
      </w:r>
    </w:p>
    <w:p>
      <w:pPr>
        <w:spacing w:after="150"/>
      </w:pPr>
      <w:r>
        <w:rPr/>
        <w:t xml:space="preserve">第一节 新东方教育科技集团有限公司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学成世纪(北京)信息技术有限公司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北京环球天下教育科技有限公司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北京巨人环球教育科技有限公司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弘成科技发展有限公司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北京安博创赢教育科技有限责任公司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北京中公教育科技股份有限公司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北京东大正保科技有限公司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北京龙文环球教育科技有限公司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2024-2029年中国小语种培训行业发展与投资风险分析</w:t>
      </w:r>
    </w:p>
    <w:p>
      <w:pPr>
        <w:spacing w:after="150"/>
      </w:pPr>
      <w:r>
        <w:rPr/>
        <w:t xml:space="preserve">第一节 小语种培训行业环境风险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小语种培训行业政策风险</w:t>
      </w:r>
    </w:p>
    <w:p>
      <w:pPr>
        <w:spacing w:after="150"/>
      </w:pPr>
      <w:r>
        <w:rPr/>
        <w:t xml:space="preserve">第四节 小语种培训行业市场风险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2024-2029年中国小语种培训行业发展前景及投资机会分析</w:t>
      </w:r>
    </w:p>
    <w:p>
      <w:pPr>
        <w:spacing w:after="150"/>
      </w:pPr>
      <w:r>
        <w:rPr/>
        <w:t xml:space="preserve">第一节 小语种培训行业发展前景预测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小语种培训行业投资机会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图表：小语种培训行业生命周期</w:t>
      </w:r>
    </w:p>
    <w:p>
      <w:pPr>
        <w:spacing w:after="150"/>
      </w:pPr>
      <w:r>
        <w:rPr/>
        <w:t xml:space="preserve">图表：小语种培训行业产业链结构</w:t>
      </w:r>
    </w:p>
    <w:p>
      <w:pPr>
        <w:spacing w:after="150"/>
      </w:pPr>
      <w:r>
        <w:rPr/>
        <w:t xml:space="preserve">图表：2019-2023年全球小语种培训行业市场规模</w:t>
      </w:r>
    </w:p>
    <w:p>
      <w:pPr>
        <w:spacing w:after="150"/>
      </w:pPr>
      <w:r>
        <w:rPr/>
        <w:t xml:space="preserve">图表：2019-2023年中国小语种培训行业市场规模</w:t>
      </w:r>
    </w:p>
    <w:p>
      <w:pPr>
        <w:spacing w:after="150"/>
      </w:pPr>
      <w:r>
        <w:rPr/>
        <w:t xml:space="preserve">图表：2019-2023年中国小语种培训市场占全球份额比较</w:t>
      </w:r>
    </w:p>
    <w:p>
      <w:pPr>
        <w:spacing w:after="150"/>
      </w:pPr>
      <w:r>
        <w:rPr/>
        <w:t xml:space="preserve">图表：2019-2023年小语种培训行业集中度</w:t>
      </w:r>
    </w:p>
    <w:p>
      <w:pPr>
        <w:spacing w:after="150"/>
      </w:pPr>
      <w:r>
        <w:rPr/>
        <w:t xml:space="preserve">图表：2019-2023年小语种培训行业利润总额</w:t>
      </w:r>
    </w:p>
    <w:p>
      <w:pPr>
        <w:spacing w:after="150"/>
      </w:pPr>
      <w:r>
        <w:rPr/>
        <w:t xml:space="preserve">图表：2019-2023年小语种培训行业资产总计</w:t>
      </w:r>
    </w:p>
    <w:p>
      <w:pPr>
        <w:spacing w:after="150"/>
      </w:pPr>
      <w:r>
        <w:rPr/>
        <w:t xml:space="preserve">图表：2019-2023年小语种培训行业负债总计</w:t>
      </w:r>
    </w:p>
    <w:p>
      <w:pPr>
        <w:spacing w:after="150"/>
      </w:pPr>
      <w:r>
        <w:rPr/>
        <w:t xml:space="preserve">图表：2019-2023年小语种培训行业竞争力分析</w:t>
      </w:r>
    </w:p>
    <w:p>
      <w:pPr>
        <w:spacing w:after="150"/>
      </w:pPr>
      <w:r>
        <w:rPr/>
        <w:t xml:space="preserve">图表：2019-2023年小语种培训市场价格走势</w:t>
      </w:r>
    </w:p>
    <w:p>
      <w:pPr>
        <w:spacing w:after="150"/>
      </w:pPr>
      <w:r>
        <w:rPr/>
        <w:t xml:space="preserve">图表：2019-2023年小语种培训行业主营业务收入</w:t>
      </w:r>
    </w:p>
    <w:p>
      <w:pPr>
        <w:spacing w:after="150"/>
      </w:pPr>
      <w:r>
        <w:rPr/>
        <w:t xml:space="preserve">图表：2019-2023年小语种培训行业主营业务成本</w:t>
      </w:r>
    </w:p>
    <w:p>
      <w:pPr>
        <w:spacing w:after="150"/>
      </w:pPr>
      <w:r>
        <w:rPr/>
        <w:t xml:space="preserve">图表：2019-2023年小语种培训行业管理费用分析</w:t>
      </w:r>
    </w:p>
    <w:p>
      <w:pPr>
        <w:spacing w:after="150"/>
      </w:pPr>
      <w:r>
        <w:rPr/>
        <w:t xml:space="preserve">图表：2019-2023年小语种培训行业财务费用分析</w:t>
      </w:r>
    </w:p>
    <w:p>
      <w:pPr>
        <w:spacing w:after="150"/>
      </w:pPr>
      <w:r>
        <w:rPr/>
        <w:t xml:space="preserve">图表：2019-2023年小语种培训行业重要数据指标比较</w:t>
      </w:r>
    </w:p>
    <w:p>
      <w:pPr>
        <w:spacing w:after="150"/>
      </w:pPr>
      <w:r>
        <w:rPr/>
        <w:t xml:space="preserve">图表：2019-2023年中国小语种培训行业盈利能力分析</w:t>
      </w:r>
    </w:p>
    <w:p>
      <w:pPr>
        <w:spacing w:after="150"/>
      </w:pPr>
      <w:r>
        <w:rPr/>
        <w:t xml:space="preserve">图表：2019-2023年中国小语种培训行业运营能力分析</w:t>
      </w:r>
    </w:p>
    <w:p>
      <w:pPr>
        <w:spacing w:after="150"/>
      </w:pPr>
      <w:r>
        <w:rPr/>
        <w:t xml:space="preserve">图表：2019-2023年中国小语种培训行业偿债能力分析</w:t>
      </w:r>
    </w:p>
    <w:p>
      <w:pPr>
        <w:spacing w:after="150"/>
      </w:pPr>
      <w:r>
        <w:rPr/>
        <w:t xml:space="preserve">图表：2019-2023年中国小语种培训行业发展能力分析</w:t>
      </w:r>
    </w:p>
    <w:p>
      <w:pPr>
        <w:spacing w:after="150"/>
      </w:pPr>
      <w:r>
        <w:rPr/>
        <w:t xml:space="preserve">图表：2019-2023年小语种培训行业不同规模企业数量分布</w:t>
      </w:r>
    </w:p>
    <w:p>
      <w:pPr>
        <w:spacing w:after="150"/>
      </w:pPr>
      <w:r>
        <w:rPr/>
        <w:t xml:space="preserve">图表：2019-2023年小语种培训行业不同规模企业从业人员分布</w:t>
      </w:r>
    </w:p>
    <w:p>
      <w:pPr>
        <w:spacing w:after="150"/>
      </w:pPr>
      <w:r>
        <w:rPr/>
        <w:t xml:space="preserve">图表：2019-2023年小语种培训行业不同规模企业资产总额分布</w:t>
      </w:r>
    </w:p>
    <w:p>
      <w:pPr>
        <w:spacing w:after="150"/>
      </w:pPr>
      <w:r>
        <w:rPr/>
        <w:t xml:space="preserve">图表：2019-2023年小语种培训行业不同规模企业利润总额分布</w:t>
      </w:r>
    </w:p>
    <w:p>
      <w:pPr>
        <w:spacing w:after="150"/>
      </w:pPr>
      <w:r>
        <w:rPr/>
        <w:t xml:space="preserve">图表：2019-2023年小语种培训行业不同性质企业数量分布</w:t>
      </w:r>
    </w:p>
    <w:p>
      <w:pPr>
        <w:spacing w:after="150"/>
      </w:pPr>
      <w:r>
        <w:rPr/>
        <w:t xml:space="preserve">图表：2019-2023年小语种培训行业不同性质企业从业人员分布</w:t>
      </w:r>
    </w:p>
    <w:p>
      <w:pPr>
        <w:spacing w:after="150"/>
      </w:pPr>
      <w:r>
        <w:rPr/>
        <w:t xml:space="preserve">图表：2019-2023年小语种培训行业不同性质企业资产总额分布</w:t>
      </w:r>
    </w:p>
    <w:p>
      <w:pPr>
        <w:spacing w:after="150"/>
      </w:pPr>
      <w:r>
        <w:rPr/>
        <w:t xml:space="preserve">图表：2019-2023年小语种培训行业不同性质企业利润总额分布</w:t>
      </w:r>
    </w:p>
    <w:p>
      <w:pPr>
        <w:spacing w:after="150"/>
      </w:pPr>
      <w:r>
        <w:rPr/>
        <w:t xml:space="preserve">图表：2024-2029年小语种培训行业市场规模预测</w:t>
      </w:r>
    </w:p>
    <w:p>
      <w:pPr>
        <w:spacing w:after="150"/>
      </w:pPr>
      <w:r>
        <w:rPr/>
        <w:t xml:space="preserve">图表：2024-2029年小语种培训行业竞争格局预测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2024-2029年中国小语种培训行业深度调研及发展策略研究报告</dc:title>
  <dc:description>2024-2029年中国小语种培训行业深度调研及发展策略研究报告</dc:description>
  <dc:subject>2024-2029年中国小语种培训行业深度调研及发展策略研究报告</dc:subject>
  <cp:keywords>研究报告</cp:keywords>
  <cp:category>研究报告</cp:category>
  <cp:lastModifiedBy>北京中道泰和信息咨询有限公司</cp:lastModifiedBy>
  <dcterms:created xsi:type="dcterms:W3CDTF">2024-01-22T17:46:10+08:00</dcterms:created>
  <dcterms:modified xsi:type="dcterms:W3CDTF">2024-01-22T17:46:10+08:00</dcterms:modified>
</cp:coreProperties>
</file>

<file path=docProps/custom.xml><?xml version="1.0" encoding="utf-8"?>
<Properties xmlns="http://schemas.openxmlformats.org/officeDocument/2006/custom-properties" xmlns:vt="http://schemas.openxmlformats.org/officeDocument/2006/docPropsVTypes"/>
</file>