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2026-2031年中国母婴家电行业发展潜力及深度调研分析报告</w:t>
      </w:r>
    </w:p>
    <w:p>
      <w:pPr>
        <w:spacing w:after="150"/>
      </w:pPr>
      <w:r>
        <w:rPr>
          <w:b w:val="1"/>
          <w:bCs w:val="1"/>
        </w:rPr>
        <w:t xml:space="preserve">报告简介</w:t>
      </w:r>
    </w:p>
    <w:p>
      <w:pPr>
        <w:spacing w:after="150"/>
      </w:pPr>
      <w:r>
        <w:rPr/>
        <w:t xml:space="preserve">二胎政策加持下，母婴类产品作为家电细分品类受到越来越多厂家关注，因为一旦冠上“母婴专用”、“儿童专属”等标签，其身价便能倍增。</w:t>
      </w:r>
    </w:p>
    <w:p>
      <w:pPr>
        <w:spacing w:after="150"/>
      </w:pPr>
      <w:r>
        <w:rPr/>
        <w:t xml:space="preserve">在过去的几年里，母婴家电的消费需求并没有以星星之火形成燎原之势。目前分析看来主要是有以下几点原因：1.是消费者对其认知度较低;2.也源于这个细分领域标准、规范未能建立起来，消费者存有安全担忧。而对于母婴产品，消费者对其安全的考量显得尤为在意，所以导致那些未接触过母婴家电产品的消费者，会选择对其避而远之，以防其带来的安全隐患。</w:t>
      </w:r>
    </w:p>
    <w:p>
      <w:pPr>
        <w:spacing w:after="150"/>
      </w:pPr>
      <w:r>
        <w:rPr/>
        <w:t xml:space="preserve">就目前来看整个母婴家电行业品牌集中度低，行业杂牌丛生。而当前入局母婴家电领域的企业也大多可分为以下的三类：第一类是延伸其固有产业链的母婴品牌，第二类是综合类家电品牌，第三类是本身以母婴家电产品起家的专业品牌。虽有各路兵马纷纷杀入母婴家电的战场，但迄今为止中尚未有一方占绝对性优势。</w:t>
      </w:r>
    </w:p>
    <w:p>
      <w:pPr>
        <w:spacing w:after="150"/>
      </w:pPr>
      <w:r>
        <w:rPr/>
        <w:t xml:space="preserve">从消费需求层面来说，伴随着品质消费时代的来临，消费者对主打健康、高端的母婴家电产品认知度越来越高。近九成的孕育女性都关注过母婴类家电产品，而且，在覆盖了70-90后的调研群体中，有50.8%的用户认为选购专业的母婴家电非常有必要。</w:t>
      </w:r>
    </w:p>
    <w:p>
      <w:pPr>
        <w:spacing w:after="150"/>
      </w:pPr>
      <w:r>
        <w:rPr/>
        <w:t xml:space="preserve">目前，母婴家电虽然仍处于市场培育期，但是，已经有了刚性市场需求，为爆发期的来临奠定了坚实的群众基础。从市场规模层面来说，伴随着“全面二胎”政策的实施，我国迎来了一波人口增长的高峰期。迅速增长的人口规模为母婴家电企业提供了更为广阔的增长平台。</w:t>
      </w:r>
    </w:p>
    <w:p>
      <w:pPr>
        <w:spacing w:after="150"/>
      </w:pPr>
      <w:r>
        <w:rPr/>
        <w:t xml:space="preserve">更为重要的是，母婴家电市场的拓展高度契合了整个家电市场高端化转型的大势。母婴家电，顾名思义，主要面向孕妇及婴幼儿，这类人群的体质较为敏感，对家电应用的健康、安全等需求会更为严苛。比如，母婴洗衣机产品，需要考虑到宝宝衣物频繁换洗、特殊污渍处理、避免交叉感染等需求。为了满足用户需求，母婴家电企业就必须在品质、性能上进行多维度创新，从而带动整个家电行业的产品结构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母婴行业研究网、全国及海外多种相关报纸杂志的基础信息等公布和提供的大量资料和数据，客观、多角度地对中国母婴家电市场进行了分析研究。报告在总结中国母婴家电行业发展历程的基础上，结合新时期的各方面因素，对中国母婴家电行业的发展趋势给予了细致和审慎的预测论证。报告资料详实，图表丰富，既有深入的分析，又有直观的比较，为母婴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母婴家电行业国内外发展概述 1</w:t>
      </w:r>
    </w:p>
    <w:p>
      <w:pPr>
        <w:spacing w:before="75" w:after="0"/>
      </w:pPr>
      <w:r>
        <w:rPr/>
        <w:t xml:space="preserve">第一节 全球母婴家电行业发展概况 1</w:t>
      </w:r>
    </w:p>
    <w:p>
      <w:pPr>
        <w:spacing w:before="75" w:after="0"/>
      </w:pPr>
      <w:r>
        <w:rPr/>
        <w:t xml:space="preserve">一、全球母婴家电行业发展现状 1</w:t>
      </w:r>
    </w:p>
    <w:p>
      <w:pPr>
        <w:spacing w:before="75" w:after="0"/>
      </w:pPr>
      <w:r>
        <w:rPr/>
        <w:t xml:space="preserve">二、主要国家和地区发展状况 1</w:t>
      </w:r>
    </w:p>
    <w:p>
      <w:pPr>
        <w:spacing w:before="75" w:after="0"/>
      </w:pPr>
      <w:r>
        <w:rPr/>
        <w:t xml:space="preserve">三、全球母婴家电行业发展趋势 3</w:t>
      </w:r>
    </w:p>
    <w:p>
      <w:pPr>
        <w:spacing w:before="75" w:after="0"/>
      </w:pPr>
      <w:r>
        <w:rPr/>
        <w:t xml:space="preserve">第二节 中国母婴家电行业发展概况 3</w:t>
      </w:r>
    </w:p>
    <w:p>
      <w:pPr>
        <w:spacing w:before="75" w:after="0"/>
      </w:pPr>
      <w:r>
        <w:rPr/>
        <w:t xml:space="preserve">一、中国母婴家电行业发展现状 3</w:t>
      </w:r>
    </w:p>
    <w:p>
      <w:pPr>
        <w:spacing w:before="75" w:after="0"/>
      </w:pPr>
      <w:r>
        <w:rPr/>
        <w:t xml:space="preserve">二、中国母婴家电行业发展中存在的问题 4</w:t>
      </w:r>
    </w:p>
    <w:p>
      <w:pPr>
        <w:spacing w:before="75" w:after="0"/>
      </w:pPr>
      <w:r>
        <w:rPr>
          <w:b w:val="1"/>
          <w:bCs w:val="1"/>
        </w:rPr>
        <w:t xml:space="preserve">第二章 2021-2026年中国母婴家电行业发展环境分析 6</w:t>
      </w:r>
    </w:p>
    <w:p>
      <w:pPr>
        <w:spacing w:before="75" w:after="0"/>
      </w:pPr>
      <w:r>
        <w:rPr/>
        <w:t xml:space="preserve">第一节 宏观经济环境 6</w:t>
      </w:r>
    </w:p>
    <w:p>
      <w:pPr>
        <w:spacing w:before="75" w:after="0"/>
      </w:pPr>
      <w:r>
        <w:rPr/>
        <w:t xml:space="preserve">一、中国gdp增长情况分析 6</w:t>
      </w:r>
    </w:p>
    <w:p>
      <w:pPr>
        <w:spacing w:before="75" w:after="0"/>
      </w:pPr>
      <w:r>
        <w:rPr/>
        <w:t xml:space="preserve">二、工业经济发展形势分析 6</w:t>
      </w:r>
    </w:p>
    <w:p>
      <w:pPr>
        <w:spacing w:before="75" w:after="0"/>
      </w:pPr>
      <w:r>
        <w:rPr/>
        <w:t xml:space="preserve">三、社会固定资产投资分析 10</w:t>
      </w:r>
    </w:p>
    <w:p>
      <w:pPr>
        <w:spacing w:before="75" w:after="0"/>
      </w:pPr>
      <w:r>
        <w:rPr/>
        <w:t xml:space="preserve">四、城乡居民收入增长分析 12</w:t>
      </w:r>
    </w:p>
    <w:p>
      <w:pPr>
        <w:spacing w:before="75" w:after="0"/>
      </w:pPr>
      <w:r>
        <w:rPr/>
        <w:t xml:space="preserve">五、居民消费价格变化分析 13</w:t>
      </w:r>
    </w:p>
    <w:p>
      <w:pPr>
        <w:spacing w:before="75" w:after="0"/>
      </w:pPr>
      <w:r>
        <w:rPr/>
        <w:t xml:space="preserve">第二节 国际贸易环境 14</w:t>
      </w:r>
    </w:p>
    <w:p>
      <w:pPr>
        <w:spacing w:before="75" w:after="0"/>
      </w:pPr>
      <w:r>
        <w:rPr/>
        <w:t xml:space="preserve">第三节 母婴行业政策环境 15</w:t>
      </w:r>
    </w:p>
    <w:p>
      <w:pPr>
        <w:spacing w:before="75" w:after="0"/>
      </w:pPr>
      <w:r>
        <w:rPr/>
        <w:t xml:space="preserve">第四节 家电行业政策环境 16</w:t>
      </w:r>
    </w:p>
    <w:p>
      <w:pPr>
        <w:spacing w:before="75" w:after="0"/>
      </w:pPr>
      <w:r>
        <w:rPr/>
        <w:t xml:space="preserve">第五节 母婴家电行业技术环境 17</w:t>
      </w:r>
    </w:p>
    <w:p>
      <w:pPr>
        <w:spacing w:before="75" w:after="0"/>
      </w:pPr>
      <w:r>
        <w:rPr>
          <w:b w:val="1"/>
          <w:bCs w:val="1"/>
        </w:rPr>
        <w:t xml:space="preserve">第三章 母婴家电行业市场分析 20</w:t>
      </w:r>
    </w:p>
    <w:p>
      <w:pPr>
        <w:spacing w:before="75" w:after="0"/>
      </w:pPr>
      <w:r>
        <w:rPr/>
        <w:t xml:space="preserve">第一节 市场规模 20</w:t>
      </w:r>
    </w:p>
    <w:p>
      <w:pPr>
        <w:spacing w:before="75" w:after="0"/>
      </w:pPr>
      <w:r>
        <w:rPr/>
        <w:t xml:space="preserve">一、2021-2026年母婴家电行业市场规模及增速 20</w:t>
      </w:r>
    </w:p>
    <w:p>
      <w:pPr>
        <w:spacing w:before="75" w:after="0"/>
      </w:pPr>
      <w:r>
        <w:rPr/>
        <w:t xml:space="preserve">二、母婴家电行业市场饱和度 21</w:t>
      </w:r>
    </w:p>
    <w:p>
      <w:pPr>
        <w:spacing w:before="75" w:after="0"/>
      </w:pPr>
      <w:r>
        <w:rPr/>
        <w:t xml:space="preserve">三、影响母婴家电行业市场规模的因素 22</w:t>
      </w:r>
    </w:p>
    <w:p>
      <w:pPr>
        <w:spacing w:before="75" w:after="0"/>
      </w:pPr>
      <w:r>
        <w:rPr/>
        <w:t xml:space="preserve">四、2026-2031年母婴家电行业市场规模及增速预测 23</w:t>
      </w:r>
    </w:p>
    <w:p>
      <w:pPr>
        <w:spacing w:before="75" w:after="0"/>
      </w:pPr>
      <w:r>
        <w:rPr/>
        <w:t xml:space="preserve">第二节 市场结构 23</w:t>
      </w:r>
    </w:p>
    <w:p>
      <w:pPr>
        <w:spacing w:before="75" w:after="0"/>
      </w:pPr>
      <w:r>
        <w:rPr/>
        <w:t xml:space="preserve">第三节 市场特点 24</w:t>
      </w:r>
    </w:p>
    <w:p>
      <w:pPr>
        <w:spacing w:before="75" w:after="0"/>
      </w:pPr>
      <w:r>
        <w:rPr/>
        <w:t xml:space="preserve">一、母婴家电行业所处生命周期 24</w:t>
      </w:r>
    </w:p>
    <w:p>
      <w:pPr>
        <w:spacing w:before="75" w:after="0"/>
      </w:pPr>
      <w:r>
        <w:rPr/>
        <w:t xml:space="preserve">二、技术变革与行业革新对母婴家电行业的影响 25</w:t>
      </w:r>
    </w:p>
    <w:p>
      <w:pPr>
        <w:spacing w:before="75" w:after="0"/>
      </w:pPr>
      <w:r>
        <w:rPr/>
        <w:t xml:space="preserve">三、差异化分析 26</w:t>
      </w:r>
    </w:p>
    <w:p>
      <w:pPr>
        <w:spacing w:before="75" w:after="0"/>
      </w:pPr>
      <w:r>
        <w:rPr>
          <w:b w:val="1"/>
          <w:bCs w:val="1"/>
        </w:rPr>
        <w:t xml:space="preserve">第四章 区域市场分析 28</w:t>
      </w:r>
    </w:p>
    <w:p>
      <w:pPr>
        <w:spacing w:before="75" w:after="0"/>
      </w:pPr>
      <w:r>
        <w:rPr/>
        <w:t xml:space="preserve">第一节 区域市场分布状况 28</w:t>
      </w:r>
    </w:p>
    <w:p>
      <w:pPr>
        <w:spacing w:before="75" w:after="0"/>
      </w:pPr>
      <w:r>
        <w:rPr/>
        <w:t xml:space="preserve">第二节 重点区域市场需求分析(需求规模、需求特征等) 28</w:t>
      </w:r>
    </w:p>
    <w:p>
      <w:pPr>
        <w:spacing w:before="75" w:after="0"/>
      </w:pPr>
      <w:r>
        <w:rPr/>
        <w:t xml:space="preserve">第三节 区域市场需求变化趋势 30</w:t>
      </w:r>
    </w:p>
    <w:p>
      <w:pPr>
        <w:spacing w:before="75" w:after="0"/>
      </w:pPr>
      <w:r>
        <w:rPr>
          <w:b w:val="1"/>
          <w:bCs w:val="1"/>
        </w:rPr>
        <w:t xml:space="preserve">第五章 母婴家电行业分析 31</w:t>
      </w:r>
    </w:p>
    <w:p>
      <w:pPr>
        <w:spacing w:before="75" w:after="0"/>
      </w:pPr>
      <w:r>
        <w:rPr/>
        <w:t xml:space="preserve">第一节 产能产量分析 31</w:t>
      </w:r>
    </w:p>
    <w:p>
      <w:pPr>
        <w:spacing w:before="75" w:after="0"/>
      </w:pPr>
      <w:r>
        <w:rPr/>
        <w:t xml:space="preserve">一、2021-2026年母婴家电行业总量及增速 31</w:t>
      </w:r>
    </w:p>
    <w:p>
      <w:pPr>
        <w:spacing w:before="75" w:after="0"/>
      </w:pPr>
      <w:r>
        <w:rPr/>
        <w:t xml:space="preserve">二、影响母婴家电行业产能产量的因素 31</w:t>
      </w:r>
    </w:p>
    <w:p>
      <w:pPr>
        <w:spacing w:before="75" w:after="0"/>
      </w:pPr>
      <w:r>
        <w:rPr/>
        <w:t xml:space="preserve">三、2026-2031年母婴家电行业总量及增速预测 32</w:t>
      </w:r>
    </w:p>
    <w:p>
      <w:pPr>
        <w:spacing w:before="75" w:after="0"/>
      </w:pPr>
      <w:r>
        <w:rPr/>
        <w:t xml:space="preserve">第二节 区域生产分析 32</w:t>
      </w:r>
    </w:p>
    <w:p>
      <w:pPr>
        <w:spacing w:before="75" w:after="0"/>
      </w:pPr>
      <w:r>
        <w:rPr/>
        <w:t xml:space="preserve">一、母婴家电企业区域分布情况 32</w:t>
      </w:r>
    </w:p>
    <w:p>
      <w:pPr>
        <w:spacing w:before="75" w:after="0"/>
      </w:pPr>
      <w:r>
        <w:rPr/>
        <w:t xml:space="preserve">二、重点省市母婴家电行业状况 33</w:t>
      </w:r>
    </w:p>
    <w:p>
      <w:pPr>
        <w:spacing w:before="75" w:after="0"/>
      </w:pPr>
      <w:r>
        <w:rPr/>
        <w:t xml:space="preserve">第三节 我国白色家电产业发展现状 34</w:t>
      </w:r>
    </w:p>
    <w:p>
      <w:pPr>
        <w:spacing w:before="75" w:after="0"/>
      </w:pPr>
      <w:r>
        <w:rPr/>
        <w:t xml:space="preserve">一、我国电冰箱行业发展分析 34</w:t>
      </w:r>
    </w:p>
    <w:p>
      <w:pPr>
        <w:spacing w:before="75" w:after="0"/>
      </w:pPr>
      <w:r>
        <w:rPr/>
        <w:t xml:space="preserve">二、我国洗衣机行业发展分析 36</w:t>
      </w:r>
    </w:p>
    <w:p>
      <w:pPr>
        <w:spacing w:before="75" w:after="0"/>
      </w:pPr>
      <w:r>
        <w:rPr/>
        <w:t xml:space="preserve">三、我国空调行业发展分析 37</w:t>
      </w:r>
    </w:p>
    <w:p>
      <w:pPr>
        <w:spacing w:before="75" w:after="0"/>
      </w:pPr>
      <w:r>
        <w:rPr/>
        <w:t xml:space="preserve">第四节 珠三角白色家电发展现状 38</w:t>
      </w:r>
    </w:p>
    <w:p>
      <w:pPr>
        <w:spacing w:before="75" w:after="0"/>
      </w:pPr>
      <w:r>
        <w:rPr/>
        <w:t xml:space="preserve">一、珠三角电冰箱行业发展分析 38</w:t>
      </w:r>
    </w:p>
    <w:p>
      <w:pPr>
        <w:spacing w:before="75" w:after="0"/>
      </w:pPr>
      <w:r>
        <w:rPr/>
        <w:t xml:space="preserve">1、珠三角电冰箱行业市场发展现状 38</w:t>
      </w:r>
    </w:p>
    <w:p>
      <w:pPr>
        <w:spacing w:before="75" w:after="0"/>
      </w:pPr>
      <w:r>
        <w:rPr/>
        <w:t xml:space="preserve">2、珠三角电冰箱行业中小企业发展情况 39</w:t>
      </w:r>
    </w:p>
    <w:p>
      <w:pPr>
        <w:spacing w:before="75" w:after="0"/>
      </w:pPr>
      <w:r>
        <w:rPr/>
        <w:t xml:space="preserve">二、珠三角洗衣机行业发展分析 41</w:t>
      </w:r>
    </w:p>
    <w:p>
      <w:pPr>
        <w:spacing w:before="75" w:after="0"/>
      </w:pPr>
      <w:r>
        <w:rPr/>
        <w:t xml:space="preserve">1、珠三角洗衣机行业市场发展现状 41</w:t>
      </w:r>
    </w:p>
    <w:p>
      <w:pPr>
        <w:spacing w:before="75" w:after="0"/>
      </w:pPr>
      <w:r>
        <w:rPr/>
        <w:t xml:space="preserve">2、珠三角洗衣机行业中小企业发展情况 41</w:t>
      </w:r>
    </w:p>
    <w:p>
      <w:pPr>
        <w:spacing w:before="75" w:after="0"/>
      </w:pPr>
      <w:r>
        <w:rPr/>
        <w:t xml:space="preserve">三、珠三角空调行业发展分析 43</w:t>
      </w:r>
    </w:p>
    <w:p>
      <w:pPr>
        <w:spacing w:before="75" w:after="0"/>
      </w:pPr>
      <w:r>
        <w:rPr/>
        <w:t xml:space="preserve">1、珠三角空调行业市场发展现状 43</w:t>
      </w:r>
    </w:p>
    <w:p>
      <w:pPr>
        <w:spacing w:before="75" w:after="0"/>
      </w:pPr>
      <w:r>
        <w:rPr/>
        <w:t xml:space="preserve">2、珠三角空调行业中小企业发展情况 44</w:t>
      </w:r>
    </w:p>
    <w:p>
      <w:pPr>
        <w:spacing w:before="75" w:after="0"/>
      </w:pPr>
      <w:r>
        <w:rPr/>
        <w:t xml:space="preserve">第五节 行业供需平衡分析 45</w:t>
      </w:r>
    </w:p>
    <w:p>
      <w:pPr>
        <w:spacing w:before="75" w:after="0"/>
      </w:pPr>
      <w:r>
        <w:rPr/>
        <w:t xml:space="preserve">一、行业供需平衡现状 45</w:t>
      </w:r>
    </w:p>
    <w:p>
      <w:pPr>
        <w:spacing w:before="75" w:after="0"/>
      </w:pPr>
      <w:r>
        <w:rPr/>
        <w:t xml:space="preserve">二、影响母婴家电行业供需平衡的因素 46</w:t>
      </w:r>
    </w:p>
    <w:p>
      <w:pPr>
        <w:spacing w:before="75" w:after="0"/>
      </w:pPr>
      <w:r>
        <w:rPr>
          <w:b w:val="1"/>
          <w:bCs w:val="1"/>
        </w:rPr>
        <w:t xml:space="preserve">第六章 细分行业分析 47</w:t>
      </w:r>
    </w:p>
    <w:p>
      <w:pPr>
        <w:spacing w:before="75" w:after="0"/>
      </w:pPr>
      <w:r>
        <w:rPr/>
        <w:t xml:space="preserve">第一节 主要母婴家电细分行业 47</w:t>
      </w:r>
    </w:p>
    <w:p>
      <w:pPr>
        <w:spacing w:before="75" w:after="0"/>
      </w:pPr>
      <w:r>
        <w:rPr/>
        <w:t xml:space="preserve">第二节 细分行业需求与供给分析 50</w:t>
      </w:r>
    </w:p>
    <w:p>
      <w:pPr>
        <w:spacing w:before="75" w:after="0"/>
      </w:pPr>
      <w:r>
        <w:rPr/>
        <w:t xml:space="preserve">第三节 细分行业发展趋势 51</w:t>
      </w:r>
    </w:p>
    <w:p>
      <w:pPr>
        <w:spacing w:before="75" w:after="0"/>
      </w:pPr>
      <w:r>
        <w:rPr>
          <w:b w:val="1"/>
          <w:bCs w:val="1"/>
        </w:rPr>
        <w:t xml:space="preserve">第七章 母婴家电行业竞争分析 52</w:t>
      </w:r>
    </w:p>
    <w:p>
      <w:pPr>
        <w:spacing w:before="75" w:after="0"/>
      </w:pPr>
      <w:r>
        <w:rPr/>
        <w:t xml:space="preserve">第一节 重点母婴家电企业市场份额 52</w:t>
      </w:r>
    </w:p>
    <w:p>
      <w:pPr>
        <w:spacing w:before="75" w:after="0"/>
      </w:pPr>
      <w:r>
        <w:rPr/>
        <w:t xml:space="preserve">第二节 母婴家电行业市场集中度 52</w:t>
      </w:r>
    </w:p>
    <w:p>
      <w:pPr>
        <w:spacing w:before="75" w:after="0"/>
      </w:pPr>
      <w:r>
        <w:rPr/>
        <w:t xml:space="preserve">第三节 行业竞争群组 52</w:t>
      </w:r>
    </w:p>
    <w:p>
      <w:pPr>
        <w:spacing w:before="75" w:after="0"/>
      </w:pPr>
      <w:r>
        <w:rPr/>
        <w:t xml:space="preserve">第四节 潜在进入者 52</w:t>
      </w:r>
    </w:p>
    <w:p>
      <w:pPr>
        <w:spacing w:before="75" w:after="0"/>
      </w:pPr>
      <w:r>
        <w:rPr/>
        <w:t xml:space="preserve">第五节 替代品威胁 52</w:t>
      </w:r>
    </w:p>
    <w:p>
      <w:pPr>
        <w:spacing w:before="75" w:after="0"/>
      </w:pPr>
      <w:r>
        <w:rPr/>
        <w:t xml:space="preserve">第六节 供应商议价能力 53</w:t>
      </w:r>
    </w:p>
    <w:p>
      <w:pPr>
        <w:spacing w:before="75" w:after="0"/>
      </w:pPr>
      <w:r>
        <w:rPr/>
        <w:t xml:space="preserve">第七节 购买者议价能力 53</w:t>
      </w:r>
    </w:p>
    <w:p>
      <w:pPr>
        <w:spacing w:before="75" w:after="0"/>
      </w:pPr>
      <w:r>
        <w:rPr>
          <w:b w:val="1"/>
          <w:bCs w:val="1"/>
        </w:rPr>
        <w:t xml:space="preserve">第八章 母婴家电行业产品价格分析 55</w:t>
      </w:r>
    </w:p>
    <w:p>
      <w:pPr>
        <w:spacing w:before="75" w:after="0"/>
      </w:pPr>
      <w:r>
        <w:rPr/>
        <w:t xml:space="preserve">第一节 母婴家电产品价格特征 55</w:t>
      </w:r>
    </w:p>
    <w:p>
      <w:pPr>
        <w:spacing w:before="75" w:after="0"/>
      </w:pPr>
      <w:r>
        <w:rPr/>
        <w:t xml:space="preserve">第二节 国内母婴家电产品当前市场价格评述 55</w:t>
      </w:r>
    </w:p>
    <w:p>
      <w:pPr>
        <w:spacing w:before="75" w:after="0"/>
      </w:pPr>
      <w:r>
        <w:rPr/>
        <w:t xml:space="preserve">第三节 影响国内市场母婴家电产品价格的因素 55</w:t>
      </w:r>
    </w:p>
    <w:p>
      <w:pPr>
        <w:spacing w:before="75" w:after="0"/>
      </w:pPr>
      <w:r>
        <w:rPr/>
        <w:t xml:space="preserve">第四节 主流厂商母婴家电产品价位及价格策略 55</w:t>
      </w:r>
    </w:p>
    <w:p>
      <w:pPr>
        <w:spacing w:before="75" w:after="0"/>
      </w:pPr>
      <w:r>
        <w:rPr/>
        <w:t xml:space="preserve">第五节 母婴家电产品未来价格变化趋势 62</w:t>
      </w:r>
    </w:p>
    <w:p>
      <w:pPr>
        <w:spacing w:before="75" w:after="0"/>
      </w:pPr>
      <w:r>
        <w:rPr>
          <w:b w:val="1"/>
          <w:bCs w:val="1"/>
        </w:rPr>
        <w:t xml:space="preserve">第九章 下游用户分析 63</w:t>
      </w:r>
    </w:p>
    <w:p>
      <w:pPr>
        <w:spacing w:before="75" w:after="0"/>
      </w:pPr>
      <w:r>
        <w:rPr/>
        <w:t xml:space="preserve">第一节 用户结构(用户分类及占比) 63</w:t>
      </w:r>
    </w:p>
    <w:p>
      <w:pPr>
        <w:spacing w:before="75" w:after="0"/>
      </w:pPr>
      <w:r>
        <w:rPr/>
        <w:t xml:space="preserve">第二节 用户需求特征及需求趋势 63</w:t>
      </w:r>
    </w:p>
    <w:p>
      <w:pPr>
        <w:spacing w:before="75" w:after="0"/>
      </w:pPr>
      <w:r>
        <w:rPr/>
        <w:t xml:space="preserve">第三节 用户的其它特性 64</w:t>
      </w:r>
    </w:p>
    <w:p>
      <w:pPr>
        <w:spacing w:before="75" w:after="0"/>
      </w:pPr>
      <w:r>
        <w:rPr>
          <w:b w:val="1"/>
          <w:bCs w:val="1"/>
        </w:rPr>
        <w:t xml:space="preserve">第十章 替代品分析 65</w:t>
      </w:r>
    </w:p>
    <w:p>
      <w:pPr>
        <w:spacing w:before="75" w:after="0"/>
      </w:pPr>
      <w:r>
        <w:rPr/>
        <w:t xml:space="preserve">第一节 替代品种类 65</w:t>
      </w:r>
    </w:p>
    <w:p>
      <w:pPr>
        <w:spacing w:before="75" w:after="0"/>
      </w:pPr>
      <w:r>
        <w:rPr/>
        <w:t xml:space="preserve">第二节 替代品发展趋势 65</w:t>
      </w:r>
    </w:p>
    <w:p>
      <w:pPr>
        <w:spacing w:before="75" w:after="0"/>
      </w:pPr>
      <w:r>
        <w:rPr>
          <w:b w:val="1"/>
          <w:bCs w:val="1"/>
        </w:rPr>
        <w:t xml:space="preserve">第十一章 互补品分析 67</w:t>
      </w:r>
    </w:p>
    <w:p>
      <w:pPr>
        <w:spacing w:before="75" w:after="0"/>
      </w:pPr>
      <w:r>
        <w:rPr/>
        <w:t xml:space="preserve">第一节 互补品种类 67</w:t>
      </w:r>
    </w:p>
    <w:p>
      <w:pPr>
        <w:spacing w:before="75" w:after="0"/>
      </w:pPr>
      <w:r>
        <w:rPr/>
        <w:t xml:space="preserve">第二节 互补品对母婴家电行业的影响 67</w:t>
      </w:r>
    </w:p>
    <w:p>
      <w:pPr>
        <w:spacing w:before="75" w:after="0"/>
      </w:pPr>
      <w:r>
        <w:rPr/>
        <w:t xml:space="preserve">第三节 互补品发展趋势 68</w:t>
      </w:r>
    </w:p>
    <w:p>
      <w:pPr>
        <w:spacing w:before="75" w:after="0"/>
      </w:pPr>
      <w:r>
        <w:rPr>
          <w:b w:val="1"/>
          <w:bCs w:val="1"/>
        </w:rPr>
        <w:t xml:space="preserve">第十二章 母婴家电行业主导驱动因素分析 70</w:t>
      </w:r>
    </w:p>
    <w:p>
      <w:pPr>
        <w:spacing w:before="75" w:after="0"/>
      </w:pPr>
      <w:r>
        <w:rPr/>
        <w:t xml:space="preserve">第一节 国家政策导向 70</w:t>
      </w:r>
    </w:p>
    <w:p>
      <w:pPr>
        <w:spacing w:before="75" w:after="0"/>
      </w:pPr>
      <w:r>
        <w:rPr/>
        <w:t xml:space="preserve">第二节 关联行业发展 73</w:t>
      </w:r>
    </w:p>
    <w:p>
      <w:pPr>
        <w:spacing w:before="75" w:after="0"/>
      </w:pPr>
      <w:r>
        <w:rPr/>
        <w:t xml:space="preserve">第三节 行业技术发展 74</w:t>
      </w:r>
    </w:p>
    <w:p>
      <w:pPr>
        <w:spacing w:before="75" w:after="0"/>
      </w:pPr>
      <w:r>
        <w:rPr/>
        <w:t xml:space="preserve">第四节 行业竞争状况 75</w:t>
      </w:r>
    </w:p>
    <w:p>
      <w:pPr>
        <w:spacing w:before="75" w:after="0"/>
      </w:pPr>
      <w:r>
        <w:rPr/>
        <w:t xml:space="preserve">第五节 社会需求的变化 75</w:t>
      </w:r>
    </w:p>
    <w:p>
      <w:pPr>
        <w:spacing w:before="75" w:after="0"/>
      </w:pPr>
      <w:r>
        <w:rPr>
          <w:b w:val="1"/>
          <w:bCs w:val="1"/>
        </w:rPr>
        <w:t xml:space="preserve">第十三章 母婴家电行业渠道分析 77</w:t>
      </w:r>
    </w:p>
    <w:p>
      <w:pPr>
        <w:spacing w:before="75" w:after="0"/>
      </w:pPr>
      <w:r>
        <w:rPr/>
        <w:t xml:space="preserve">第一节 母婴家电产品主流渠道形式 77</w:t>
      </w:r>
    </w:p>
    <w:p>
      <w:pPr>
        <w:spacing w:before="75" w:after="0"/>
      </w:pPr>
      <w:r>
        <w:rPr/>
        <w:t xml:space="preserve">第二节 各类渠道要素对比 77</w:t>
      </w:r>
    </w:p>
    <w:p>
      <w:pPr>
        <w:spacing w:before="75" w:after="0"/>
      </w:pPr>
      <w:r>
        <w:rPr/>
        <w:t xml:space="preserve">第三节 行业销售渠道变化趋势 78</w:t>
      </w:r>
    </w:p>
    <w:p>
      <w:pPr>
        <w:spacing w:before="75" w:after="0"/>
      </w:pPr>
      <w:r>
        <w:rPr>
          <w:b w:val="1"/>
          <w:bCs w:val="1"/>
        </w:rPr>
        <w:t xml:space="preserve">第十四章 行业盈利能力分析 80</w:t>
      </w:r>
    </w:p>
    <w:p>
      <w:pPr>
        <w:spacing w:before="75" w:after="0"/>
      </w:pPr>
      <w:r>
        <w:rPr/>
        <w:t xml:space="preserve">第一节 2021-2026年母婴家电行业销售毛利率 80</w:t>
      </w:r>
    </w:p>
    <w:p>
      <w:pPr>
        <w:spacing w:before="75" w:after="0"/>
      </w:pPr>
      <w:r>
        <w:rPr/>
        <w:t xml:space="preserve">第二节 2021-2026年母婴家电行业销售利润率 80</w:t>
      </w:r>
    </w:p>
    <w:p>
      <w:pPr>
        <w:spacing w:before="75" w:after="0"/>
      </w:pPr>
      <w:r>
        <w:rPr/>
        <w:t xml:space="preserve">第三节 2021-2026年母婴家电行业总资产利润率 81</w:t>
      </w:r>
    </w:p>
    <w:p>
      <w:pPr>
        <w:spacing w:before="75" w:after="0"/>
      </w:pPr>
      <w:r>
        <w:rPr/>
        <w:t xml:space="preserve">第四节 2021-2026年母婴家电行业净资产利润率 82</w:t>
      </w:r>
    </w:p>
    <w:p>
      <w:pPr>
        <w:spacing w:before="75" w:after="0"/>
      </w:pPr>
      <w:r>
        <w:rPr/>
        <w:t xml:space="preserve">第五节 2021-2026年母婴家电行业产值利税率 82</w:t>
      </w:r>
    </w:p>
    <w:p>
      <w:pPr>
        <w:spacing w:before="75" w:after="0"/>
      </w:pPr>
      <w:r>
        <w:rPr/>
        <w:t xml:space="preserve">第六节 2026-2031年母婴家电行业盈利能力预测 82</w:t>
      </w:r>
    </w:p>
    <w:p>
      <w:pPr>
        <w:spacing w:before="75" w:after="0"/>
      </w:pPr>
      <w:r>
        <w:rPr>
          <w:b w:val="1"/>
          <w:bCs w:val="1"/>
        </w:rPr>
        <w:t xml:space="preserve">第十五章 行业成长性分析 83</w:t>
      </w:r>
    </w:p>
    <w:p>
      <w:pPr>
        <w:spacing w:before="75" w:after="0"/>
      </w:pPr>
      <w:r>
        <w:rPr/>
        <w:t xml:space="preserve">第一节 2021-2026年母婴家电行业销售收入增长分析 83</w:t>
      </w:r>
    </w:p>
    <w:p>
      <w:pPr>
        <w:spacing w:before="75" w:after="0"/>
      </w:pPr>
      <w:r>
        <w:rPr/>
        <w:t xml:space="preserve">第二节 2021-2026年母婴家电行业总资产增长分析 83</w:t>
      </w:r>
    </w:p>
    <w:p>
      <w:pPr>
        <w:spacing w:before="75" w:after="0"/>
      </w:pPr>
      <w:r>
        <w:rPr/>
        <w:t xml:space="preserve">第三节 2021-2026年母婴家电行业固定资产增长分析 83</w:t>
      </w:r>
    </w:p>
    <w:p>
      <w:pPr>
        <w:spacing w:before="75" w:after="0"/>
      </w:pPr>
      <w:r>
        <w:rPr/>
        <w:t xml:space="preserve">第四节 2021-2026年母婴家电行业净资产增长分析 84</w:t>
      </w:r>
    </w:p>
    <w:p>
      <w:pPr>
        <w:spacing w:before="75" w:after="0"/>
      </w:pPr>
      <w:r>
        <w:rPr/>
        <w:t xml:space="preserve">第五节 2021-2026年母婴家电行业利润增长分析 84</w:t>
      </w:r>
    </w:p>
    <w:p>
      <w:pPr>
        <w:spacing w:before="75" w:after="0"/>
      </w:pPr>
      <w:r>
        <w:rPr/>
        <w:t xml:space="preserve">第六节 2026-2031年母婴家电行业增长预测 84</w:t>
      </w:r>
    </w:p>
    <w:p>
      <w:pPr>
        <w:spacing w:before="75" w:after="0"/>
      </w:pPr>
      <w:r>
        <w:rPr>
          <w:b w:val="1"/>
          <w:bCs w:val="1"/>
        </w:rPr>
        <w:t xml:space="preserve">第十六章 行业偿债能力分析 85</w:t>
      </w:r>
    </w:p>
    <w:p>
      <w:pPr>
        <w:spacing w:before="75" w:after="0"/>
      </w:pPr>
      <w:r>
        <w:rPr/>
        <w:t xml:space="preserve">第一节 2021-2026年母婴家电行业资产负债率分析 85</w:t>
      </w:r>
    </w:p>
    <w:p>
      <w:pPr>
        <w:spacing w:before="75" w:after="0"/>
      </w:pPr>
      <w:r>
        <w:rPr/>
        <w:t xml:space="preserve">第二节 2021-2026年母婴家电行业速动比率分析 85</w:t>
      </w:r>
    </w:p>
    <w:p>
      <w:pPr>
        <w:spacing w:before="75" w:after="0"/>
      </w:pPr>
      <w:r>
        <w:rPr/>
        <w:t xml:space="preserve">第三节 2021-2026年母婴家电行业流动比率分析 86</w:t>
      </w:r>
    </w:p>
    <w:p>
      <w:pPr>
        <w:spacing w:before="75" w:after="0"/>
      </w:pPr>
      <w:r>
        <w:rPr/>
        <w:t xml:space="preserve">第四节 2021-2026年母婴家电行业利息保障倍数分析 86</w:t>
      </w:r>
    </w:p>
    <w:p>
      <w:pPr>
        <w:spacing w:before="75" w:after="0"/>
      </w:pPr>
      <w:r>
        <w:rPr>
          <w:b w:val="1"/>
          <w:bCs w:val="1"/>
        </w:rPr>
        <w:t xml:space="preserve">第十七章 行业营运能力分析 87</w:t>
      </w:r>
    </w:p>
    <w:p>
      <w:pPr>
        <w:spacing w:before="75" w:after="0"/>
      </w:pPr>
      <w:r>
        <w:rPr/>
        <w:t xml:space="preserve">第一节 2021-2026年母婴家电行业总资产周转率分析 87</w:t>
      </w:r>
    </w:p>
    <w:p>
      <w:pPr>
        <w:spacing w:before="75" w:after="0"/>
      </w:pPr>
      <w:r>
        <w:rPr/>
        <w:t xml:space="preserve">第二节 2021-2026年母婴家电行业净资产周转率分析 87</w:t>
      </w:r>
    </w:p>
    <w:p>
      <w:pPr>
        <w:spacing w:before="75" w:after="0"/>
      </w:pPr>
      <w:r>
        <w:rPr/>
        <w:t xml:space="preserve">第三节 2021-2026年母婴家电行业应收账款周转率分析 87</w:t>
      </w:r>
    </w:p>
    <w:p>
      <w:pPr>
        <w:spacing w:before="75" w:after="0"/>
      </w:pPr>
      <w:r>
        <w:rPr/>
        <w:t xml:space="preserve">第四节 2021-2026年母婴家电行业存货周转率分析 88</w:t>
      </w:r>
    </w:p>
    <w:p>
      <w:pPr>
        <w:spacing w:before="75" w:after="0"/>
      </w:pPr>
      <w:r>
        <w:rPr/>
        <w:t xml:space="preserve">第五节 2026-2031年母婴家电行业营运能力预测 88</w:t>
      </w:r>
    </w:p>
    <w:p>
      <w:pPr>
        <w:spacing w:before="75" w:after="0"/>
      </w:pPr>
      <w:r>
        <w:rPr>
          <w:b w:val="1"/>
          <w:bCs w:val="1"/>
        </w:rPr>
        <w:t xml:space="preserve">第十八章 母婴家电重点行业分析 89</w:t>
      </w:r>
    </w:p>
    <w:p>
      <w:pPr>
        <w:spacing w:before="75" w:after="0"/>
      </w:pPr>
      <w:r>
        <w:rPr/>
        <w:t xml:space="preserve">第一节 杭州松下家用电器有限公司 89</w:t>
      </w:r>
    </w:p>
    <w:p>
      <w:pPr>
        <w:spacing w:before="75" w:after="0"/>
      </w:pPr>
      <w:r>
        <w:rPr/>
        <w:t xml:space="preserve">一、企业简介 89</w:t>
      </w:r>
    </w:p>
    <w:p>
      <w:pPr>
        <w:spacing w:before="75" w:after="0"/>
      </w:pPr>
      <w:r>
        <w:rPr/>
        <w:t xml:space="preserve">二、企业主要产品及特点 89</w:t>
      </w:r>
    </w:p>
    <w:p>
      <w:pPr>
        <w:spacing w:before="75" w:after="0"/>
      </w:pPr>
      <w:r>
        <w:rPr/>
        <w:t xml:space="preserve">三、企业生产状况 91</w:t>
      </w:r>
    </w:p>
    <w:p>
      <w:pPr>
        <w:spacing w:before="75" w:after="0"/>
      </w:pPr>
      <w:r>
        <w:rPr/>
        <w:t xml:space="preserve">四、销售及渠道 91</w:t>
      </w:r>
    </w:p>
    <w:p>
      <w:pPr>
        <w:spacing w:before="75" w:after="0"/>
      </w:pPr>
      <w:r>
        <w:rPr/>
        <w:t xml:space="preserve">第二节 广州嘉憬母婴科技股份有限公司 92</w:t>
      </w:r>
    </w:p>
    <w:p>
      <w:pPr>
        <w:spacing w:before="75" w:after="0"/>
      </w:pPr>
      <w:r>
        <w:rPr/>
        <w:t xml:space="preserve">一、企业简介 92</w:t>
      </w:r>
    </w:p>
    <w:p>
      <w:pPr>
        <w:spacing w:before="75" w:after="0"/>
      </w:pPr>
      <w:r>
        <w:rPr/>
        <w:t xml:space="preserve">二、企业主要产品及特点 93</w:t>
      </w:r>
    </w:p>
    <w:p>
      <w:pPr>
        <w:spacing w:before="75" w:after="0"/>
      </w:pPr>
      <w:r>
        <w:rPr/>
        <w:t xml:space="preserve">三、企业生产状况 94</w:t>
      </w:r>
    </w:p>
    <w:p>
      <w:pPr>
        <w:spacing w:before="75" w:after="0"/>
      </w:pPr>
      <w:r>
        <w:rPr/>
        <w:t xml:space="preserve">四、销售及渠道 95</w:t>
      </w:r>
    </w:p>
    <w:p>
      <w:pPr>
        <w:spacing w:before="75" w:after="0"/>
      </w:pPr>
      <w:r>
        <w:rPr/>
        <w:t xml:space="preserve">第三节 tcl集团股份有限公司 95</w:t>
      </w:r>
    </w:p>
    <w:p>
      <w:pPr>
        <w:spacing w:before="75" w:after="0"/>
      </w:pPr>
      <w:r>
        <w:rPr/>
        <w:t xml:space="preserve">一、企业简介 95</w:t>
      </w:r>
    </w:p>
    <w:p>
      <w:pPr>
        <w:spacing w:before="75" w:after="0"/>
      </w:pPr>
      <w:r>
        <w:rPr/>
        <w:t xml:space="preserve">二、母婴家电产品特点及市场表现 95</w:t>
      </w:r>
    </w:p>
    <w:p>
      <w:pPr>
        <w:spacing w:before="75" w:after="0"/>
      </w:pPr>
      <w:r>
        <w:rPr/>
        <w:t xml:space="preserve">三、生产状况 96</w:t>
      </w:r>
    </w:p>
    <w:p>
      <w:pPr>
        <w:spacing w:before="75" w:after="0"/>
      </w:pPr>
      <w:r>
        <w:rPr/>
        <w:t xml:space="preserve">四、销售及渠道 96</w:t>
      </w:r>
    </w:p>
    <w:p>
      <w:pPr>
        <w:spacing w:before="75" w:after="0"/>
      </w:pPr>
      <w:r>
        <w:rPr>
          <w:b w:val="1"/>
          <w:bCs w:val="1"/>
        </w:rPr>
        <w:t xml:space="preserve">第十九章 母婴家电行业风险分析 98</w:t>
      </w:r>
    </w:p>
    <w:p>
      <w:pPr>
        <w:spacing w:before="75" w:after="0"/>
      </w:pPr>
      <w:r>
        <w:rPr/>
        <w:t xml:space="preserve">第一节 母婴家电行业环境风险 98</w:t>
      </w:r>
    </w:p>
    <w:p>
      <w:pPr>
        <w:spacing w:before="75" w:after="0"/>
      </w:pPr>
      <w:r>
        <w:rPr/>
        <w:t xml:space="preserve">一、国际经济环境风险 98</w:t>
      </w:r>
    </w:p>
    <w:p>
      <w:pPr>
        <w:spacing w:before="75" w:after="0"/>
      </w:pPr>
      <w:r>
        <w:rPr/>
        <w:t xml:space="preserve">二、汇率风险 98</w:t>
      </w:r>
    </w:p>
    <w:p>
      <w:pPr>
        <w:spacing w:before="75" w:after="0"/>
      </w:pPr>
      <w:r>
        <w:rPr/>
        <w:t xml:space="preserve">三、宏观经济风险 99</w:t>
      </w:r>
    </w:p>
    <w:p>
      <w:pPr>
        <w:spacing w:before="75" w:after="0"/>
      </w:pPr>
      <w:r>
        <w:rPr/>
        <w:t xml:space="preserve">四、宏观经济政策风险 99</w:t>
      </w:r>
    </w:p>
    <w:p>
      <w:pPr>
        <w:spacing w:before="75" w:after="0"/>
      </w:pPr>
      <w:r>
        <w:rPr/>
        <w:t xml:space="preserve">五、区域经济变化风险 99</w:t>
      </w:r>
    </w:p>
    <w:p>
      <w:pPr>
        <w:spacing w:before="75" w:after="0"/>
      </w:pPr>
      <w:r>
        <w:rPr/>
        <w:t xml:space="preserve">第二节 产业链上下游及各关联产业风险 99</w:t>
      </w:r>
    </w:p>
    <w:p>
      <w:pPr>
        <w:spacing w:before="75" w:after="0"/>
      </w:pPr>
      <w:r>
        <w:rPr/>
        <w:t xml:space="preserve">第三节 母婴家电行业政策风险 100</w:t>
      </w:r>
    </w:p>
    <w:p>
      <w:pPr>
        <w:spacing w:before="75" w:after="0"/>
      </w:pPr>
      <w:r>
        <w:rPr/>
        <w:t xml:space="preserve">第四节 母婴家电行业市场风险 100</w:t>
      </w:r>
    </w:p>
    <w:p>
      <w:pPr>
        <w:spacing w:before="75" w:after="0"/>
      </w:pPr>
      <w:r>
        <w:rPr/>
        <w:t xml:space="preserve">一、市场供需风险 100</w:t>
      </w:r>
    </w:p>
    <w:p>
      <w:pPr>
        <w:spacing w:before="75" w:after="0"/>
      </w:pPr>
      <w:r>
        <w:rPr/>
        <w:t xml:space="preserve">二、价格风险 101</w:t>
      </w:r>
    </w:p>
    <w:p>
      <w:pPr>
        <w:spacing w:before="75" w:after="0"/>
      </w:pPr>
      <w:r>
        <w:rPr/>
        <w:t xml:space="preserve">三、竞争风险 101</w:t>
      </w:r>
    </w:p>
    <w:p>
      <w:pPr>
        <w:spacing w:before="75" w:after="0"/>
      </w:pPr>
      <w:r>
        <w:rPr>
          <w:b w:val="1"/>
          <w:bCs w:val="1"/>
        </w:rPr>
        <w:t xml:space="preserve">第二十章 有关建议 102</w:t>
      </w:r>
    </w:p>
    <w:p>
      <w:pPr>
        <w:spacing w:before="75" w:after="0"/>
      </w:pPr>
      <w:r>
        <w:rPr/>
        <w:t xml:space="preserve">第一节 母婴家电行业发展前景预测 102</w:t>
      </w:r>
    </w:p>
    <w:p>
      <w:pPr>
        <w:spacing w:before="75" w:after="0"/>
      </w:pPr>
      <w:r>
        <w:rPr/>
        <w:t xml:space="preserve">一、用户需求变化预测 102</w:t>
      </w:r>
    </w:p>
    <w:p>
      <w:pPr>
        <w:spacing w:before="75" w:after="0"/>
      </w:pPr>
      <w:r>
        <w:rPr/>
        <w:t xml:space="preserve">二、竞争格局发展预测 102</w:t>
      </w:r>
    </w:p>
    <w:p>
      <w:pPr>
        <w:spacing w:before="75" w:after="0"/>
      </w:pPr>
      <w:r>
        <w:rPr/>
        <w:t xml:space="preserve">三.渠道发展变化预测 102</w:t>
      </w:r>
    </w:p>
    <w:p>
      <w:pPr>
        <w:spacing w:before="75" w:after="0"/>
      </w:pPr>
      <w:r>
        <w:rPr/>
        <w:t xml:space="preserve">四、行业总体发展前景及市场机会分析 102</w:t>
      </w:r>
    </w:p>
    <w:p>
      <w:pPr>
        <w:spacing w:before="75" w:after="0"/>
      </w:pPr>
      <w:r>
        <w:rPr/>
        <w:t xml:space="preserve">第二节 母婴家电企业营销策略 103</w:t>
      </w:r>
    </w:p>
    <w:p>
      <w:pPr>
        <w:spacing w:before="75" w:after="0"/>
      </w:pPr>
      <w:r>
        <w:rPr/>
        <w:t xml:space="preserve">一、价格策略 103</w:t>
      </w:r>
    </w:p>
    <w:p>
      <w:pPr>
        <w:spacing w:before="75" w:after="0"/>
      </w:pPr>
      <w:r>
        <w:rPr/>
        <w:t xml:space="preserve">1.竞争价格策略 103</w:t>
      </w:r>
    </w:p>
    <w:p>
      <w:pPr>
        <w:spacing w:before="75" w:after="0"/>
      </w:pPr>
      <w:r>
        <w:rPr/>
        <w:t xml:space="preserve">2.分级价格策略 103</w:t>
      </w:r>
    </w:p>
    <w:p>
      <w:pPr>
        <w:spacing w:before="75" w:after="0"/>
      </w:pPr>
      <w:r>
        <w:rPr/>
        <w:t xml:space="preserve">3.返差价价格策略 103</w:t>
      </w:r>
    </w:p>
    <w:p>
      <w:pPr>
        <w:spacing w:before="75" w:after="0"/>
      </w:pPr>
      <w:r>
        <w:rPr/>
        <w:t xml:space="preserve">4.薄利多销价格策略 103</w:t>
      </w:r>
    </w:p>
    <w:p>
      <w:pPr>
        <w:spacing w:before="75" w:after="0"/>
      </w:pPr>
      <w:r>
        <w:rPr/>
        <w:t xml:space="preserve">5.间接价格策略 104</w:t>
      </w:r>
    </w:p>
    <w:p>
      <w:pPr>
        <w:spacing w:before="75" w:after="0"/>
      </w:pPr>
      <w:r>
        <w:rPr/>
        <w:t xml:space="preserve">1.价格战向品牌战转化 104</w:t>
      </w:r>
    </w:p>
    <w:p>
      <w:pPr>
        <w:spacing w:before="75" w:after="0"/>
      </w:pPr>
      <w:r>
        <w:rPr/>
        <w:t xml:space="preserve">2.定价的原则 104</w:t>
      </w:r>
    </w:p>
    <w:p>
      <w:pPr>
        <w:spacing w:before="75" w:after="0"/>
      </w:pPr>
      <w:r>
        <w:rPr/>
        <w:t xml:space="preserve">3.价格策略和市场营销组合策略相结合 104</w:t>
      </w:r>
    </w:p>
    <w:p>
      <w:pPr>
        <w:spacing w:before="75" w:after="0"/>
      </w:pPr>
      <w:r>
        <w:rPr/>
        <w:t xml:space="preserve">二、渠道策略分析 104</w:t>
      </w:r>
    </w:p>
    <w:p>
      <w:pPr>
        <w:spacing w:before="75" w:after="0"/>
      </w:pPr>
      <w:r>
        <w:rPr/>
        <w:t xml:space="preserve">1.传统渠道发展趋势分析 104</w:t>
      </w:r>
    </w:p>
    <w:p>
      <w:pPr>
        <w:spacing w:before="75" w:after="0"/>
      </w:pPr>
      <w:r>
        <w:rPr/>
        <w:t xml:space="preserve">2.商场和电器专营店 105</w:t>
      </w:r>
    </w:p>
    <w:p>
      <w:pPr>
        <w:spacing w:before="75" w:after="0"/>
      </w:pPr>
      <w:r>
        <w:rPr/>
        <w:t xml:space="preserve">3.商场和电器专营店发展趋势分析 105</w:t>
      </w:r>
    </w:p>
    <w:p>
      <w:pPr>
        <w:spacing w:before="75" w:after="0"/>
      </w:pPr>
      <w:r>
        <w:rPr/>
        <w:t xml:space="preserve">4、连锁渠道发展趋势分析 105</w:t>
      </w:r>
    </w:p>
    <w:p>
      <w:pPr>
        <w:spacing w:before="75" w:after="0"/>
      </w:pPr>
      <w:r>
        <w:rPr/>
        <w:t xml:space="preserve">5、网购渠道发展趋势分析 105</w:t>
      </w:r>
    </w:p>
    <w:p>
      <w:pPr>
        <w:spacing w:before="75" w:after="0"/>
      </w:pPr>
      <w:r>
        <w:rPr/>
        <w:t xml:space="preserve">三、促销策略 106</w:t>
      </w:r>
    </w:p>
    <w:p>
      <w:pPr>
        <w:spacing w:before="75" w:after="0"/>
      </w:pPr>
      <w:r>
        <w:rPr/>
        <w:t xml:space="preserve">四.服务策略 106</w:t>
      </w:r>
    </w:p>
    <w:p>
      <w:pPr>
        <w:spacing w:before="75" w:after="0"/>
      </w:pPr>
      <w:r>
        <w:rPr/>
        <w:t xml:space="preserve">五、品牌策略 107</w:t>
      </w:r>
    </w:p>
    <w:p>
      <w:pPr>
        <w:spacing w:before="75" w:after="0"/>
      </w:pPr>
      <w:r>
        <w:rPr/>
        <w:t xml:space="preserve">第三节 母婴家电企业投资机会 107</w:t>
      </w:r>
    </w:p>
    <w:p>
      <w:pPr>
        <w:spacing w:before="75" w:after="0"/>
      </w:pPr>
      <w:r>
        <w:rPr/>
        <w:t xml:space="preserve">一、子行业投资机会 107</w:t>
      </w:r>
    </w:p>
    <w:p>
      <w:pPr>
        <w:spacing w:before="75" w:after="0"/>
      </w:pPr>
      <w:r>
        <w:rPr/>
        <w:t xml:space="preserve">二、区域市场投资机会 107</w:t>
      </w:r>
    </w:p>
    <w:p>
      <w:pPr>
        <w:spacing w:before="75" w:after="0"/>
      </w:pPr>
      <w:r>
        <w:rPr/>
        <w:t xml:space="preserve">三、产业链投资机会 108</w:t>
      </w:r>
    </w:p>
    <w:p>
      <w:pPr>
        <w:spacing w:before="75" w:after="0"/>
      </w:pPr>
      <w:r>
        <w:rPr>
          <w:b w:val="1"/>
          <w:bCs w:val="1"/>
        </w:rPr>
        <w:t xml:space="preserve">图表目录</w:t>
      </w:r>
    </w:p>
    <w:p>
      <w:pPr>
        <w:spacing w:before="75" w:after="0"/>
      </w:pPr>
      <w:r>
        <w:rPr/>
        <w:t xml:space="preserve">图表：2021-2026年分季度gdp增速情况 6</w:t>
      </w:r>
    </w:p>
    <w:p>
      <w:pPr>
        <w:spacing w:before="75" w:after="0"/>
      </w:pPr>
      <w:r>
        <w:rPr/>
        <w:t xml:space="preserve">图表：2021-2026年中国电子信息制造业主营业务收入、利润增速变动情况 9</w:t>
      </w:r>
    </w:p>
    <w:p>
      <w:pPr>
        <w:spacing w:before="75" w:after="0"/>
      </w:pPr>
      <w:r>
        <w:rPr/>
        <w:t xml:space="preserve">图表：2021-2026年我国固定资产投资增速情况 11</w:t>
      </w:r>
    </w:p>
    <w:p>
      <w:pPr>
        <w:spacing w:before="75" w:after="0"/>
      </w:pPr>
      <w:r>
        <w:rPr/>
        <w:t xml:space="preserve">图表：2021-2026年全国人居可支配收入情况 12</w:t>
      </w:r>
    </w:p>
    <w:p>
      <w:pPr>
        <w:spacing w:before="75" w:after="0"/>
      </w:pPr>
      <w:r>
        <w:rPr/>
        <w:t xml:space="preserve">图表：2021-2026年我国居民消费价格变化情况 13</w:t>
      </w:r>
    </w:p>
    <w:p>
      <w:pPr>
        <w:spacing w:before="75" w:after="0"/>
      </w:pPr>
      <w:r>
        <w:rPr/>
        <w:t xml:space="preserve">图表：2021-2026年中国母婴家电市场规模 21</w:t>
      </w:r>
    </w:p>
    <w:p>
      <w:pPr>
        <w:spacing w:before="75" w:after="0"/>
      </w:pPr>
      <w:r>
        <w:rPr/>
        <w:t xml:space="preserve">图表：我国部分母婴家电产品市场渗透率情况 22</w:t>
      </w:r>
    </w:p>
    <w:p>
      <w:pPr>
        <w:spacing w:before="75" w:after="0"/>
      </w:pPr>
      <w:r>
        <w:rPr/>
        <w:t xml:space="preserve">图表：2026-2031年中国主要婴儿家电产品市场规模预测 23</w:t>
      </w:r>
    </w:p>
    <w:p>
      <w:pPr>
        <w:spacing w:before="75" w:after="0"/>
      </w:pPr>
      <w:r>
        <w:rPr/>
        <w:t xml:space="preserve">图表：行业发展周期 25</w:t>
      </w:r>
    </w:p>
    <w:p>
      <w:pPr>
        <w:spacing w:before="75" w:after="0"/>
      </w:pPr>
      <w:r>
        <w:rPr/>
        <w:t xml:space="preserve">图表：母婴家电市场区域占比 29</w:t>
      </w:r>
    </w:p>
    <w:p>
      <w:pPr>
        <w:spacing w:before="75" w:after="0"/>
      </w:pPr>
      <w:r>
        <w:rPr/>
        <w:t xml:space="preserve">图表：2021-2026年母婴家电市场需求 29</w:t>
      </w:r>
    </w:p>
    <w:p>
      <w:pPr>
        <w:spacing w:before="75" w:after="0"/>
      </w:pPr>
      <w:r>
        <w:rPr/>
        <w:t xml:space="preserve">图表：2021-2026年我国母婴家电产量及增速情况 31</w:t>
      </w:r>
    </w:p>
    <w:p>
      <w:pPr>
        <w:spacing w:before="75" w:after="0"/>
      </w:pPr>
      <w:r>
        <w:rPr/>
        <w:t xml:space="preserve">图表：2026-2031年母婴家电行业产量及增速预测 32</w:t>
      </w:r>
    </w:p>
    <w:p>
      <w:pPr>
        <w:spacing w:before="75" w:after="0"/>
      </w:pPr>
      <w:r>
        <w:rPr/>
        <w:t xml:space="preserve">图表：我国母婴家电生产企业区域分布情况 33</w:t>
      </w:r>
    </w:p>
    <w:p>
      <w:pPr>
        <w:spacing w:before="75" w:after="0"/>
      </w:pPr>
      <w:r>
        <w:rPr/>
        <w:t xml:space="preserve">图表：母婴家电市场用户结构 63</w:t>
      </w:r>
    </w:p>
    <w:p>
      <w:pPr>
        <w:spacing w:before="75" w:after="0"/>
      </w:pPr>
      <w:r>
        <w:rPr/>
        <w:t xml:space="preserve">图表：母婴用品渠道对比 78</w:t>
      </w:r>
    </w:p>
    <w:p>
      <w:pPr>
        <w:spacing w:before="75" w:after="0"/>
      </w:pPr>
      <w:r>
        <w:rPr/>
        <w:t xml:space="preserve">图表：2021-2026年母婴家电行业销售毛利率 80</w:t>
      </w:r>
    </w:p>
    <w:p>
      <w:pPr>
        <w:spacing w:before="75" w:after="0"/>
      </w:pPr>
      <w:r>
        <w:rPr/>
        <w:t xml:space="preserve">图表：2021-2026年母婴家电行业销售利润率 81</w:t>
      </w:r>
    </w:p>
    <w:p>
      <w:pPr>
        <w:spacing w:before="75" w:after="0"/>
      </w:pPr>
      <w:r>
        <w:rPr/>
        <w:t xml:space="preserve">图表：2021-2026年母婴家电行业总资产利润率 81</w:t>
      </w:r>
    </w:p>
    <w:p>
      <w:pPr>
        <w:spacing w:before="75" w:after="0"/>
      </w:pPr>
      <w:r>
        <w:rPr/>
        <w:t xml:space="preserve">图表：2021-2026年母婴家电行业净资产利润率 82</w:t>
      </w:r>
    </w:p>
    <w:p>
      <w:pPr>
        <w:spacing w:before="75" w:after="0"/>
      </w:pPr>
      <w:r>
        <w:rPr/>
        <w:t xml:space="preserve">图表：2021-2026年母婴家电行业产值利税率 82</w:t>
      </w:r>
    </w:p>
    <w:p>
      <w:pPr>
        <w:spacing w:before="75" w:after="0"/>
      </w:pPr>
      <w:r>
        <w:rPr/>
        <w:t xml:space="preserve">图表：2021-2026年母婴家电行业销售收入情况 83</w:t>
      </w:r>
    </w:p>
    <w:p>
      <w:pPr>
        <w:spacing w:before="75" w:after="0"/>
      </w:pPr>
      <w:r>
        <w:rPr/>
        <w:t xml:space="preserve">图表：2021-2026年母婴家电行业总资产情况 83</w:t>
      </w:r>
    </w:p>
    <w:p>
      <w:pPr>
        <w:spacing w:before="75" w:after="0"/>
      </w:pPr>
      <w:r>
        <w:rPr/>
        <w:t xml:space="preserve">图表：2021-2026年母婴家电行业固定资产情况 83</w:t>
      </w:r>
    </w:p>
    <w:p>
      <w:pPr>
        <w:spacing w:before="75" w:after="0"/>
      </w:pPr>
      <w:r>
        <w:rPr/>
        <w:t xml:space="preserve">图表：2021-2026年母婴家电行业净资产情况 84</w:t>
      </w:r>
    </w:p>
    <w:p>
      <w:pPr>
        <w:spacing w:before="75" w:after="0"/>
      </w:pPr>
      <w:r>
        <w:rPr/>
        <w:t xml:space="preserve">图表：2021-2026年母婴家电行业利润情况 84</w:t>
      </w:r>
    </w:p>
    <w:p>
      <w:pPr>
        <w:spacing w:before="75" w:after="0"/>
      </w:pPr>
      <w:r>
        <w:rPr/>
        <w:t xml:space="preserve">图表：2021-2026年母婴家电行业资产负债率 85</w:t>
      </w:r>
    </w:p>
    <w:p>
      <w:pPr>
        <w:spacing w:before="75" w:after="0"/>
      </w:pPr>
      <w:r>
        <w:rPr/>
        <w:t xml:space="preserve">图表：2021-2026年母婴家电行业速动比率 85</w:t>
      </w:r>
    </w:p>
    <w:p>
      <w:pPr>
        <w:spacing w:before="75" w:after="0"/>
      </w:pPr>
      <w:r>
        <w:rPr/>
        <w:t xml:space="preserve">图表：2021-2026年母婴家电行业流动比率 86</w:t>
      </w:r>
    </w:p>
    <w:p>
      <w:pPr>
        <w:spacing w:before="75" w:after="0"/>
      </w:pPr>
      <w:r>
        <w:rPr/>
        <w:t xml:space="preserve">图表：2021-2026年母婴家电行业利息保障倍数 86</w:t>
      </w:r>
    </w:p>
    <w:p>
      <w:pPr>
        <w:spacing w:before="75" w:after="0"/>
      </w:pPr>
      <w:r>
        <w:rPr/>
        <w:t xml:space="preserve">图表：2021-2026年母婴家电行业总资产周转率 87</w:t>
      </w:r>
    </w:p>
    <w:p>
      <w:pPr>
        <w:spacing w:before="75" w:after="0"/>
      </w:pPr>
      <w:r>
        <w:rPr/>
        <w:t xml:space="preserve">图表：2021-2026年母婴家电行业净资产周转率 87</w:t>
      </w:r>
    </w:p>
    <w:p>
      <w:pPr>
        <w:spacing w:before="75" w:after="0"/>
      </w:pPr>
      <w:r>
        <w:rPr/>
        <w:t xml:space="preserve">图表：2021-2026年母婴家电行业应收账款周转率 87</w:t>
      </w:r>
    </w:p>
    <w:p>
      <w:pPr>
        <w:spacing w:before="75" w:after="0"/>
      </w:pPr>
      <w:r>
        <w:rPr/>
        <w:t xml:space="preserve">图表：2021-2026年母婴家电行业存货周转率 88</w:t>
      </w:r>
    </w:p>
    <w:p>
      <w:pPr>
        <w:spacing w:before="75" w:after="0"/>
      </w:pPr>
      <w:r>
        <w:rPr/>
        <w:t xml:space="preserve">图表：易简婴童智能理发器 94</w:t>
      </w:r>
    </w:p>
    <w:p>
      <w:pPr>
        <w:spacing w:before="75" w:after="0"/>
      </w:pPr>
      <w:r>
        <w:rPr/>
        <w:t xml:space="preserve">图表：舒氏婴童喂养电器 94</w:t>
      </w:r>
    </w:p>
    <w:p>
      <w:pPr>
        <w:spacing w:before="75" w:after="0"/>
      </w:pPr>
      <w:r>
        <w:rPr/>
        <w:t xml:space="preserve">图表：2021-2026年tcl集团部分家电产品销量情况(单位：万台) 96</w:t>
      </w:r>
    </w:p>
    <w:p>
      <w:pPr>
        <w:spacing w:before="75" w:after="0"/>
      </w:pPr>
      <w:r>
        <w:rPr/>
        <w:t xml:space="preserve">图表：tcl集团母婴家电产品销售渠道分布 97</w:t>
      </w:r>
    </w:p>
    <w:p>
      <w:pPr>
        <w:spacing w:before="75" w:after="0"/>
      </w:pPr>
      <w:r>
        <w:rPr/>
        <w:t xml:space="preserve">图表：2021-2026年美元兑人民币汇率走势 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2026-2031年中国母婴家电行业发展潜力及深度调研分析报告</dc:title>
  <dc:description>2026-2031年中国母婴家电行业发展潜力及深度调研分析报告</dc:description>
  <dc:subject>2026-2031年中国母婴家电行业发展潜力及深度调研分析报告</dc:subject>
  <cp:keywords>研究报告</cp:keywords>
  <cp:category>研究报告</cp:category>
  <cp:lastModifiedBy>北京中道泰和信息咨询有限公司</cp:lastModifiedBy>
  <dcterms:created xsi:type="dcterms:W3CDTF">2026-03-29T13:52:18+08:00</dcterms:created>
  <dcterms:modified xsi:type="dcterms:W3CDTF">2026-03-29T13:52:18+08:00</dcterms:modified>
</cp:coreProperties>
</file>

<file path=docProps/custom.xml><?xml version="1.0" encoding="utf-8"?>
<Properties xmlns="http://schemas.openxmlformats.org/officeDocument/2006/custom-properties" xmlns:vt="http://schemas.openxmlformats.org/officeDocument/2006/docPropsVTypes"/>
</file>