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2024-2029年中国谷氨酰胺行业供需预测及投资潜力研究报告</w:t>
      </w:r>
    </w:p>
    <w:p>
      <w:pPr>
        <w:spacing w:after="150"/>
      </w:pPr>
      <w:r>
        <w:rPr>
          <w:b w:val="1"/>
          <w:bCs w:val="1"/>
        </w:rPr>
        <w:t xml:space="preserve">报告简介</w:t>
      </w:r>
    </w:p>
    <w:p>
      <w:pPr>
        <w:spacing w:after="150"/>
      </w:pPr>
      <w:r>
        <w:rPr/>
        <w:t xml:space="preserve">谷氨酰胺是L-谷氨酸r-羟基酰化的一种氨基酸，是合成蛋白质的基本氨基酸之一，约占人体游离氨基酸的一半以上，是机体含量最丰富的氨基酸，也是目前所知道的最重要的氨基酸之一。谷氨酰胺应用十分广泛，尤其在医药领域具有重要的作用。目前国内外的使用量十分可观，市场规模也在不断增长。</w:t>
      </w:r>
    </w:p>
    <w:p>
      <w:pPr>
        <w:spacing w:after="150"/>
      </w:pPr>
      <w:r>
        <w:rPr/>
        <w:t xml:space="preserve">我国大部分药用谷氨酰胺长期以来一直依靠进口，价格昂贵。随着医疗保健水平的进步、财富的积累和人们对谷氨酰胺认识的不断增加，谷氨酰胺的作用和功能将会得到最大限度的开发。以谷氨酰胺为原料的医药、营养强化产品将会有更加广阔的市场，同时也将会较大地推动我国健康事业的进一步发展。</w:t>
      </w:r>
    </w:p>
    <w:p>
      <w:pPr>
        <w:spacing w:after="150"/>
      </w:pPr>
      <w:r>
        <w:rPr/>
        <w:t xml:space="preserve">我国谷氨酰胺产品剂型以片剂、粉剂等药品常用剂型为主。随着消费者更加注重日常养生，谷氨酰胺产品日益被大众消费群体重视，同时随着消费人群的普及化和年轻化，消费者更加关注与自身健康需求更匹配的个性化产品，更加偏爱于集功效、休闲、美味、使用便利等功能为一体的谷氨酰胺产品。因此未来谷氨酰胺产品在传统产品的功能基础上，向服用方法生活化、美味化、休闲化的方向发展。</w:t>
      </w:r>
    </w:p>
    <w:p>
      <w:pPr>
        <w:spacing w:after="150"/>
      </w:pPr>
      <w:r>
        <w:rPr/>
        <w:t xml:space="preserve">总的来看，过去一定时期内谷氨酰胺行业延续了稳中有进、稳中向好的发展态势。同时，得益于国家经济发展、消费需求升级以及政策大力支持，为未来谷氨酰胺行业继续保持稳中向好奠定较好基础。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谷氨酰胺市场进行了分析研究。报告在总结中国谷氨酰胺行业发展历程的基础上，结合新时期的各方面因素，对中国谷氨酰胺行业的发展趋势给予了细致和审慎的预测论证。报告资料详实，图表丰富，既有深入的分析，又有直观的比较，为谷氨酰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2019-2023年世界谷氨酰胺行业发展态势分析 1</w:t>
      </w:r>
    </w:p>
    <w:p>
      <w:pPr>
        <w:spacing w:after="150"/>
      </w:pPr>
      <w:r>
        <w:rPr/>
        <w:t xml:space="preserve">第一节 2019-2023年世界谷氨酰胺市场发展状况分析 1</w:t>
      </w:r>
    </w:p>
    <w:p>
      <w:pPr>
        <w:spacing w:after="150"/>
      </w:pPr>
      <w:r>
        <w:rPr/>
        <w:t xml:space="preserve">一、世界谷氨酰胺行业特点分析 1</w:t>
      </w:r>
    </w:p>
    <w:p>
      <w:pPr>
        <w:spacing w:after="150"/>
      </w:pPr>
      <w:r>
        <w:rPr/>
        <w:t xml:space="preserve">二、世界谷氨酰胺市场需求分析 1</w:t>
      </w:r>
    </w:p>
    <w:p>
      <w:pPr>
        <w:spacing w:after="150"/>
      </w:pPr>
      <w:r>
        <w:rPr/>
        <w:t xml:space="preserve">第二节 2019-2023年全球谷氨酰胺市场分析 2</w:t>
      </w:r>
    </w:p>
    <w:p>
      <w:pPr>
        <w:spacing w:after="150"/>
      </w:pPr>
      <w:r>
        <w:rPr/>
        <w:t xml:space="preserve">一、2019-2023年全球谷氨酰胺需求分析 2</w:t>
      </w:r>
    </w:p>
    <w:p>
      <w:pPr>
        <w:spacing w:after="150"/>
      </w:pPr>
      <w:r>
        <w:rPr/>
        <w:t xml:space="preserve">二、2019-2023年全球谷氨酰胺产销分析 2</w:t>
      </w:r>
    </w:p>
    <w:p>
      <w:pPr>
        <w:spacing w:after="150"/>
      </w:pPr>
      <w:r>
        <w:rPr/>
        <w:t xml:space="preserve">三、2019-2023年中外谷氨酰胺市场对比 2</w:t>
      </w:r>
    </w:p>
    <w:p>
      <w:pPr>
        <w:spacing w:after="150"/>
      </w:pPr>
      <w:r>
        <w:rPr>
          <w:b w:val="1"/>
          <w:bCs w:val="1"/>
        </w:rPr>
        <w:t xml:space="preserve">第二章 我国谷氨酰胺行业发展现状 4</w:t>
      </w:r>
    </w:p>
    <w:p>
      <w:pPr>
        <w:spacing w:after="150"/>
      </w:pPr>
      <w:r>
        <w:rPr/>
        <w:t xml:space="preserve">第一节 我国谷氨酰胺行业发展现状 4</w:t>
      </w:r>
    </w:p>
    <w:p>
      <w:pPr>
        <w:spacing w:after="150"/>
      </w:pPr>
      <w:r>
        <w:rPr/>
        <w:t xml:space="preserve">一、谷氨酰胺行业品牌发展现状 4</w:t>
      </w:r>
    </w:p>
    <w:p>
      <w:pPr>
        <w:spacing w:after="150"/>
      </w:pPr>
      <w:r>
        <w:rPr/>
        <w:t xml:space="preserve">二、谷氨酰胺行业消费市场现状 4</w:t>
      </w:r>
    </w:p>
    <w:p>
      <w:pPr>
        <w:spacing w:after="150"/>
      </w:pPr>
      <w:r>
        <w:rPr/>
        <w:t xml:space="preserve">三、谷氨酰胺市场消费层次分析 4</w:t>
      </w:r>
    </w:p>
    <w:p>
      <w:pPr>
        <w:spacing w:after="150"/>
      </w:pPr>
      <w:r>
        <w:rPr/>
        <w:t xml:space="preserve">四、我国谷氨酰胺市场走向分析 5</w:t>
      </w:r>
    </w:p>
    <w:p>
      <w:pPr>
        <w:spacing w:after="150"/>
      </w:pPr>
      <w:r>
        <w:rPr/>
        <w:t xml:space="preserve">第二节 2019-2023年谷氨酰胺行业发展情况分析 5</w:t>
      </w:r>
    </w:p>
    <w:p>
      <w:pPr>
        <w:spacing w:after="150"/>
      </w:pPr>
      <w:r>
        <w:rPr/>
        <w:t xml:space="preserve">一、2019-2023年谷氨酰胺行业发展特点分析 5</w:t>
      </w:r>
    </w:p>
    <w:p>
      <w:pPr>
        <w:spacing w:after="150"/>
      </w:pPr>
      <w:r>
        <w:rPr/>
        <w:t xml:space="preserve">二、2019-2023年谷氨酰胺行业发展情况 5</w:t>
      </w:r>
    </w:p>
    <w:p>
      <w:pPr>
        <w:spacing w:after="150"/>
      </w:pPr>
      <w:r>
        <w:rPr/>
        <w:t xml:space="preserve">第三节 2019-2023年谷氨酰胺行业运行分析 6</w:t>
      </w:r>
    </w:p>
    <w:p>
      <w:pPr>
        <w:spacing w:after="150"/>
      </w:pPr>
      <w:r>
        <w:rPr/>
        <w:t xml:space="preserve">一、2019-2023年谷氨酰胺行业产销运行分析 6</w:t>
      </w:r>
    </w:p>
    <w:p>
      <w:pPr>
        <w:spacing w:after="150"/>
      </w:pPr>
      <w:r>
        <w:rPr/>
        <w:t xml:space="preserve">二、2019-2023年谷氨酰胺行业利润情况分析 6</w:t>
      </w:r>
    </w:p>
    <w:p>
      <w:pPr>
        <w:spacing w:after="150"/>
      </w:pPr>
      <w:r>
        <w:rPr/>
        <w:t xml:space="preserve">三、2019-2023年谷氨酰胺行业发展周期分析 7</w:t>
      </w:r>
    </w:p>
    <w:p>
      <w:pPr>
        <w:spacing w:after="150"/>
      </w:pPr>
      <w:r>
        <w:rPr/>
        <w:t xml:space="preserve">四、2024-2029年谷氨酰胺行业发展机遇分析 7</w:t>
      </w:r>
    </w:p>
    <w:p>
      <w:pPr>
        <w:spacing w:after="150"/>
      </w:pPr>
      <w:r>
        <w:rPr/>
        <w:t xml:space="preserve">五、2024-2029年谷氨酰胺行业利润增速预测 7</w:t>
      </w:r>
    </w:p>
    <w:p>
      <w:pPr>
        <w:spacing w:after="150"/>
      </w:pPr>
      <w:r>
        <w:rPr/>
        <w:t xml:space="preserve">第四节 对中国谷氨酰胺市场的分析及思考 8</w:t>
      </w:r>
    </w:p>
    <w:p>
      <w:pPr>
        <w:spacing w:after="150"/>
      </w:pPr>
      <w:r>
        <w:rPr/>
        <w:t xml:space="preserve">一、谷氨酰胺市场特点 8</w:t>
      </w:r>
    </w:p>
    <w:p>
      <w:pPr>
        <w:spacing w:after="150"/>
      </w:pPr>
      <w:r>
        <w:rPr/>
        <w:t xml:space="preserve">二、谷氨酰胺市场分析 8</w:t>
      </w:r>
    </w:p>
    <w:p>
      <w:pPr>
        <w:spacing w:after="150"/>
      </w:pPr>
      <w:r>
        <w:rPr/>
        <w:t xml:space="preserve">三、谷氨酰胺市场变化的方向 8</w:t>
      </w:r>
    </w:p>
    <w:p>
      <w:pPr>
        <w:spacing w:after="150"/>
      </w:pPr>
      <w:r>
        <w:rPr/>
        <w:t xml:space="preserve">四、中国谷氨酰胺产业发展的新思路 9</w:t>
      </w:r>
    </w:p>
    <w:p>
      <w:pPr>
        <w:spacing w:after="150"/>
      </w:pPr>
      <w:r>
        <w:rPr/>
        <w:t xml:space="preserve">五、对中国谷氨酰胺产业发展的思考 9</w:t>
      </w:r>
    </w:p>
    <w:p>
      <w:pPr>
        <w:spacing w:after="150"/>
      </w:pPr>
      <w:r>
        <w:rPr>
          <w:b w:val="1"/>
          <w:bCs w:val="1"/>
        </w:rPr>
        <w:t xml:space="preserve">第二部分 产业全景调研</w:t>
      </w:r>
    </w:p>
    <w:p>
      <w:pPr>
        <w:spacing w:after="150"/>
      </w:pPr>
      <w:r>
        <w:rPr>
          <w:b w:val="1"/>
          <w:bCs w:val="1"/>
        </w:rPr>
        <w:t xml:space="preserve">第三章 2019-2023年中国谷氨酰胺市场运行态势剖析 10</w:t>
      </w:r>
    </w:p>
    <w:p>
      <w:pPr>
        <w:spacing w:after="150"/>
      </w:pPr>
      <w:r>
        <w:rPr/>
        <w:t xml:space="preserve">第一节 2019-2023年中国谷氨酰胺市场动态分析 10</w:t>
      </w:r>
    </w:p>
    <w:p>
      <w:pPr>
        <w:spacing w:after="150"/>
      </w:pPr>
      <w:r>
        <w:rPr/>
        <w:t xml:space="preserve">一、谷氨酰胺行业新动态 10</w:t>
      </w:r>
    </w:p>
    <w:p>
      <w:pPr>
        <w:spacing w:after="150"/>
      </w:pPr>
      <w:r>
        <w:rPr/>
        <w:t xml:space="preserve">二、谷氨酰胺主要品牌动态 10</w:t>
      </w:r>
    </w:p>
    <w:p>
      <w:pPr>
        <w:spacing w:after="150"/>
      </w:pPr>
      <w:r>
        <w:rPr/>
        <w:t xml:space="preserve">三、谷氨酰胺行业消费者需求新动态 11</w:t>
      </w:r>
    </w:p>
    <w:p>
      <w:pPr>
        <w:spacing w:after="150"/>
      </w:pPr>
      <w:r>
        <w:rPr/>
        <w:t xml:space="preserve">第二节 2019-2023年中国谷氨酰胺市场运营格局分析 11</w:t>
      </w:r>
    </w:p>
    <w:p>
      <w:pPr>
        <w:spacing w:after="150"/>
      </w:pPr>
      <w:r>
        <w:rPr/>
        <w:t xml:space="preserve">一、市场供给情况分析 11</w:t>
      </w:r>
    </w:p>
    <w:p>
      <w:pPr>
        <w:spacing w:after="150"/>
      </w:pPr>
      <w:r>
        <w:rPr/>
        <w:t xml:space="preserve">二、市场需求情况分析 12</w:t>
      </w:r>
    </w:p>
    <w:p>
      <w:pPr>
        <w:spacing w:after="150"/>
      </w:pPr>
      <w:r>
        <w:rPr/>
        <w:t xml:space="preserve">三、影响市场供需的因素分析 12</w:t>
      </w:r>
    </w:p>
    <w:p>
      <w:pPr>
        <w:spacing w:after="150"/>
      </w:pPr>
      <w:r>
        <w:rPr/>
        <w:t xml:space="preserve">第三节 2019-2023年中国谷氨酰胺市场价格分析 13</w:t>
      </w:r>
    </w:p>
    <w:p>
      <w:pPr>
        <w:spacing w:after="150"/>
      </w:pPr>
      <w:r>
        <w:rPr/>
        <w:t xml:space="preserve">一、热销品牌产品价格走势分析 13</w:t>
      </w:r>
    </w:p>
    <w:p>
      <w:pPr>
        <w:spacing w:after="150"/>
      </w:pPr>
      <w:r>
        <w:rPr/>
        <w:t xml:space="preserve">二、影响价格的主要因素分析 14</w:t>
      </w:r>
    </w:p>
    <w:p>
      <w:pPr>
        <w:spacing w:after="150"/>
      </w:pPr>
      <w:r>
        <w:rPr>
          <w:b w:val="1"/>
          <w:bCs w:val="1"/>
        </w:rPr>
        <w:t xml:space="preserve">第四章 谷氨酰胺行业经济运行分析 15</w:t>
      </w:r>
    </w:p>
    <w:p>
      <w:pPr>
        <w:spacing w:after="150"/>
      </w:pPr>
      <w:r>
        <w:rPr/>
        <w:t xml:space="preserve">第一节 2019-2023年谷氨酰胺行业主要经济指标分析 15</w:t>
      </w:r>
    </w:p>
    <w:p>
      <w:pPr>
        <w:spacing w:after="150"/>
      </w:pPr>
      <w:r>
        <w:rPr/>
        <w:t xml:space="preserve">第二节 2019-2023年我国谷氨酰胺行业绩效分析 16</w:t>
      </w:r>
    </w:p>
    <w:p>
      <w:pPr>
        <w:spacing w:after="150"/>
      </w:pPr>
      <w:r>
        <w:rPr/>
        <w:t xml:space="preserve">一、2019-2023年行业供应能力 16</w:t>
      </w:r>
    </w:p>
    <w:p>
      <w:pPr>
        <w:spacing w:after="150"/>
      </w:pPr>
      <w:r>
        <w:rPr/>
        <w:t xml:space="preserve">二、2019-2023年行业规模情况 17</w:t>
      </w:r>
    </w:p>
    <w:p>
      <w:pPr>
        <w:spacing w:after="150"/>
      </w:pPr>
      <w:r>
        <w:rPr/>
        <w:t xml:space="preserve">三、2019-2023年行业盈利能力 17</w:t>
      </w:r>
    </w:p>
    <w:p>
      <w:pPr>
        <w:spacing w:after="150"/>
      </w:pPr>
      <w:r>
        <w:rPr/>
        <w:t xml:space="preserve">四、2019-2023年行业经营发展能力 18</w:t>
      </w:r>
    </w:p>
    <w:p>
      <w:pPr>
        <w:spacing w:after="150"/>
      </w:pPr>
      <w:r>
        <w:rPr/>
        <w:t xml:space="preserve">五、2019-2023年行业偿债能力分析 19</w:t>
      </w:r>
    </w:p>
    <w:p>
      <w:pPr>
        <w:spacing w:after="150"/>
      </w:pPr>
      <w:r>
        <w:rPr>
          <w:b w:val="1"/>
          <w:bCs w:val="1"/>
        </w:rPr>
        <w:t xml:space="preserve">第五章 中国谷氨酰胺行业消费市场分析 21</w:t>
      </w:r>
    </w:p>
    <w:p>
      <w:pPr>
        <w:spacing w:after="150"/>
      </w:pPr>
      <w:r>
        <w:rPr/>
        <w:t xml:space="preserve">第一节 谷氨酰胺市场消费需求分析 21</w:t>
      </w:r>
    </w:p>
    <w:p>
      <w:pPr>
        <w:spacing w:after="150"/>
      </w:pPr>
      <w:r>
        <w:rPr/>
        <w:t xml:space="preserve">一、谷氨酰胺市场的消费需求变化 21</w:t>
      </w:r>
    </w:p>
    <w:p>
      <w:pPr>
        <w:spacing w:after="150"/>
      </w:pPr>
      <w:r>
        <w:rPr/>
        <w:t xml:space="preserve">二、谷氨酰胺行业的需求情况分析 22</w:t>
      </w:r>
    </w:p>
    <w:p>
      <w:pPr>
        <w:spacing w:after="150"/>
      </w:pPr>
      <w:r>
        <w:rPr/>
        <w:t xml:space="preserve">三、2019-2023年谷氨酰胺品牌市场消费需求分析 22</w:t>
      </w:r>
    </w:p>
    <w:p>
      <w:pPr>
        <w:spacing w:after="150"/>
      </w:pPr>
      <w:r>
        <w:rPr/>
        <w:t xml:space="preserve">第二节 谷氨酰胺消费市场状况分析 22</w:t>
      </w:r>
    </w:p>
    <w:p>
      <w:pPr>
        <w:spacing w:after="150"/>
      </w:pPr>
      <w:r>
        <w:rPr/>
        <w:t xml:space="preserve">一、谷氨酰胺行业消费特点 22</w:t>
      </w:r>
    </w:p>
    <w:p>
      <w:pPr>
        <w:spacing w:after="150"/>
      </w:pPr>
      <w:r>
        <w:rPr/>
        <w:t xml:space="preserve">二、谷氨酰胺行业消费分析 23</w:t>
      </w:r>
    </w:p>
    <w:p>
      <w:pPr>
        <w:spacing w:after="150"/>
      </w:pPr>
      <w:r>
        <w:rPr/>
        <w:t xml:space="preserve">三、谷氨酰胺行业消费结构分析 23</w:t>
      </w:r>
    </w:p>
    <w:p>
      <w:pPr>
        <w:spacing w:after="150"/>
      </w:pPr>
      <w:r>
        <w:rPr/>
        <w:t xml:space="preserve">四、谷氨酰胺行业消费的市场变化 23</w:t>
      </w:r>
    </w:p>
    <w:p>
      <w:pPr>
        <w:spacing w:after="150"/>
      </w:pPr>
      <w:r>
        <w:rPr/>
        <w:t xml:space="preserve">五、谷氨酰胺市场的消费方向 24</w:t>
      </w:r>
    </w:p>
    <w:p>
      <w:pPr>
        <w:spacing w:after="150"/>
      </w:pPr>
      <w:r>
        <w:rPr/>
        <w:t xml:space="preserve">第三节 谷氨酰胺行业产品的品牌市场调查 25</w:t>
      </w:r>
    </w:p>
    <w:p>
      <w:pPr>
        <w:spacing w:after="150"/>
      </w:pPr>
      <w:r>
        <w:rPr/>
        <w:t xml:space="preserve">一、消费者对行业品牌认知度宏观调查 25</w:t>
      </w:r>
    </w:p>
    <w:p>
      <w:pPr>
        <w:spacing w:after="150"/>
      </w:pPr>
      <w:r>
        <w:rPr/>
        <w:t xml:space="preserve">二、消费者对行业产品的品牌偏好调查 25</w:t>
      </w:r>
    </w:p>
    <w:p>
      <w:pPr>
        <w:spacing w:after="150"/>
      </w:pPr>
      <w:r>
        <w:rPr/>
        <w:t xml:space="preserve">三、消费者对行业品牌的首要认知渠道 25</w:t>
      </w:r>
    </w:p>
    <w:p>
      <w:pPr>
        <w:spacing w:after="150"/>
      </w:pPr>
      <w:r>
        <w:rPr/>
        <w:t xml:space="preserve">四、谷氨酰胺行业品牌忠诚度调查 26</w:t>
      </w:r>
    </w:p>
    <w:p>
      <w:pPr>
        <w:spacing w:after="150"/>
      </w:pPr>
      <w:r>
        <w:rPr/>
        <w:t xml:space="preserve">五、谷氨酰胺行业品牌市场占有率调查 26</w:t>
      </w:r>
    </w:p>
    <w:p>
      <w:pPr>
        <w:spacing w:after="150"/>
      </w:pPr>
      <w:r>
        <w:rPr/>
        <w:t xml:space="preserve">六、消费者的消费理念调研 26</w:t>
      </w:r>
    </w:p>
    <w:p>
      <w:pPr>
        <w:spacing w:after="150"/>
      </w:pPr>
      <w:r>
        <w:rPr>
          <w:b w:val="1"/>
          <w:bCs w:val="1"/>
        </w:rPr>
        <w:t xml:space="preserve">第六章 我国谷氨酰胺行业市场调查分析 27</w:t>
      </w:r>
    </w:p>
    <w:p>
      <w:pPr>
        <w:spacing w:after="150"/>
      </w:pPr>
      <w:r>
        <w:rPr/>
        <w:t xml:space="preserve">第一节 2019-2023年我国谷氨酰胺行业市场宏观分析 27</w:t>
      </w:r>
    </w:p>
    <w:p>
      <w:pPr>
        <w:spacing w:after="150"/>
      </w:pPr>
      <w:r>
        <w:rPr/>
        <w:t xml:space="preserve">一、主要观点 27</w:t>
      </w:r>
    </w:p>
    <w:p>
      <w:pPr>
        <w:spacing w:after="150"/>
      </w:pPr>
      <w:r>
        <w:rPr/>
        <w:t xml:space="preserve">二、市场结构分析 27</w:t>
      </w:r>
    </w:p>
    <w:p>
      <w:pPr>
        <w:spacing w:after="150"/>
      </w:pPr>
      <w:r>
        <w:rPr/>
        <w:t xml:space="preserve">三、整体市场关注度 27</w:t>
      </w:r>
    </w:p>
    <w:p>
      <w:pPr>
        <w:spacing w:after="150"/>
      </w:pPr>
      <w:r>
        <w:rPr/>
        <w:t xml:space="preserve">第二节 2019-2023年中国谷氨酰胺行业市场微观分析 28</w:t>
      </w:r>
    </w:p>
    <w:p>
      <w:pPr>
        <w:spacing w:after="150"/>
      </w:pPr>
      <w:r>
        <w:rPr/>
        <w:t xml:space="preserve">一、产品关注度调查 28</w:t>
      </w:r>
    </w:p>
    <w:p>
      <w:pPr>
        <w:spacing w:after="150"/>
      </w:pPr>
      <w:r>
        <w:rPr/>
        <w:t xml:space="preserve">二、不同价位关注度 28</w:t>
      </w:r>
    </w:p>
    <w:p>
      <w:pPr>
        <w:spacing w:after="150"/>
      </w:pPr>
      <w:r>
        <w:rPr>
          <w:b w:val="1"/>
          <w:bCs w:val="1"/>
        </w:rPr>
        <w:t xml:space="preserve">第七章 谷氨酰胺行业上下游产业分析 29</w:t>
      </w:r>
    </w:p>
    <w:p>
      <w:pPr>
        <w:spacing w:after="150"/>
      </w:pPr>
      <w:r>
        <w:rPr/>
        <w:t xml:space="preserve">第一节 上游产业分析 29</w:t>
      </w:r>
    </w:p>
    <w:p>
      <w:pPr>
        <w:spacing w:after="150"/>
      </w:pPr>
      <w:r>
        <w:rPr/>
        <w:t xml:space="preserve">一、发展现状 29</w:t>
      </w:r>
    </w:p>
    <w:p>
      <w:pPr>
        <w:spacing w:after="150"/>
      </w:pPr>
      <w:r>
        <w:rPr/>
        <w:t xml:space="preserve">二、发展趋势预测 29</w:t>
      </w:r>
    </w:p>
    <w:p>
      <w:pPr>
        <w:spacing w:after="150"/>
      </w:pPr>
      <w:r>
        <w:rPr/>
        <w:t xml:space="preserve">三、市场现状分析 29</w:t>
      </w:r>
    </w:p>
    <w:p>
      <w:pPr>
        <w:spacing w:after="150"/>
      </w:pPr>
      <w:r>
        <w:rPr/>
        <w:t xml:space="preserve">四、行业竞争状况及其对谷氨酰胺行业的意义 30</w:t>
      </w:r>
    </w:p>
    <w:p>
      <w:pPr>
        <w:spacing w:after="150"/>
      </w:pPr>
      <w:r>
        <w:rPr/>
        <w:t xml:space="preserve">第二节 下游产业分析 30</w:t>
      </w:r>
    </w:p>
    <w:p>
      <w:pPr>
        <w:spacing w:after="150"/>
      </w:pPr>
      <w:r>
        <w:rPr/>
        <w:t xml:space="preserve">一、发展现状 30</w:t>
      </w:r>
    </w:p>
    <w:p>
      <w:pPr>
        <w:spacing w:after="150"/>
      </w:pPr>
      <w:r>
        <w:rPr/>
        <w:t xml:space="preserve">二、发展趋势预测 31</w:t>
      </w:r>
    </w:p>
    <w:p>
      <w:pPr>
        <w:spacing w:after="150"/>
      </w:pPr>
      <w:r>
        <w:rPr/>
        <w:t xml:space="preserve">三、市场现状分析 32</w:t>
      </w:r>
    </w:p>
    <w:p>
      <w:pPr>
        <w:spacing w:after="150"/>
      </w:pPr>
      <w:r>
        <w:rPr/>
        <w:t xml:space="preserve">四、行业新动态及其对谷氨酰胺行业的影响 32</w:t>
      </w:r>
    </w:p>
    <w:p>
      <w:pPr>
        <w:spacing w:after="150"/>
      </w:pPr>
      <w:r>
        <w:rPr/>
        <w:t xml:space="preserve">五、行业竞争状况及其对谷氨酰胺行业的意义 32</w:t>
      </w:r>
    </w:p>
    <w:p>
      <w:pPr>
        <w:spacing w:after="150"/>
      </w:pPr>
      <w:r>
        <w:rPr>
          <w:b w:val="1"/>
          <w:bCs w:val="1"/>
        </w:rPr>
        <w:t xml:space="preserve">第三部分 产业竞争格局</w:t>
      </w:r>
    </w:p>
    <w:p>
      <w:pPr>
        <w:spacing w:after="150"/>
      </w:pPr>
      <w:r>
        <w:rPr>
          <w:b w:val="1"/>
          <w:bCs w:val="1"/>
        </w:rPr>
        <w:t xml:space="preserve">第八章 谷氨酰胺行业竞争格局分析 33</w:t>
      </w:r>
    </w:p>
    <w:p>
      <w:pPr>
        <w:spacing w:after="150"/>
      </w:pPr>
      <w:r>
        <w:rPr/>
        <w:t xml:space="preserve">第一节 行业竞争结构分析 33</w:t>
      </w:r>
    </w:p>
    <w:p>
      <w:pPr>
        <w:spacing w:after="150"/>
      </w:pPr>
      <w:r>
        <w:rPr/>
        <w:t xml:space="preserve">一、现有企业间竞争 33</w:t>
      </w:r>
    </w:p>
    <w:p>
      <w:pPr>
        <w:spacing w:after="150"/>
      </w:pPr>
      <w:r>
        <w:rPr/>
        <w:t xml:space="preserve">二、潜在进入者分析 33</w:t>
      </w:r>
    </w:p>
    <w:p>
      <w:pPr>
        <w:spacing w:after="150"/>
      </w:pPr>
      <w:r>
        <w:rPr/>
        <w:t xml:space="preserve">三、替代品威胁分析 36</w:t>
      </w:r>
    </w:p>
    <w:p>
      <w:pPr>
        <w:spacing w:after="150"/>
      </w:pPr>
      <w:r>
        <w:rPr/>
        <w:t xml:space="preserve">四、供应商议价能力分析 36</w:t>
      </w:r>
    </w:p>
    <w:p>
      <w:pPr>
        <w:spacing w:after="150"/>
      </w:pPr>
      <w:r>
        <w:rPr/>
        <w:t xml:space="preserve">五、客户议价能力分析 38</w:t>
      </w:r>
    </w:p>
    <w:p>
      <w:pPr>
        <w:spacing w:after="150"/>
      </w:pPr>
      <w:r>
        <w:rPr/>
        <w:t xml:space="preserve">第二节 行业集中度分析 39</w:t>
      </w:r>
    </w:p>
    <w:p>
      <w:pPr>
        <w:spacing w:after="150"/>
      </w:pPr>
      <w:r>
        <w:rPr/>
        <w:t xml:space="preserve">一、市场集中度分析 39</w:t>
      </w:r>
    </w:p>
    <w:p>
      <w:pPr>
        <w:spacing w:after="150"/>
      </w:pPr>
      <w:r>
        <w:rPr/>
        <w:t xml:space="preserve">二、企业集中度分析 39</w:t>
      </w:r>
    </w:p>
    <w:p>
      <w:pPr>
        <w:spacing w:after="150"/>
      </w:pPr>
      <w:r>
        <w:rPr/>
        <w:t xml:space="preserve">三、区域集中度分析 39</w:t>
      </w:r>
    </w:p>
    <w:p>
      <w:pPr>
        <w:spacing w:after="150"/>
      </w:pPr>
      <w:r>
        <w:rPr/>
        <w:t xml:space="preserve">第三节 中国谷氨酰胺行业竞争格局综述 39</w:t>
      </w:r>
    </w:p>
    <w:p>
      <w:pPr>
        <w:spacing w:after="150"/>
      </w:pPr>
      <w:r>
        <w:rPr/>
        <w:t xml:space="preserve">一、2019-2023年谷氨酰胺行业集中度 39</w:t>
      </w:r>
    </w:p>
    <w:p>
      <w:pPr>
        <w:spacing w:after="150"/>
      </w:pPr>
      <w:r>
        <w:rPr/>
        <w:t xml:space="preserve">二、2019-2023年谷氨酰胺行业竞争程度 39</w:t>
      </w:r>
    </w:p>
    <w:p>
      <w:pPr>
        <w:spacing w:after="150"/>
      </w:pPr>
      <w:r>
        <w:rPr/>
        <w:t xml:space="preserve">三、2019-2023年谷氨酰胺企业与品牌数量 40</w:t>
      </w:r>
    </w:p>
    <w:p>
      <w:pPr>
        <w:spacing w:after="150"/>
      </w:pPr>
      <w:r>
        <w:rPr/>
        <w:t xml:space="preserve">四、2019-2023年谷氨酰胺行业竞争格局分析 40</w:t>
      </w:r>
    </w:p>
    <w:p>
      <w:pPr>
        <w:spacing w:after="150"/>
      </w:pPr>
      <w:r>
        <w:rPr/>
        <w:t xml:space="preserve">第四节 2019-2023年谷氨酰胺行业竞争格局分析 40</w:t>
      </w:r>
    </w:p>
    <w:p>
      <w:pPr>
        <w:spacing w:after="150"/>
      </w:pPr>
      <w:r>
        <w:rPr/>
        <w:t xml:space="preserve">一、2019-2023年国内外谷氨酰胺行业竞争分析 40</w:t>
      </w:r>
    </w:p>
    <w:p>
      <w:pPr>
        <w:spacing w:after="150"/>
      </w:pPr>
      <w:r>
        <w:rPr/>
        <w:t xml:space="preserve">二、2019-2023年我国谷氨酰胺市场竞争分析 40</w:t>
      </w:r>
    </w:p>
    <w:p>
      <w:pPr>
        <w:spacing w:after="150"/>
      </w:pPr>
      <w:r>
        <w:rPr>
          <w:b w:val="1"/>
          <w:bCs w:val="1"/>
        </w:rPr>
        <w:t xml:space="preserve">第九章 谷氨酰胺企业竞争策略分析 41</w:t>
      </w:r>
    </w:p>
    <w:p>
      <w:pPr>
        <w:spacing w:after="150"/>
      </w:pPr>
      <w:r>
        <w:rPr/>
        <w:t xml:space="preserve">第一节 谷氨酰胺市场竞争策略分析 41</w:t>
      </w:r>
    </w:p>
    <w:p>
      <w:pPr>
        <w:spacing w:after="150"/>
      </w:pPr>
      <w:r>
        <w:rPr/>
        <w:t xml:space="preserve">一、2019-2023年谷氨酰胺市场增长潜力分析 41</w:t>
      </w:r>
    </w:p>
    <w:p>
      <w:pPr>
        <w:spacing w:after="150"/>
      </w:pPr>
      <w:r>
        <w:rPr/>
        <w:t xml:space="preserve">二、2019-2023年谷氨酰胺主要潜力品种分析 41</w:t>
      </w:r>
    </w:p>
    <w:p>
      <w:pPr>
        <w:spacing w:after="150"/>
      </w:pPr>
      <w:r>
        <w:rPr/>
        <w:t xml:space="preserve">三、现有谷氨酰胺市场竞争策略分析 41</w:t>
      </w:r>
    </w:p>
    <w:p>
      <w:pPr>
        <w:spacing w:after="150"/>
      </w:pPr>
      <w:r>
        <w:rPr/>
        <w:t xml:space="preserve">四、潜力谷氨酰胺竞争策略选择 41</w:t>
      </w:r>
    </w:p>
    <w:p>
      <w:pPr>
        <w:spacing w:after="150"/>
      </w:pPr>
      <w:r>
        <w:rPr/>
        <w:t xml:space="preserve">第二节 谷氨酰胺企业竞争策略分析 42</w:t>
      </w:r>
    </w:p>
    <w:p>
      <w:pPr>
        <w:spacing w:after="150"/>
      </w:pPr>
      <w:r>
        <w:rPr/>
        <w:t xml:space="preserve">一、2024-2029年我国谷氨酰胺市场竞争趋势 42</w:t>
      </w:r>
    </w:p>
    <w:p>
      <w:pPr>
        <w:spacing w:after="150"/>
      </w:pPr>
      <w:r>
        <w:rPr/>
        <w:t xml:space="preserve">二、2024-2029年谷氨酰胺行业竞争格局展望 42</w:t>
      </w:r>
    </w:p>
    <w:p>
      <w:pPr>
        <w:spacing w:after="150"/>
      </w:pPr>
      <w:r>
        <w:rPr/>
        <w:t xml:space="preserve">三、2024-2029年谷氨酰胺行业竞争策略分析 42</w:t>
      </w:r>
    </w:p>
    <w:p>
      <w:pPr>
        <w:spacing w:after="150"/>
      </w:pPr>
      <w:r>
        <w:rPr/>
        <w:t xml:space="preserve">第三节 谷氨酰胺行业发展机会分析 43</w:t>
      </w:r>
    </w:p>
    <w:p>
      <w:pPr>
        <w:spacing w:after="150"/>
      </w:pPr>
      <w:r>
        <w:rPr/>
        <w:t xml:space="preserve">第四节 谷氨酰胺行业发展风险分析 43</w:t>
      </w:r>
    </w:p>
    <w:p>
      <w:pPr>
        <w:spacing w:after="150"/>
      </w:pPr>
      <w:r>
        <w:rPr>
          <w:b w:val="1"/>
          <w:bCs w:val="1"/>
        </w:rPr>
        <w:t xml:space="preserve">第十章 重点谷氨酰胺企业竞争分析 44</w:t>
      </w:r>
    </w:p>
    <w:p>
      <w:pPr>
        <w:spacing w:after="150"/>
      </w:pPr>
      <w:r>
        <w:rPr/>
        <w:t xml:space="preserve">第一节 费森尤斯卡比华瑞制药有限公司 44</w:t>
      </w:r>
    </w:p>
    <w:p>
      <w:pPr>
        <w:spacing w:after="150"/>
      </w:pPr>
      <w:r>
        <w:rPr/>
        <w:t xml:space="preserve">一、企业概况 44</w:t>
      </w:r>
    </w:p>
    <w:p>
      <w:pPr>
        <w:spacing w:after="150"/>
      </w:pPr>
      <w:r>
        <w:rPr/>
        <w:t xml:space="preserve">二、竞争优势分析 44</w:t>
      </w:r>
    </w:p>
    <w:p>
      <w:pPr>
        <w:spacing w:after="150"/>
      </w:pPr>
      <w:r>
        <w:rPr/>
        <w:t xml:space="preserve">三、2019-2023年经营状况 45</w:t>
      </w:r>
    </w:p>
    <w:p>
      <w:pPr>
        <w:spacing w:after="150"/>
      </w:pPr>
      <w:r>
        <w:rPr/>
        <w:t xml:space="preserve">四、2024-2029年发展战略 45</w:t>
      </w:r>
    </w:p>
    <w:p>
      <w:pPr>
        <w:spacing w:after="150"/>
      </w:pPr>
      <w:r>
        <w:rPr/>
        <w:t xml:space="preserve">第二节 保龄宝生物股份有限公司 46</w:t>
      </w:r>
    </w:p>
    <w:p>
      <w:pPr>
        <w:spacing w:after="150"/>
      </w:pPr>
      <w:r>
        <w:rPr/>
        <w:t xml:space="preserve">一、企业概况 46</w:t>
      </w:r>
    </w:p>
    <w:p>
      <w:pPr>
        <w:spacing w:after="150"/>
      </w:pPr>
      <w:r>
        <w:rPr/>
        <w:t xml:space="preserve">二、竞争优势分析 46</w:t>
      </w:r>
    </w:p>
    <w:p>
      <w:pPr>
        <w:spacing w:after="150"/>
      </w:pPr>
      <w:r>
        <w:rPr/>
        <w:t xml:space="preserve">三、2019-2023年经营状况 48</w:t>
      </w:r>
    </w:p>
    <w:p>
      <w:pPr>
        <w:spacing w:after="150"/>
      </w:pPr>
      <w:r>
        <w:rPr/>
        <w:t xml:space="preserve">四、2024-2029年发展战略 48</w:t>
      </w:r>
    </w:p>
    <w:p>
      <w:pPr>
        <w:spacing w:after="150"/>
      </w:pPr>
      <w:r>
        <w:rPr/>
        <w:t xml:space="preserve">第三节 哈尔滨三联药业股份有限公司 48</w:t>
      </w:r>
    </w:p>
    <w:p>
      <w:pPr>
        <w:spacing w:after="150"/>
      </w:pPr>
      <w:r>
        <w:rPr/>
        <w:t xml:space="preserve">一、企业概况 48</w:t>
      </w:r>
    </w:p>
    <w:p>
      <w:pPr>
        <w:spacing w:after="150"/>
      </w:pPr>
      <w:r>
        <w:rPr/>
        <w:t xml:space="preserve">二、竞争优势分析 49</w:t>
      </w:r>
    </w:p>
    <w:p>
      <w:pPr>
        <w:spacing w:after="150"/>
      </w:pPr>
      <w:r>
        <w:rPr/>
        <w:t xml:space="preserve">三、2019-2023年经营状况 49</w:t>
      </w:r>
    </w:p>
    <w:p>
      <w:pPr>
        <w:spacing w:after="150"/>
      </w:pPr>
      <w:r>
        <w:rPr/>
        <w:t xml:space="preserve">四、2024-2029年发展战略 50</w:t>
      </w:r>
    </w:p>
    <w:p>
      <w:pPr>
        <w:spacing w:after="150"/>
      </w:pPr>
      <w:r>
        <w:rPr/>
        <w:t xml:space="preserve">第四节 重庆莱美药业股份有限公司 51</w:t>
      </w:r>
    </w:p>
    <w:p>
      <w:pPr>
        <w:spacing w:after="150"/>
      </w:pPr>
      <w:r>
        <w:rPr/>
        <w:t xml:space="preserve">一、企业概况 51</w:t>
      </w:r>
    </w:p>
    <w:p>
      <w:pPr>
        <w:spacing w:after="150"/>
      </w:pPr>
      <w:r>
        <w:rPr/>
        <w:t xml:space="preserve">二、竞争优势分析 51</w:t>
      </w:r>
    </w:p>
    <w:p>
      <w:pPr>
        <w:spacing w:after="150"/>
      </w:pPr>
      <w:r>
        <w:rPr/>
        <w:t xml:space="preserve">三、2019-2023年经营状况 52</w:t>
      </w:r>
    </w:p>
    <w:p>
      <w:pPr>
        <w:spacing w:after="150"/>
      </w:pPr>
      <w:r>
        <w:rPr/>
        <w:t xml:space="preserve">四、2024-2029年发展战略 53</w:t>
      </w:r>
    </w:p>
    <w:p>
      <w:pPr>
        <w:spacing w:after="150"/>
      </w:pPr>
      <w:r>
        <w:rPr/>
        <w:t xml:space="preserve">第五节 海南皇隆制药股份有限公司 54</w:t>
      </w:r>
    </w:p>
    <w:p>
      <w:pPr>
        <w:spacing w:after="150"/>
      </w:pPr>
      <w:r>
        <w:rPr/>
        <w:t xml:space="preserve">一、企业概况 54</w:t>
      </w:r>
    </w:p>
    <w:p>
      <w:pPr>
        <w:spacing w:after="150"/>
      </w:pPr>
      <w:r>
        <w:rPr/>
        <w:t xml:space="preserve">二、竞争优势分析 55</w:t>
      </w:r>
    </w:p>
    <w:p>
      <w:pPr>
        <w:spacing w:after="150"/>
      </w:pPr>
      <w:r>
        <w:rPr/>
        <w:t xml:space="preserve">三、2019-2023年经营状况 55</w:t>
      </w:r>
    </w:p>
    <w:p>
      <w:pPr>
        <w:spacing w:after="150"/>
      </w:pPr>
      <w:r>
        <w:rPr/>
        <w:t xml:space="preserve">四、2024-2029年发展战略 57</w:t>
      </w:r>
    </w:p>
    <w:p>
      <w:pPr>
        <w:spacing w:after="150"/>
      </w:pPr>
      <w:r>
        <w:rPr/>
        <w:t xml:space="preserve">第六节 辰欣药业股份有限公司 57</w:t>
      </w:r>
    </w:p>
    <w:p>
      <w:pPr>
        <w:spacing w:after="150"/>
      </w:pPr>
      <w:r>
        <w:rPr/>
        <w:t xml:space="preserve">一、企业概况 57</w:t>
      </w:r>
    </w:p>
    <w:p>
      <w:pPr>
        <w:spacing w:after="150"/>
      </w:pPr>
      <w:r>
        <w:rPr/>
        <w:t xml:space="preserve">二、竞争优势分析 59</w:t>
      </w:r>
    </w:p>
    <w:p>
      <w:pPr>
        <w:spacing w:after="150"/>
      </w:pPr>
      <w:r>
        <w:rPr/>
        <w:t xml:space="preserve">三、2019-2023年经营状况 59</w:t>
      </w:r>
    </w:p>
    <w:p>
      <w:pPr>
        <w:spacing w:after="150"/>
      </w:pPr>
      <w:r>
        <w:rPr/>
        <w:t xml:space="preserve">四、2024-2029年发展战略 60</w:t>
      </w:r>
    </w:p>
    <w:p>
      <w:pPr>
        <w:spacing w:after="150"/>
      </w:pPr>
      <w:r>
        <w:rPr/>
        <w:t xml:space="preserve">第七节 西安万隆制药股份有限公司 60</w:t>
      </w:r>
    </w:p>
    <w:p>
      <w:pPr>
        <w:spacing w:after="150"/>
      </w:pPr>
      <w:r>
        <w:rPr/>
        <w:t xml:space="preserve">一、企业概况 60</w:t>
      </w:r>
    </w:p>
    <w:p>
      <w:pPr>
        <w:spacing w:after="150"/>
      </w:pPr>
      <w:r>
        <w:rPr/>
        <w:t xml:space="preserve">二、竞争优势分析 61</w:t>
      </w:r>
    </w:p>
    <w:p>
      <w:pPr>
        <w:spacing w:after="150"/>
      </w:pPr>
      <w:r>
        <w:rPr/>
        <w:t xml:space="preserve">三、2019-2023年经营状况 61</w:t>
      </w:r>
    </w:p>
    <w:p>
      <w:pPr>
        <w:spacing w:after="150"/>
      </w:pPr>
      <w:r>
        <w:rPr/>
        <w:t xml:space="preserve">四、2024-2029年发展战略 61</w:t>
      </w:r>
    </w:p>
    <w:p>
      <w:pPr>
        <w:spacing w:after="150"/>
      </w:pPr>
      <w:r>
        <w:rPr/>
        <w:t xml:space="preserve">第八节 四川科伦药业股份有限公司 61</w:t>
      </w:r>
    </w:p>
    <w:p>
      <w:pPr>
        <w:spacing w:after="150"/>
      </w:pPr>
      <w:r>
        <w:rPr/>
        <w:t xml:space="preserve">一、企业概况 61</w:t>
      </w:r>
    </w:p>
    <w:p>
      <w:pPr>
        <w:spacing w:after="150"/>
      </w:pPr>
      <w:r>
        <w:rPr/>
        <w:t xml:space="preserve">二、竞争优势分析 62</w:t>
      </w:r>
    </w:p>
    <w:p>
      <w:pPr>
        <w:spacing w:after="150"/>
      </w:pPr>
      <w:r>
        <w:rPr/>
        <w:t xml:space="preserve">三、2019-2023年经营状况 63</w:t>
      </w:r>
    </w:p>
    <w:p>
      <w:pPr>
        <w:spacing w:after="150"/>
      </w:pPr>
      <w:r>
        <w:rPr/>
        <w:t xml:space="preserve">四、2024-2029年发展战略 64</w:t>
      </w:r>
    </w:p>
    <w:p>
      <w:pPr>
        <w:spacing w:after="150"/>
      </w:pPr>
      <w:r>
        <w:rPr/>
        <w:t xml:space="preserve">第九节 海南长安国际制药有限公司 64</w:t>
      </w:r>
    </w:p>
    <w:p>
      <w:pPr>
        <w:spacing w:after="150"/>
      </w:pPr>
      <w:r>
        <w:rPr/>
        <w:t xml:space="preserve">一、企业概况 64</w:t>
      </w:r>
    </w:p>
    <w:p>
      <w:pPr>
        <w:spacing w:after="150"/>
      </w:pPr>
      <w:r>
        <w:rPr/>
        <w:t xml:space="preserve">二、竞争优势分析 64</w:t>
      </w:r>
    </w:p>
    <w:p>
      <w:pPr>
        <w:spacing w:after="150"/>
      </w:pPr>
      <w:r>
        <w:rPr/>
        <w:t xml:space="preserve">三、2019-2023年经营状况 65</w:t>
      </w:r>
    </w:p>
    <w:p>
      <w:pPr>
        <w:spacing w:after="150"/>
      </w:pPr>
      <w:r>
        <w:rPr/>
        <w:t xml:space="preserve">四、2024-2029年发展战略 65</w:t>
      </w:r>
    </w:p>
    <w:p>
      <w:pPr>
        <w:spacing w:after="150"/>
      </w:pPr>
      <w:r>
        <w:rPr/>
        <w:t xml:space="preserve">第十节 北京双鹤药业股份有限公司 65</w:t>
      </w:r>
    </w:p>
    <w:p>
      <w:pPr>
        <w:spacing w:after="150"/>
      </w:pPr>
      <w:r>
        <w:rPr/>
        <w:t xml:space="preserve">一、企业概况 65</w:t>
      </w:r>
    </w:p>
    <w:p>
      <w:pPr>
        <w:spacing w:after="150"/>
      </w:pPr>
      <w:r>
        <w:rPr/>
        <w:t xml:space="preserve">二、竞争优势分析 66</w:t>
      </w:r>
    </w:p>
    <w:p>
      <w:pPr>
        <w:spacing w:after="150"/>
      </w:pPr>
      <w:r>
        <w:rPr/>
        <w:t xml:space="preserve">三、2019-2023年经营状况 69</w:t>
      </w:r>
    </w:p>
    <w:p>
      <w:pPr>
        <w:spacing w:after="150"/>
      </w:pPr>
      <w:r>
        <w:rPr/>
        <w:t xml:space="preserve">四、2024-2029年发展战略 70</w:t>
      </w:r>
    </w:p>
    <w:p>
      <w:pPr>
        <w:spacing w:after="150"/>
      </w:pPr>
      <w:r>
        <w:rPr>
          <w:b w:val="1"/>
          <w:bCs w:val="1"/>
        </w:rPr>
        <w:t xml:space="preserve">第四部分 产业发展前景</w:t>
      </w:r>
    </w:p>
    <w:p>
      <w:pPr>
        <w:spacing w:after="150"/>
      </w:pPr>
      <w:r>
        <w:rPr>
          <w:b w:val="1"/>
          <w:bCs w:val="1"/>
        </w:rPr>
        <w:t xml:space="preserve">第十一章 谷氨酰胺行业发展趋势分析 71</w:t>
      </w:r>
    </w:p>
    <w:p>
      <w:pPr>
        <w:spacing w:after="150"/>
      </w:pPr>
      <w:r>
        <w:rPr/>
        <w:t xml:space="preserve">第一节 我国谷氨酰胺行业前景与机遇分析 71</w:t>
      </w:r>
    </w:p>
    <w:p>
      <w:pPr>
        <w:spacing w:after="150"/>
      </w:pPr>
      <w:r>
        <w:rPr/>
        <w:t xml:space="preserve">一、我国谷氨酰胺行业发展前景 71</w:t>
      </w:r>
    </w:p>
    <w:p>
      <w:pPr>
        <w:spacing w:after="150"/>
      </w:pPr>
      <w:r>
        <w:rPr/>
        <w:t xml:space="preserve">二、我国谷氨酰胺发展机遇分析 71</w:t>
      </w:r>
    </w:p>
    <w:p>
      <w:pPr>
        <w:spacing w:after="150"/>
      </w:pPr>
      <w:r>
        <w:rPr/>
        <w:t xml:space="preserve">三、2019-2023年谷氨酰胺行业的发展机遇分析 71</w:t>
      </w:r>
    </w:p>
    <w:p>
      <w:pPr>
        <w:spacing w:after="150"/>
      </w:pPr>
      <w:r>
        <w:rPr/>
        <w:t xml:space="preserve">第二节 2024-2029年中国谷氨酰胺市场趋势分析 72</w:t>
      </w:r>
    </w:p>
    <w:p>
      <w:pPr>
        <w:spacing w:after="150"/>
      </w:pPr>
      <w:r>
        <w:rPr/>
        <w:t xml:space="preserve">一、2019-2023年谷氨酰胺市场趋势总结 72</w:t>
      </w:r>
    </w:p>
    <w:p>
      <w:pPr>
        <w:spacing w:after="150"/>
      </w:pPr>
      <w:r>
        <w:rPr/>
        <w:t xml:space="preserve">二、2019-2023年谷氨酰胺行业发展趋势分析 72</w:t>
      </w:r>
    </w:p>
    <w:p>
      <w:pPr>
        <w:spacing w:after="150"/>
      </w:pPr>
      <w:r>
        <w:rPr/>
        <w:t xml:space="preserve">三、2024-2029年谷氨酰胺市场发展空间 72</w:t>
      </w:r>
    </w:p>
    <w:p>
      <w:pPr>
        <w:spacing w:after="150"/>
      </w:pPr>
      <w:r>
        <w:rPr/>
        <w:t xml:space="preserve">四、2024-2029年谷氨酰胺产业政策趋向 72</w:t>
      </w:r>
    </w:p>
    <w:p>
      <w:pPr>
        <w:spacing w:after="150"/>
      </w:pPr>
      <w:r>
        <w:rPr/>
        <w:t xml:space="preserve">五、2024-2029年谷氨酰胺行业技术革新趋势 73</w:t>
      </w:r>
    </w:p>
    <w:p>
      <w:pPr>
        <w:spacing w:after="150"/>
      </w:pPr>
      <w:r>
        <w:rPr/>
        <w:t xml:space="preserve">六、2024-2029年谷氨酰胺价格走势分析 73</w:t>
      </w:r>
    </w:p>
    <w:p>
      <w:pPr>
        <w:spacing w:after="150"/>
      </w:pPr>
      <w:r>
        <w:rPr/>
        <w:t xml:space="preserve">七、2024-2029年国际环境对谷氨酰胺行业的影响 73</w:t>
      </w:r>
    </w:p>
    <w:p>
      <w:pPr>
        <w:spacing w:after="150"/>
      </w:pPr>
      <w:r>
        <w:rPr>
          <w:b w:val="1"/>
          <w:bCs w:val="1"/>
        </w:rPr>
        <w:t xml:space="preserve">第十二章 谷氨酰胺行业发展趋势与投资战略研究 74</w:t>
      </w:r>
    </w:p>
    <w:p>
      <w:pPr>
        <w:spacing w:after="150"/>
      </w:pPr>
      <w:r>
        <w:rPr/>
        <w:t xml:space="preserve">第一节 谷氨酰胺市场发展潜力分析 74</w:t>
      </w:r>
    </w:p>
    <w:p>
      <w:pPr>
        <w:spacing w:after="150"/>
      </w:pPr>
      <w:r>
        <w:rPr/>
        <w:t xml:space="preserve">一、市场空间广阔 74</w:t>
      </w:r>
    </w:p>
    <w:p>
      <w:pPr>
        <w:spacing w:after="150"/>
      </w:pPr>
      <w:r>
        <w:rPr/>
        <w:t xml:space="preserve">二、竞争格局变化 76</w:t>
      </w:r>
    </w:p>
    <w:p>
      <w:pPr>
        <w:spacing w:after="150"/>
      </w:pPr>
      <w:r>
        <w:rPr/>
        <w:t xml:space="preserve">三、高科技应用带来新生机 76</w:t>
      </w:r>
    </w:p>
    <w:p>
      <w:pPr>
        <w:spacing w:after="150"/>
      </w:pPr>
      <w:r>
        <w:rPr/>
        <w:t xml:space="preserve">第二节 谷氨酰胺行业发展趋势分析 77</w:t>
      </w:r>
    </w:p>
    <w:p>
      <w:pPr>
        <w:spacing w:after="150"/>
      </w:pPr>
      <w:r>
        <w:rPr/>
        <w:t xml:space="preserve">一、品牌格局趋势 77</w:t>
      </w:r>
    </w:p>
    <w:p>
      <w:pPr>
        <w:spacing w:after="150"/>
      </w:pPr>
      <w:r>
        <w:rPr/>
        <w:t xml:space="preserve">二、渠道分布趋势 78</w:t>
      </w:r>
    </w:p>
    <w:p>
      <w:pPr>
        <w:spacing w:after="150"/>
      </w:pPr>
      <w:r>
        <w:rPr/>
        <w:t xml:space="preserve">三、消费趋势分析 78</w:t>
      </w:r>
    </w:p>
    <w:p>
      <w:pPr>
        <w:spacing w:after="150"/>
      </w:pPr>
      <w:r>
        <w:rPr/>
        <w:t xml:space="preserve">第三节 谷氨酰胺行业发展战略研究 78</w:t>
      </w:r>
    </w:p>
    <w:p>
      <w:pPr>
        <w:spacing w:after="150"/>
      </w:pPr>
      <w:r>
        <w:rPr/>
        <w:t xml:space="preserve">一、战略综合规划 78</w:t>
      </w:r>
    </w:p>
    <w:p>
      <w:pPr>
        <w:spacing w:after="150"/>
      </w:pPr>
      <w:r>
        <w:rPr/>
        <w:t xml:space="preserve">二、技术开发战略 80</w:t>
      </w:r>
    </w:p>
    <w:p>
      <w:pPr>
        <w:spacing w:after="150"/>
      </w:pPr>
      <w:r>
        <w:rPr/>
        <w:t xml:space="preserve">三、业务组合战略 82</w:t>
      </w:r>
    </w:p>
    <w:p>
      <w:pPr>
        <w:spacing w:after="150"/>
      </w:pPr>
      <w:r>
        <w:rPr/>
        <w:t xml:space="preserve">四、区域战略规划 83</w:t>
      </w:r>
    </w:p>
    <w:p>
      <w:pPr>
        <w:spacing w:after="150"/>
      </w:pPr>
      <w:r>
        <w:rPr/>
        <w:t xml:space="preserve">五、产业战略规划 84</w:t>
      </w:r>
    </w:p>
    <w:p>
      <w:pPr>
        <w:spacing w:after="150"/>
      </w:pPr>
      <w:r>
        <w:rPr/>
        <w:t xml:space="preserve">六、营销品牌战略 85</w:t>
      </w:r>
    </w:p>
    <w:p>
      <w:pPr>
        <w:spacing w:after="150"/>
      </w:pPr>
      <w:r>
        <w:rPr/>
        <w:t xml:space="preserve">七、竞争战略规划 86</w:t>
      </w:r>
    </w:p>
    <w:p>
      <w:pPr>
        <w:spacing w:after="150"/>
      </w:pPr>
      <w:r>
        <w:rPr/>
        <w:t xml:space="preserve">第四节 对我国谷氨酰胺品牌的战略思考 87</w:t>
      </w:r>
    </w:p>
    <w:p>
      <w:pPr>
        <w:spacing w:after="150"/>
      </w:pPr>
      <w:r>
        <w:rPr/>
        <w:t xml:space="preserve">一、企业品牌的重要性 87</w:t>
      </w:r>
    </w:p>
    <w:p>
      <w:pPr>
        <w:spacing w:after="150"/>
      </w:pPr>
      <w:r>
        <w:rPr/>
        <w:t xml:space="preserve">二、谷氨酰胺实施品牌战略的意义 89</w:t>
      </w:r>
    </w:p>
    <w:p>
      <w:pPr>
        <w:spacing w:after="150"/>
      </w:pPr>
      <w:r>
        <w:rPr/>
        <w:t xml:space="preserve">三、谷氨酰胺企业品牌的现状分析 89</w:t>
      </w:r>
    </w:p>
    <w:p>
      <w:pPr>
        <w:spacing w:after="150"/>
      </w:pPr>
      <w:r>
        <w:rPr/>
        <w:t xml:space="preserve">四、我国谷氨酰胺企业的品牌战略 91</w:t>
      </w:r>
    </w:p>
    <w:p>
      <w:pPr>
        <w:spacing w:after="150"/>
      </w:pPr>
      <w:r>
        <w:rPr/>
        <w:t xml:space="preserve">五、谷氨酰胺品牌战略管理的策略 92</w:t>
      </w:r>
    </w:p>
    <w:p>
      <w:pPr>
        <w:spacing w:after="150"/>
      </w:pPr>
      <w:r>
        <w:rPr>
          <w:b w:val="1"/>
          <w:bCs w:val="1"/>
        </w:rPr>
        <w:t xml:space="preserve">第十三章 2024-2029年谷氨酰胺行业发展预测 97</w:t>
      </w:r>
    </w:p>
    <w:p>
      <w:pPr>
        <w:spacing w:after="150"/>
      </w:pPr>
      <w:r>
        <w:rPr/>
        <w:t xml:space="preserve">第一节 未来谷氨酰胺需求与消费预测 97</w:t>
      </w:r>
    </w:p>
    <w:p>
      <w:pPr>
        <w:spacing w:after="150"/>
      </w:pPr>
      <w:r>
        <w:rPr/>
        <w:t xml:space="preserve">一、2024-2029年谷氨酰胺产品消费预测 97</w:t>
      </w:r>
    </w:p>
    <w:p>
      <w:pPr>
        <w:spacing w:after="150"/>
      </w:pPr>
      <w:r>
        <w:rPr/>
        <w:t xml:space="preserve">二、2024-2029年谷氨酰胺市场规模预测 97</w:t>
      </w:r>
    </w:p>
    <w:p>
      <w:pPr>
        <w:spacing w:after="150"/>
      </w:pPr>
      <w:r>
        <w:rPr/>
        <w:t xml:space="preserve">三、2024-2029年谷氨酰胺行业总产值预测 98</w:t>
      </w:r>
    </w:p>
    <w:p>
      <w:pPr>
        <w:spacing w:after="150"/>
      </w:pPr>
      <w:r>
        <w:rPr/>
        <w:t xml:space="preserve">四、2024-2029年谷氨酰胺行业销售收入预测 99</w:t>
      </w:r>
    </w:p>
    <w:p>
      <w:pPr>
        <w:spacing w:after="150"/>
      </w:pPr>
      <w:r>
        <w:rPr/>
        <w:t xml:space="preserve">五、2024-2029年谷氨酰胺行业总资产预测 100</w:t>
      </w:r>
    </w:p>
    <w:p>
      <w:pPr>
        <w:spacing w:after="150"/>
      </w:pPr>
      <w:r>
        <w:rPr/>
        <w:t xml:space="preserve">第二节 2024-2029年中国谷氨酰胺行业供需预测 101</w:t>
      </w:r>
    </w:p>
    <w:p>
      <w:pPr>
        <w:spacing w:after="150"/>
      </w:pPr>
      <w:r>
        <w:rPr/>
        <w:t xml:space="preserve">一、2024-2029年中国谷氨酰胺供给预测 101</w:t>
      </w:r>
    </w:p>
    <w:p>
      <w:pPr>
        <w:spacing w:after="150"/>
      </w:pPr>
      <w:r>
        <w:rPr/>
        <w:t xml:space="preserve">二、2024-2029年中国谷氨酰胺产量预测 102</w:t>
      </w:r>
    </w:p>
    <w:p>
      <w:pPr>
        <w:spacing w:after="150"/>
      </w:pPr>
      <w:r>
        <w:rPr/>
        <w:t xml:space="preserve">三、2024-2029年中国谷氨酰胺需求预测 103</w:t>
      </w:r>
    </w:p>
    <w:p>
      <w:pPr>
        <w:spacing w:after="150"/>
      </w:pPr>
      <w:r>
        <w:rPr/>
        <w:t xml:space="preserve">四、2024-2029年中国谷氨酰胺供需平衡预测 103</w:t>
      </w:r>
    </w:p>
    <w:p>
      <w:pPr>
        <w:spacing w:after="150"/>
      </w:pPr>
      <w:r>
        <w:rPr/>
        <w:t xml:space="preserve">五、2024-2029年中国谷氨酰胺产品价格预测 103</w:t>
      </w:r>
    </w:p>
    <w:p>
      <w:pPr>
        <w:spacing w:after="150"/>
      </w:pPr>
      <w:r>
        <w:rPr/>
        <w:t xml:space="preserve">第三节 影响谷氨酰胺行业发展的主要因素 104</w:t>
      </w:r>
    </w:p>
    <w:p>
      <w:pPr>
        <w:spacing w:after="150"/>
      </w:pPr>
      <w:r>
        <w:rPr/>
        <w:t xml:space="preserve">一、2024-2029年影响谷氨酰胺行业运行的有利因素分析 104</w:t>
      </w:r>
    </w:p>
    <w:p>
      <w:pPr>
        <w:spacing w:after="150"/>
      </w:pPr>
      <w:r>
        <w:rPr/>
        <w:t xml:space="preserve">二、2024-2029年影响谷氨酰胺行业运行的稳定因素分析 104</w:t>
      </w:r>
    </w:p>
    <w:p>
      <w:pPr>
        <w:spacing w:after="150"/>
      </w:pPr>
      <w:r>
        <w:rPr/>
        <w:t xml:space="preserve">三、2024-2029年影响谷氨酰胺行业运行的不利因素分析 104</w:t>
      </w:r>
    </w:p>
    <w:p>
      <w:pPr>
        <w:spacing w:after="150"/>
      </w:pPr>
      <w:r>
        <w:rPr/>
        <w:t xml:space="preserve">四、2024-2029年我国谷氨酰胺行业发展面临的挑战分析 106</w:t>
      </w:r>
    </w:p>
    <w:p>
      <w:pPr>
        <w:spacing w:after="150"/>
      </w:pPr>
      <w:r>
        <w:rPr/>
        <w:t xml:space="preserve">五、2024-2029年我国谷氨酰胺行业发展面临的机遇分析 107</w:t>
      </w:r>
    </w:p>
    <w:p>
      <w:pPr>
        <w:spacing w:after="150"/>
      </w:pPr>
      <w:r>
        <w:rPr/>
        <w:t xml:space="preserve">第四节 谷氨酰胺行业投资风险及控制策略分析 107</w:t>
      </w:r>
    </w:p>
    <w:p>
      <w:pPr>
        <w:spacing w:after="150"/>
      </w:pPr>
      <w:r>
        <w:rPr/>
        <w:t xml:space="preserve">一、2024-2029年谷氨酰胺行业市场风险及控制策略 107</w:t>
      </w:r>
    </w:p>
    <w:p>
      <w:pPr>
        <w:spacing w:after="150"/>
      </w:pPr>
      <w:r>
        <w:rPr/>
        <w:t xml:space="preserve">二、2024-2029年谷氨酰胺行业政策风险及控制策略 108</w:t>
      </w:r>
    </w:p>
    <w:p>
      <w:pPr>
        <w:spacing w:after="150"/>
      </w:pPr>
      <w:r>
        <w:rPr/>
        <w:t xml:space="preserve">三、2024-2029年谷氨酰胺行业经营风险及控制策略 109</w:t>
      </w:r>
    </w:p>
    <w:p>
      <w:pPr>
        <w:spacing w:after="150"/>
      </w:pPr>
      <w:r>
        <w:rPr/>
        <w:t xml:space="preserve">四、2024-2029年谷氨酰胺行业技术风险及控制策略 111</w:t>
      </w:r>
    </w:p>
    <w:p>
      <w:pPr>
        <w:spacing w:after="150"/>
      </w:pPr>
      <w:r>
        <w:rPr/>
        <w:t xml:space="preserve">五、2024-2029年谷氨酰胺行业同业竞争风险及控制策略 112</w:t>
      </w:r>
    </w:p>
    <w:p>
      <w:pPr>
        <w:spacing w:after="150"/>
      </w:pPr>
      <w:r>
        <w:rPr/>
        <w:t xml:space="preserve">六、2024-2029年谷氨酰胺行业其他风险及控制策略 113</w:t>
      </w:r>
    </w:p>
    <w:p>
      <w:pPr>
        <w:spacing w:after="150"/>
      </w:pPr>
      <w:r>
        <w:rPr>
          <w:b w:val="1"/>
          <w:bCs w:val="1"/>
        </w:rPr>
        <w:t xml:space="preserve">第十四章 中道泰和投资建议 116</w:t>
      </w:r>
    </w:p>
    <w:p>
      <w:pPr>
        <w:spacing w:after="150"/>
      </w:pPr>
      <w:r>
        <w:rPr/>
        <w:t xml:space="preserve">第一节 行业研究结论 116</w:t>
      </w:r>
    </w:p>
    <w:p>
      <w:pPr>
        <w:spacing w:after="150"/>
      </w:pPr>
      <w:r>
        <w:rPr/>
        <w:t xml:space="preserve">第二节 行业发展建议 117</w:t>
      </w:r>
    </w:p>
    <w:p>
      <w:pPr>
        <w:spacing w:after="150"/>
      </w:pPr>
      <w:r>
        <w:rPr>
          <w:b w:val="1"/>
          <w:bCs w:val="1"/>
        </w:rPr>
        <w:t xml:space="preserve">图表目录</w:t>
      </w:r>
    </w:p>
    <w:p>
      <w:pPr>
        <w:spacing w:after="150"/>
      </w:pPr>
      <w:r>
        <w:rPr/>
        <w:t xml:space="preserve">图表：2019-2023年全球谷氨酰胺产销率 2</w:t>
      </w:r>
    </w:p>
    <w:p>
      <w:pPr>
        <w:spacing w:after="150"/>
      </w:pPr>
      <w:r>
        <w:rPr/>
        <w:t xml:space="preserve">图表：2019-2023年谷氨酰胺行业利润总额及增速 6</w:t>
      </w:r>
    </w:p>
    <w:p>
      <w:pPr>
        <w:spacing w:after="150"/>
      </w:pPr>
      <w:r>
        <w:rPr/>
        <w:t xml:space="preserve">图表：谷氨酰胺行业发展周期 7</w:t>
      </w:r>
    </w:p>
    <w:p>
      <w:pPr>
        <w:spacing w:after="150"/>
      </w:pPr>
      <w:r>
        <w:rPr/>
        <w:t xml:space="preserve">图表：2019-2023年国内谷氨酰胺市场供给量分析 11</w:t>
      </w:r>
    </w:p>
    <w:p>
      <w:pPr>
        <w:spacing w:after="150"/>
      </w:pPr>
      <w:r>
        <w:rPr/>
        <w:t xml:space="preserve">图表：2019-2023年国内谷氨酰胺市场需求量分析 12</w:t>
      </w:r>
    </w:p>
    <w:p>
      <w:pPr>
        <w:spacing w:after="150"/>
      </w:pPr>
      <w:r>
        <w:rPr/>
        <w:t xml:space="preserve">图表：2019-2023年国内主要厂商谷氨酰胺产品价格走势 13</w:t>
      </w:r>
    </w:p>
    <w:p>
      <w:pPr>
        <w:spacing w:after="150"/>
      </w:pPr>
      <w:r>
        <w:rPr/>
        <w:t xml:space="preserve">图表：2019-2023年谷氨酰胺行业销量情况 15</w:t>
      </w:r>
    </w:p>
    <w:p>
      <w:pPr>
        <w:spacing w:after="150"/>
      </w:pPr>
      <w:r>
        <w:rPr/>
        <w:t xml:space="preserve">图表：2019-2023年谷氨酰胺行业产量情况 16</w:t>
      </w:r>
    </w:p>
    <w:p>
      <w:pPr>
        <w:spacing w:after="150"/>
      </w:pPr>
      <w:r>
        <w:rPr/>
        <w:t xml:space="preserve">图表：2019-2023年国内谷氨酰胺市场规模分析 17</w:t>
      </w:r>
    </w:p>
    <w:p>
      <w:pPr>
        <w:spacing w:after="150"/>
      </w:pPr>
      <w:r>
        <w:rPr/>
        <w:t xml:space="preserve">图表：2019-2023年谷氨酰胺行业盈利能力指标 18</w:t>
      </w:r>
    </w:p>
    <w:p>
      <w:pPr>
        <w:spacing w:after="150"/>
      </w:pPr>
      <w:r>
        <w:rPr/>
        <w:t xml:space="preserve">图表：2019-2023年谷氨酰胺行业营运能力指标 19</w:t>
      </w:r>
    </w:p>
    <w:p>
      <w:pPr>
        <w:spacing w:after="150"/>
      </w:pPr>
      <w:r>
        <w:rPr/>
        <w:t xml:space="preserve">图表：2019-2023年谷氨酰胺行业偿债能力指标 20</w:t>
      </w:r>
    </w:p>
    <w:p>
      <w:pPr>
        <w:spacing w:after="150"/>
      </w:pPr>
      <w:r>
        <w:rPr/>
        <w:t xml:space="preserve">图表：消费者对行业品牌的首要认知渠道 25</w:t>
      </w:r>
    </w:p>
    <w:p>
      <w:pPr>
        <w:spacing w:after="150"/>
      </w:pPr>
      <w:r>
        <w:rPr/>
        <w:t xml:space="preserve">图表：谷氨酰胺行业品牌忠诚度 26</w:t>
      </w:r>
    </w:p>
    <w:p>
      <w:pPr>
        <w:spacing w:after="150"/>
      </w:pPr>
      <w:r>
        <w:rPr/>
        <w:t xml:space="preserve">图表：费森尤斯卡比华瑞制药有限公司股东及出资信息 44</w:t>
      </w:r>
    </w:p>
    <w:p>
      <w:pPr>
        <w:spacing w:after="150"/>
      </w:pPr>
      <w:r>
        <w:rPr/>
        <w:t xml:space="preserve">图表：华瑞制药业务范围 45</w:t>
      </w:r>
    </w:p>
    <w:p>
      <w:pPr>
        <w:spacing w:after="150"/>
      </w:pPr>
      <w:r>
        <w:rPr/>
        <w:t xml:space="preserve">图表：保龄宝生物股份有限公司主要股东及出资信息 46</w:t>
      </w:r>
    </w:p>
    <w:p>
      <w:pPr>
        <w:spacing w:after="150"/>
      </w:pPr>
      <w:r>
        <w:rPr/>
        <w:t xml:space="preserve">图表：哈尔滨三联药业股份有限公司主要股东及出资信息 49</w:t>
      </w:r>
    </w:p>
    <w:p>
      <w:pPr>
        <w:spacing w:after="150"/>
      </w:pPr>
      <w:r>
        <w:rPr/>
        <w:t xml:space="preserve">图表：重庆莱美药业股份有限公司股东及出资信息 51</w:t>
      </w:r>
    </w:p>
    <w:p>
      <w:pPr>
        <w:spacing w:after="150"/>
      </w:pPr>
      <w:r>
        <w:rPr/>
        <w:t xml:space="preserve">图表：海南皇隆制药股份有限公司股东及出资信息 54</w:t>
      </w:r>
    </w:p>
    <w:p>
      <w:pPr>
        <w:spacing w:after="150"/>
      </w:pPr>
      <w:r>
        <w:rPr/>
        <w:t xml:space="preserve">图表：辰欣药业股份有限公司前十大股东及出资信息 58</w:t>
      </w:r>
    </w:p>
    <w:p>
      <w:pPr>
        <w:spacing w:after="150"/>
      </w:pPr>
      <w:r>
        <w:rPr/>
        <w:t xml:space="preserve">图表：西安万隆制药股份有限公司股东及出资信息 60</w:t>
      </w:r>
    </w:p>
    <w:p>
      <w:pPr>
        <w:spacing w:after="150"/>
      </w:pPr>
      <w:r>
        <w:rPr/>
        <w:t xml:space="preserve">图表：四川科伦药业股份有限公司前十大股东及出资信息 62</w:t>
      </w:r>
    </w:p>
    <w:p>
      <w:pPr>
        <w:spacing w:after="150"/>
      </w:pPr>
      <w:r>
        <w:rPr/>
        <w:t xml:space="preserve">图表：海南长安国际制药有限公司股东及出资信息 64</w:t>
      </w:r>
    </w:p>
    <w:p>
      <w:pPr>
        <w:spacing w:after="150"/>
      </w:pPr>
      <w:r>
        <w:rPr/>
        <w:t xml:space="preserve">图表：北京双鹤药业股份有限公司前十大股东及出资信息 66</w:t>
      </w:r>
    </w:p>
    <w:p>
      <w:pPr>
        <w:spacing w:after="150"/>
      </w:pPr>
      <w:r>
        <w:rPr/>
        <w:t xml:space="preserve">图表：2024-2029年谷氨酰胺行业市场规模预测 97</w:t>
      </w:r>
    </w:p>
    <w:p>
      <w:pPr>
        <w:spacing w:after="150"/>
      </w:pPr>
      <w:r>
        <w:rPr/>
        <w:t xml:space="preserve">图表：2024-2029年谷氨酰胺行业总产值预测 98</w:t>
      </w:r>
    </w:p>
    <w:p>
      <w:pPr>
        <w:spacing w:after="150"/>
      </w:pPr>
      <w:r>
        <w:rPr/>
        <w:t xml:space="preserve">图表：2024-2029年谷氨酰胺行业销售收入预测 99</w:t>
      </w:r>
    </w:p>
    <w:p>
      <w:pPr>
        <w:spacing w:after="150"/>
      </w:pPr>
      <w:r>
        <w:rPr/>
        <w:t xml:space="preserve">图表：2024-2029年谷氨酰胺行业总资产预测 100</w:t>
      </w:r>
    </w:p>
    <w:p>
      <w:pPr>
        <w:spacing w:after="150"/>
      </w:pPr>
      <w:r>
        <w:rPr/>
        <w:t xml:space="preserve">图表：2024-2029年谷氨酰胺市场供给量预测 101</w:t>
      </w:r>
    </w:p>
    <w:p>
      <w:pPr>
        <w:spacing w:after="150"/>
      </w:pPr>
      <w:r>
        <w:rPr/>
        <w:t xml:space="preserve">图表：2024-2029年谷氨酰胺行业产量预测 102</w:t>
      </w:r>
    </w:p>
    <w:p>
      <w:pPr>
        <w:spacing w:after="150"/>
      </w:pPr>
      <w:r>
        <w:rPr/>
        <w:t xml:space="preserve">图表：2024-2029年谷氨酰胺市场需求量预测 103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2024-2029年中国谷氨酰胺行业供需预测及投资潜力研究报告</dc:title>
  <dc:description>2024-2029年中国谷氨酰胺行业供需预测及投资潜力研究报告</dc:description>
  <dc:subject>2024-2029年中国谷氨酰胺行业供需预测及投资潜力研究报告</dc:subject>
  <cp:keywords>研究报告</cp:keywords>
  <cp:category>研究报告</cp:category>
  <cp:lastModifiedBy>北京中道泰和信息咨询有限公司</cp:lastModifiedBy>
  <dcterms:created xsi:type="dcterms:W3CDTF">2024-01-22T17:44:07+08:00</dcterms:created>
  <dcterms:modified xsi:type="dcterms:W3CDTF">2024-01-22T17:44:07+08:00</dcterms:modified>
</cp:coreProperties>
</file>

<file path=docProps/custom.xml><?xml version="1.0" encoding="utf-8"?>
<Properties xmlns="http://schemas.openxmlformats.org/officeDocument/2006/custom-properties" xmlns:vt="http://schemas.openxmlformats.org/officeDocument/2006/docPropsVTypes"/>
</file>