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2024-2029年微生物肥料市场发展现状及供需格局分析预测报告</w:t>
      </w:r>
    </w:p>
    <w:p>
      <w:pPr>
        <w:spacing w:after="150"/>
      </w:pPr>
      <w:r>
        <w:rPr>
          <w:b w:val="1"/>
          <w:bCs w:val="1"/>
        </w:rPr>
        <w:t xml:space="preserve">报告简介</w:t>
      </w:r>
    </w:p>
    <w:p>
      <w:pPr>
        <w:spacing w:after="150"/>
      </w:pPr>
      <w:r>
        <w:rPr/>
        <w:t xml:space="preserve">随着国内经济的发展，微生物肥料市场发展面临巨大机遇和挑战。在市场竞争方面，微生物肥料企业数量越来越多，市场正面临着供给与需求的不对称，微生物肥料行业有进一步洗牌的强烈要求，但是在一些微生物肥料细分市场仍有较大的发展空间，信息化技术将成为核心竞争力。本报告通过深入的调查、分析，投资者能够充分把握行业目前所处的全球和国内宏观经济形势，具体分析该产品所在的细分市场，对微生物肥料行业总体市场的供求趋势及行业前景做出判断;明确目标市场、分析竞争对手，了解产品定位，把握市场特征，发掘价格规律，创新营销手段，提出微生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活性微生物数量是肥效得以充分发挥的基础。任何一种微生物肥料都必须含有足够多、有活性的特定微生物，这些特定微生物的数量和纯度直接关系到微生物肥料的应用效果，是衡量微生物肥料质量的重要标志。当微生物肥料中特定微生物的数量降低到一定程度，或纯度达不到要求时，肥效就会降低甚至失效。由于菌体的存活时间有限，因此微生物肥料的有效期也是衡量微生物肥料的重要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肥料行业研究单位等公布和提供的大量资料以及对行业内企业调研访察所获得的大量第一手数据，对我国微生物肥料市场的发展状况、供需状况、竞争格局、赢利水平、发展趋势等进行了分析。报告重点分析了微生物肥料前十大企业的研发、产销、战略、经营状况等。报告还对微生物肥料市场风险进行了预测，为微生物肥料生产厂家、流通企业以及零售商提供了新的投资机会和可借鉴的操作模式，对欲在微生物肥料行业从事资本运作的经济实体等单位准确了解目前中国微生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微生物肥料行业发展概述 1</w:t>
      </w:r>
    </w:p>
    <w:p>
      <w:pPr>
        <w:spacing w:after="150"/>
      </w:pPr>
      <w:r>
        <w:rPr/>
        <w:t xml:space="preserve">第一节 微生物肥料的概念 1</w:t>
      </w:r>
    </w:p>
    <w:p>
      <w:pPr>
        <w:spacing w:after="150"/>
      </w:pPr>
      <w:r>
        <w:rPr/>
        <w:t xml:space="preserve">一、微生物肥料的界定 1</w:t>
      </w:r>
    </w:p>
    <w:p>
      <w:pPr>
        <w:spacing w:after="150"/>
      </w:pPr>
      <w:r>
        <w:rPr/>
        <w:t xml:space="preserve">二、微生物肥料的特点 3</w:t>
      </w:r>
    </w:p>
    <w:p>
      <w:pPr>
        <w:spacing w:after="150"/>
      </w:pPr>
      <w:r>
        <w:rPr/>
        <w:t xml:space="preserve">第二节 微生物肥料行业发展成熟度 4</w:t>
      </w:r>
    </w:p>
    <w:p>
      <w:pPr>
        <w:spacing w:after="150"/>
      </w:pPr>
      <w:r>
        <w:rPr/>
        <w:t xml:space="preserve">一、微生物肥料行业发展周期分析 4</w:t>
      </w:r>
    </w:p>
    <w:p>
      <w:pPr>
        <w:spacing w:after="150"/>
      </w:pPr>
      <w:r>
        <w:rPr/>
        <w:t xml:space="preserve">二、微生物肥料行业中外市场成熟度对比 6</w:t>
      </w:r>
    </w:p>
    <w:p>
      <w:pPr>
        <w:spacing w:after="150"/>
      </w:pPr>
      <w:r>
        <w:rPr/>
        <w:t xml:space="preserve">第三节 微生物肥料行业产业链分析 6</w:t>
      </w:r>
    </w:p>
    <w:p>
      <w:pPr>
        <w:spacing w:after="150"/>
      </w:pPr>
      <w:r>
        <w:rPr/>
        <w:t xml:space="preserve">一、微生物肥料行业上游原料供应市场分析 6</w:t>
      </w:r>
    </w:p>
    <w:p>
      <w:pPr>
        <w:spacing w:after="150"/>
      </w:pPr>
      <w:r>
        <w:rPr/>
        <w:t xml:space="preserve">二、微生物肥料行业下游产品需求市场状况 7</w:t>
      </w:r>
    </w:p>
    <w:p>
      <w:pPr>
        <w:spacing w:after="150"/>
      </w:pPr>
      <w:r>
        <w:rPr>
          <w:b w:val="1"/>
          <w:bCs w:val="1"/>
        </w:rPr>
        <w:t xml:space="preserve">第二章 2019-2023年中国微生物肥料行业运行环境分析 8</w:t>
      </w:r>
    </w:p>
    <w:p>
      <w:pPr>
        <w:spacing w:after="150"/>
      </w:pPr>
      <w:r>
        <w:rPr/>
        <w:t xml:space="preserve">第一节 2019-2023年中国宏观经济环境分析 8</w:t>
      </w:r>
    </w:p>
    <w:p>
      <w:pPr>
        <w:spacing w:after="150"/>
      </w:pPr>
      <w:r>
        <w:rPr/>
        <w:t xml:space="preserve">一、中国gdp分析 8</w:t>
      </w:r>
    </w:p>
    <w:p>
      <w:pPr>
        <w:spacing w:after="150"/>
      </w:pPr>
      <w:r>
        <w:rPr/>
        <w:t xml:space="preserve">二、消费价格指数分析 9</w:t>
      </w:r>
    </w:p>
    <w:p>
      <w:pPr>
        <w:spacing w:after="150"/>
      </w:pPr>
      <w:r>
        <w:rPr/>
        <w:t xml:space="preserve">三、城乡居民收入分析 12</w:t>
      </w:r>
    </w:p>
    <w:p>
      <w:pPr>
        <w:spacing w:after="150"/>
      </w:pPr>
      <w:r>
        <w:rPr/>
        <w:t xml:space="preserve">第二节 2019-2023年中国微生物肥料行业发展政策环境分析 14</w:t>
      </w:r>
    </w:p>
    <w:p>
      <w:pPr>
        <w:spacing w:after="150"/>
      </w:pPr>
      <w:r>
        <w:rPr/>
        <w:t xml:space="preserve">一、国内宏观政策发展建议 14</w:t>
      </w:r>
    </w:p>
    <w:p>
      <w:pPr>
        <w:spacing w:after="150"/>
      </w:pPr>
      <w:r>
        <w:rPr/>
        <w:t xml:space="preserve">1、继续实施积极的财政政策，加大结构调整力度 14</w:t>
      </w:r>
    </w:p>
    <w:p>
      <w:pPr>
        <w:spacing w:after="150"/>
      </w:pPr>
      <w:r>
        <w:rPr/>
        <w:t xml:space="preserve">2、采取组合调控措施，确保物价水平稳定 15</w:t>
      </w:r>
    </w:p>
    <w:p>
      <w:pPr>
        <w:spacing w:after="150"/>
      </w:pPr>
      <w:r>
        <w:rPr/>
        <w:t xml:space="preserve">二、微生物肥料行业政策分析 15</w:t>
      </w:r>
    </w:p>
    <w:p>
      <w:pPr>
        <w:spacing w:after="150"/>
      </w:pPr>
      <w:r>
        <w:rPr/>
        <w:t xml:space="preserve">三、相关行业政策影响分析 16</w:t>
      </w:r>
    </w:p>
    <w:p>
      <w:pPr>
        <w:spacing w:after="150"/>
      </w:pPr>
      <w:r>
        <w:rPr/>
        <w:t xml:space="preserve">第三节 2019-2023年中国微生物肥料行业发展社会环境分析 17</w:t>
      </w:r>
    </w:p>
    <w:p>
      <w:pPr>
        <w:spacing w:after="150"/>
      </w:pPr>
      <w:r>
        <w:rPr/>
        <w:t xml:space="preserve">一、社会消费品零售总额 17</w:t>
      </w:r>
    </w:p>
    <w:p>
      <w:pPr>
        <w:spacing w:after="150"/>
      </w:pPr>
      <w:r>
        <w:rPr/>
        <w:t xml:space="preserve">五、全社会固定资产投资分析 18</w:t>
      </w:r>
    </w:p>
    <w:p>
      <w:pPr>
        <w:spacing w:after="150"/>
      </w:pPr>
      <w:r>
        <w:rPr/>
        <w:t xml:space="preserve">六、进出口总额及增长率分析 19</w:t>
      </w:r>
    </w:p>
    <w:p>
      <w:pPr>
        <w:spacing w:after="150"/>
      </w:pPr>
      <w:r>
        <w:rPr>
          <w:b w:val="1"/>
          <w:bCs w:val="1"/>
        </w:rPr>
        <w:t xml:space="preserve">第二部分 行业市场发展</w:t>
      </w:r>
    </w:p>
    <w:p>
      <w:pPr>
        <w:spacing w:after="150"/>
      </w:pPr>
      <w:r>
        <w:rPr>
          <w:b w:val="1"/>
          <w:bCs w:val="1"/>
        </w:rPr>
        <w:t xml:space="preserve">第三章 2019-2023年中国微生物肥料行业市场发展分析 20</w:t>
      </w:r>
    </w:p>
    <w:p>
      <w:pPr>
        <w:spacing w:after="150"/>
      </w:pPr>
      <w:r>
        <w:rPr/>
        <w:t xml:space="preserve">第一节 微生物肥料行业市场发展现状 20</w:t>
      </w:r>
    </w:p>
    <w:p>
      <w:pPr>
        <w:spacing w:after="150"/>
      </w:pPr>
      <w:r>
        <w:rPr/>
        <w:t xml:space="preserve">一、市场发展概况 20</w:t>
      </w:r>
    </w:p>
    <w:p>
      <w:pPr>
        <w:spacing w:after="150"/>
      </w:pPr>
      <w:r>
        <w:rPr/>
        <w:t xml:space="preserve">二、发展热点回顾 20</w:t>
      </w:r>
    </w:p>
    <w:p>
      <w:pPr>
        <w:spacing w:after="150"/>
      </w:pPr>
      <w:r>
        <w:rPr/>
        <w:t xml:space="preserve">三、市场存在问题及策略分析 20</w:t>
      </w:r>
    </w:p>
    <w:p>
      <w:pPr>
        <w:spacing w:after="150"/>
      </w:pPr>
      <w:r>
        <w:rPr/>
        <w:t xml:space="preserve">第二节 微生物肥料行业技术发展 22</w:t>
      </w:r>
    </w:p>
    <w:p>
      <w:pPr>
        <w:spacing w:after="150"/>
      </w:pPr>
      <w:r>
        <w:rPr/>
        <w:t xml:space="preserve">一、技术特征现状分析 22</w:t>
      </w:r>
    </w:p>
    <w:p>
      <w:pPr>
        <w:spacing w:after="150"/>
      </w:pPr>
      <w:r>
        <w:rPr/>
        <w:t xml:space="preserve">二、新技术研发及应用动态 22</w:t>
      </w:r>
    </w:p>
    <w:p>
      <w:pPr>
        <w:spacing w:after="150"/>
      </w:pPr>
      <w:r>
        <w:rPr/>
        <w:t xml:space="preserve">三、技术发展趋势 22</w:t>
      </w:r>
    </w:p>
    <w:p>
      <w:pPr>
        <w:spacing w:after="150"/>
      </w:pPr>
      <w:r>
        <w:rPr/>
        <w:t xml:space="preserve">第三节 中国微生物肥料行业消费市场分析 23</w:t>
      </w:r>
    </w:p>
    <w:p>
      <w:pPr>
        <w:spacing w:after="150"/>
      </w:pPr>
      <w:r>
        <w:rPr/>
        <w:t xml:space="preserve">一、消费特征分析 23</w:t>
      </w:r>
    </w:p>
    <w:p>
      <w:pPr>
        <w:spacing w:after="150"/>
      </w:pPr>
      <w:r>
        <w:rPr/>
        <w:t xml:space="preserve">二、消费需求趋势 23</w:t>
      </w:r>
    </w:p>
    <w:p>
      <w:pPr>
        <w:spacing w:after="150"/>
      </w:pPr>
      <w:r>
        <w:rPr/>
        <w:t xml:space="preserve">三、品牌市场消费结构 30</w:t>
      </w:r>
    </w:p>
    <w:p>
      <w:pPr>
        <w:spacing w:after="150"/>
      </w:pPr>
      <w:r>
        <w:rPr/>
        <w:t xml:space="preserve">第四节 微生物肥料行业产销数据统计分析 31</w:t>
      </w:r>
    </w:p>
    <w:p>
      <w:pPr>
        <w:spacing w:after="150"/>
      </w:pPr>
      <w:r>
        <w:rPr/>
        <w:t xml:space="preserve">一、整体市场规模 31</w:t>
      </w:r>
    </w:p>
    <w:p>
      <w:pPr>
        <w:spacing w:after="150"/>
      </w:pPr>
      <w:r>
        <w:rPr/>
        <w:t xml:space="preserve">二、区域市场数据统计情况 32</w:t>
      </w:r>
    </w:p>
    <w:p>
      <w:pPr>
        <w:spacing w:after="150"/>
      </w:pPr>
      <w:r>
        <w:rPr/>
        <w:t xml:space="preserve">第五节 2024-2029年微生物肥料行业市场发展趋势 32</w:t>
      </w:r>
    </w:p>
    <w:p>
      <w:pPr>
        <w:spacing w:after="150"/>
      </w:pPr>
      <w:r>
        <w:rPr>
          <w:b w:val="1"/>
          <w:bCs w:val="1"/>
        </w:rPr>
        <w:t xml:space="preserve">第四章 2019-2023年中国微生物肥料行业主要指标监测分析 35</w:t>
      </w:r>
    </w:p>
    <w:p>
      <w:pPr>
        <w:spacing w:after="150"/>
      </w:pPr>
      <w:r>
        <w:rPr/>
        <w:t xml:space="preserve">第一节 2019-2023年中国微生物肥料产业工业总产值分析 35</w:t>
      </w:r>
    </w:p>
    <w:p>
      <w:pPr>
        <w:spacing w:after="150"/>
      </w:pPr>
      <w:r>
        <w:rPr/>
        <w:t xml:space="preserve">一、2019-2023年中国微生物肥料产业工业总产值分析 35</w:t>
      </w:r>
    </w:p>
    <w:p>
      <w:pPr>
        <w:spacing w:after="150"/>
      </w:pPr>
      <w:r>
        <w:rPr/>
        <w:t xml:space="preserve">二、不同规模企业工业总产值分析 35</w:t>
      </w:r>
    </w:p>
    <w:p>
      <w:pPr>
        <w:spacing w:after="150"/>
      </w:pPr>
      <w:r>
        <w:rPr/>
        <w:t xml:space="preserve">三、不同所有制企业工业总产值比较 36</w:t>
      </w:r>
    </w:p>
    <w:p>
      <w:pPr>
        <w:spacing w:after="150"/>
      </w:pPr>
      <w:r>
        <w:rPr/>
        <w:t xml:space="preserve">第二节 2019-2023年中国农业化肥产业市场销售收入分析 36</w:t>
      </w:r>
    </w:p>
    <w:p>
      <w:pPr>
        <w:spacing w:after="150"/>
      </w:pPr>
      <w:r>
        <w:rPr/>
        <w:t xml:space="preserve">一、2019-2023年中国农业化肥产业市场总销售收入分析 36</w:t>
      </w:r>
    </w:p>
    <w:p>
      <w:pPr>
        <w:spacing w:after="150"/>
      </w:pPr>
      <w:r>
        <w:rPr/>
        <w:t xml:space="preserve">二、不同规模企业总销售收入分析 36</w:t>
      </w:r>
    </w:p>
    <w:p>
      <w:pPr>
        <w:spacing w:after="150"/>
      </w:pPr>
      <w:r>
        <w:rPr/>
        <w:t xml:space="preserve">三、不同所有制企业总销售收入比较 36</w:t>
      </w:r>
    </w:p>
    <w:p>
      <w:pPr>
        <w:spacing w:after="150"/>
      </w:pPr>
      <w:r>
        <w:rPr/>
        <w:t xml:space="preserve">第三节 2019-2023年中国农业化肥产业产品成本费用分析 37</w:t>
      </w:r>
    </w:p>
    <w:p>
      <w:pPr>
        <w:spacing w:after="150"/>
      </w:pPr>
      <w:r>
        <w:rPr/>
        <w:t xml:space="preserve">一、2019-2023年中国农业化肥产业成本费用总额分析 37</w:t>
      </w:r>
    </w:p>
    <w:p>
      <w:pPr>
        <w:spacing w:after="150"/>
      </w:pPr>
      <w:r>
        <w:rPr/>
        <w:t xml:space="preserve">二、不同规模企业销售成本比较分析 37</w:t>
      </w:r>
    </w:p>
    <w:p>
      <w:pPr>
        <w:spacing w:after="150"/>
      </w:pPr>
      <w:r>
        <w:rPr/>
        <w:t xml:space="preserve">三、不同所有制企业销售成本比较分析 37</w:t>
      </w:r>
    </w:p>
    <w:p>
      <w:pPr>
        <w:spacing w:after="150"/>
      </w:pPr>
      <w:r>
        <w:rPr/>
        <w:t xml:space="preserve">第四节 2019-2023年中国农业化肥产业利润总额分析 38</w:t>
      </w:r>
    </w:p>
    <w:p>
      <w:pPr>
        <w:spacing w:after="150"/>
      </w:pPr>
      <w:r>
        <w:rPr/>
        <w:t xml:space="preserve">一、2019-2023年中国微生物肥料利润总额分析 38</w:t>
      </w:r>
    </w:p>
    <w:p>
      <w:pPr>
        <w:spacing w:after="150"/>
      </w:pPr>
      <w:r>
        <w:rPr/>
        <w:t xml:space="preserve">二、不同规模企业利润总额比较分析 38</w:t>
      </w:r>
    </w:p>
    <w:p>
      <w:pPr>
        <w:spacing w:after="150"/>
      </w:pPr>
      <w:r>
        <w:rPr/>
        <w:t xml:space="preserve">三、不同所有制企业利润总额比较分析 38</w:t>
      </w:r>
    </w:p>
    <w:p>
      <w:pPr>
        <w:spacing w:after="150"/>
      </w:pPr>
      <w:r>
        <w:rPr/>
        <w:t xml:space="preserve">第五节 2019-2023年中国微生物肥料产业资产负债分析 39</w:t>
      </w:r>
    </w:p>
    <w:p>
      <w:pPr>
        <w:spacing w:after="150"/>
      </w:pPr>
      <w:r>
        <w:rPr/>
        <w:t xml:space="preserve">一、2019-2023年中国微生物肥料产业资产负债分析 39</w:t>
      </w:r>
    </w:p>
    <w:p>
      <w:pPr>
        <w:spacing w:after="150"/>
      </w:pPr>
      <w:r>
        <w:rPr/>
        <w:t xml:space="preserve">二、不同规模企业资产负债比较分析 39</w:t>
      </w:r>
    </w:p>
    <w:p>
      <w:pPr>
        <w:spacing w:after="150"/>
      </w:pPr>
      <w:r>
        <w:rPr/>
        <w:t xml:space="preserve">三、不同所有制企业资产负债比较分析 39</w:t>
      </w:r>
    </w:p>
    <w:p>
      <w:pPr>
        <w:spacing w:after="150"/>
      </w:pPr>
      <w:r>
        <w:rPr/>
        <w:t xml:space="preserve">第六节 2019-2023年中国微生物肥料行业财务指标分析 40</w:t>
      </w:r>
    </w:p>
    <w:p>
      <w:pPr>
        <w:spacing w:after="150"/>
      </w:pPr>
      <w:r>
        <w:rPr/>
        <w:t xml:space="preserve">一、行业盈利能力分析 40</w:t>
      </w:r>
    </w:p>
    <w:p>
      <w:pPr>
        <w:spacing w:after="150"/>
      </w:pPr>
      <w:r>
        <w:rPr/>
        <w:t xml:space="preserve">二、行业偿债能力分析 40</w:t>
      </w:r>
    </w:p>
    <w:p>
      <w:pPr>
        <w:spacing w:after="150"/>
      </w:pPr>
      <w:r>
        <w:rPr/>
        <w:t xml:space="preserve">三、行业营运能力分析 40</w:t>
      </w:r>
    </w:p>
    <w:p>
      <w:pPr>
        <w:spacing w:after="150"/>
      </w:pPr>
      <w:r>
        <w:rPr/>
        <w:t xml:space="preserve">四、行业发展能力分析 41</w:t>
      </w:r>
    </w:p>
    <w:p>
      <w:pPr>
        <w:spacing w:after="150"/>
      </w:pPr>
      <w:r>
        <w:rPr>
          <w:b w:val="1"/>
          <w:bCs w:val="1"/>
        </w:rPr>
        <w:t xml:space="preserve">第五章 中国微生物肥料行业区域市场分析 42</w:t>
      </w:r>
    </w:p>
    <w:p>
      <w:pPr>
        <w:spacing w:after="150"/>
      </w:pPr>
      <w:r>
        <w:rPr/>
        <w:t xml:space="preserve">第一节 2019-2023年华北地区微生物肥料行业分析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三、2024-2029年市场需求情况分析 43</w:t>
      </w:r>
    </w:p>
    <w:p>
      <w:pPr>
        <w:spacing w:after="150"/>
      </w:pPr>
      <w:r>
        <w:rPr/>
        <w:t xml:space="preserve">四、2024-2029年行业发展前景预测 43</w:t>
      </w:r>
    </w:p>
    <w:p>
      <w:pPr>
        <w:spacing w:after="150"/>
      </w:pPr>
      <w:r>
        <w:rPr/>
        <w:t xml:space="preserve">五、2024-2029年行业投资风险预测 44</w:t>
      </w:r>
    </w:p>
    <w:p>
      <w:pPr>
        <w:spacing w:after="150"/>
      </w:pPr>
      <w:r>
        <w:rPr/>
        <w:t xml:space="preserve">第二节 2019-2023年东北地区微生物肥料行业分析 44</w:t>
      </w:r>
    </w:p>
    <w:p>
      <w:pPr>
        <w:spacing w:after="150"/>
      </w:pPr>
      <w:r>
        <w:rPr/>
        <w:t xml:space="preserve">一、2019-2023年行业发展现状分析 44</w:t>
      </w:r>
    </w:p>
    <w:p>
      <w:pPr>
        <w:spacing w:after="150"/>
      </w:pPr>
      <w:r>
        <w:rPr/>
        <w:t xml:space="preserve">二、2019-2023年市场规模情况分析 46</w:t>
      </w:r>
    </w:p>
    <w:p>
      <w:pPr>
        <w:spacing w:after="150"/>
      </w:pPr>
      <w:r>
        <w:rPr/>
        <w:t xml:space="preserve">三、2024-2029年市场需求情况分析 46</w:t>
      </w:r>
    </w:p>
    <w:p>
      <w:pPr>
        <w:spacing w:after="150"/>
      </w:pPr>
      <w:r>
        <w:rPr/>
        <w:t xml:space="preserve">四、2024-2029年行业发展前景预测 47</w:t>
      </w:r>
    </w:p>
    <w:p>
      <w:pPr>
        <w:spacing w:after="150"/>
      </w:pPr>
      <w:r>
        <w:rPr/>
        <w:t xml:space="preserve">五、2024-2029年行业投资风险预测 48</w:t>
      </w:r>
    </w:p>
    <w:p>
      <w:pPr>
        <w:spacing w:after="150"/>
      </w:pPr>
      <w:r>
        <w:rPr/>
        <w:t xml:space="preserve">第三节 2019-2023年华东地区微生物肥料行业分析 48</w:t>
      </w:r>
    </w:p>
    <w:p>
      <w:pPr>
        <w:spacing w:after="150"/>
      </w:pPr>
      <w:r>
        <w:rPr/>
        <w:t xml:space="preserve">一、2019-2023年行业发展现状分析 48</w:t>
      </w:r>
    </w:p>
    <w:p>
      <w:pPr>
        <w:spacing w:after="150"/>
      </w:pPr>
      <w:r>
        <w:rPr/>
        <w:t xml:space="preserve">二、2019-2023年市场规模情况分析 48</w:t>
      </w:r>
    </w:p>
    <w:p>
      <w:pPr>
        <w:spacing w:after="150"/>
      </w:pPr>
      <w:r>
        <w:rPr/>
        <w:t xml:space="preserve">三、2024-2029年市场需求情况分析 49</w:t>
      </w:r>
    </w:p>
    <w:p>
      <w:pPr>
        <w:spacing w:after="150"/>
      </w:pPr>
      <w:r>
        <w:rPr/>
        <w:t xml:space="preserve">四、2024-2029年行业发展前景预测 50</w:t>
      </w:r>
    </w:p>
    <w:p>
      <w:pPr>
        <w:spacing w:after="150"/>
      </w:pPr>
      <w:r>
        <w:rPr/>
        <w:t xml:space="preserve">五、2024-2029年行业投资风险预测 50</w:t>
      </w:r>
    </w:p>
    <w:p>
      <w:pPr>
        <w:spacing w:after="150"/>
      </w:pPr>
      <w:r>
        <w:rPr/>
        <w:t xml:space="preserve">第四节 2019-2023年华南地区微生物肥料行业分析 50</w:t>
      </w:r>
    </w:p>
    <w:p>
      <w:pPr>
        <w:spacing w:after="150"/>
      </w:pPr>
      <w:r>
        <w:rPr/>
        <w:t xml:space="preserve">一、2019-2023年行业发展现状分析 50</w:t>
      </w:r>
    </w:p>
    <w:p>
      <w:pPr>
        <w:spacing w:after="150"/>
      </w:pPr>
      <w:r>
        <w:rPr/>
        <w:t xml:space="preserve">二、2019-2023年市场规模情况分析 51</w:t>
      </w:r>
    </w:p>
    <w:p>
      <w:pPr>
        <w:spacing w:after="150"/>
      </w:pPr>
      <w:r>
        <w:rPr/>
        <w:t xml:space="preserve">三、2024-2029年市场需求情况分析 52</w:t>
      </w:r>
    </w:p>
    <w:p>
      <w:pPr>
        <w:spacing w:after="150"/>
      </w:pPr>
      <w:r>
        <w:rPr/>
        <w:t xml:space="preserve">四、2024-2029年行业发展前景预测 52</w:t>
      </w:r>
    </w:p>
    <w:p>
      <w:pPr>
        <w:spacing w:after="150"/>
      </w:pPr>
      <w:r>
        <w:rPr/>
        <w:t xml:space="preserve">五、2024-2029年行业投资风险预测 53</w:t>
      </w:r>
    </w:p>
    <w:p>
      <w:pPr>
        <w:spacing w:after="150"/>
      </w:pPr>
      <w:r>
        <w:rPr/>
        <w:t xml:space="preserve">第五节 2019-2023年华中地区微生物肥料行业分析 53</w:t>
      </w:r>
    </w:p>
    <w:p>
      <w:pPr>
        <w:spacing w:after="150"/>
      </w:pPr>
      <w:r>
        <w:rPr/>
        <w:t xml:space="preserve">一、2019-2023年行业发展现状分析 53</w:t>
      </w:r>
    </w:p>
    <w:p>
      <w:pPr>
        <w:spacing w:after="150"/>
      </w:pPr>
      <w:r>
        <w:rPr/>
        <w:t xml:space="preserve">二、2019-2023年市场规模情况分析 53</w:t>
      </w:r>
    </w:p>
    <w:p>
      <w:pPr>
        <w:spacing w:after="150"/>
      </w:pPr>
      <w:r>
        <w:rPr/>
        <w:t xml:space="preserve">三、2024-2029年市场需求情况分析 54</w:t>
      </w:r>
    </w:p>
    <w:p>
      <w:pPr>
        <w:spacing w:after="150"/>
      </w:pPr>
      <w:r>
        <w:rPr/>
        <w:t xml:space="preserve">四、2024-2029年行业发展前景预测 55</w:t>
      </w:r>
    </w:p>
    <w:p>
      <w:pPr>
        <w:spacing w:after="150"/>
      </w:pPr>
      <w:r>
        <w:rPr/>
        <w:t xml:space="preserve">五、2024-2029年行业投资风险预测 55</w:t>
      </w:r>
    </w:p>
    <w:p>
      <w:pPr>
        <w:spacing w:after="150"/>
      </w:pPr>
      <w:r>
        <w:rPr/>
        <w:t xml:space="preserve">第六节 2019-2023年西南地区微生物肥料行业分析 56</w:t>
      </w:r>
    </w:p>
    <w:p>
      <w:pPr>
        <w:spacing w:after="150"/>
      </w:pPr>
      <w:r>
        <w:rPr/>
        <w:t xml:space="preserve">一、2019-2023年行业发展现状分析 56</w:t>
      </w:r>
    </w:p>
    <w:p>
      <w:pPr>
        <w:spacing w:after="150"/>
      </w:pPr>
      <w:r>
        <w:rPr/>
        <w:t xml:space="preserve">二、2019-2023年市场规模情况分析 56</w:t>
      </w:r>
    </w:p>
    <w:p>
      <w:pPr>
        <w:spacing w:after="150"/>
      </w:pPr>
      <w:r>
        <w:rPr/>
        <w:t xml:space="preserve">三、2024-2029年市场需求情况分析 56</w:t>
      </w:r>
    </w:p>
    <w:p>
      <w:pPr>
        <w:spacing w:after="150"/>
      </w:pPr>
      <w:r>
        <w:rPr/>
        <w:t xml:space="preserve">四、2024-2029年行业发展前景预测 57</w:t>
      </w:r>
    </w:p>
    <w:p>
      <w:pPr>
        <w:spacing w:after="150"/>
      </w:pPr>
      <w:r>
        <w:rPr/>
        <w:t xml:space="preserve">五、2024-2029年行业投资风险预测 58</w:t>
      </w:r>
    </w:p>
    <w:p>
      <w:pPr>
        <w:spacing w:after="150"/>
      </w:pPr>
      <w:r>
        <w:rPr/>
        <w:t xml:space="preserve">第七节 2019-2023年西北地区微生物肥料行业分析 58</w:t>
      </w:r>
    </w:p>
    <w:p>
      <w:pPr>
        <w:spacing w:after="150"/>
      </w:pPr>
      <w:r>
        <w:rPr/>
        <w:t xml:space="preserve">一、2019-2023年行业发展现状分析 58</w:t>
      </w:r>
    </w:p>
    <w:p>
      <w:pPr>
        <w:spacing w:after="150"/>
      </w:pPr>
      <w:r>
        <w:rPr/>
        <w:t xml:space="preserve">二、2019-2023年市场规模情况分析 58</w:t>
      </w:r>
    </w:p>
    <w:p>
      <w:pPr>
        <w:spacing w:after="150"/>
      </w:pPr>
      <w:r>
        <w:rPr/>
        <w:t xml:space="preserve">三、2024-2029年市场需求情况分析 59</w:t>
      </w:r>
    </w:p>
    <w:p>
      <w:pPr>
        <w:spacing w:after="150"/>
      </w:pPr>
      <w:r>
        <w:rPr/>
        <w:t xml:space="preserve">四、2024-2029年行业发展前景预测 59</w:t>
      </w:r>
    </w:p>
    <w:p>
      <w:pPr>
        <w:spacing w:after="150"/>
      </w:pPr>
      <w:r>
        <w:rPr/>
        <w:t xml:space="preserve">五、2024-2029年行业投资风险预测 60</w:t>
      </w:r>
    </w:p>
    <w:p>
      <w:pPr>
        <w:spacing w:after="150"/>
      </w:pPr>
      <w:r>
        <w:rPr>
          <w:b w:val="1"/>
          <w:bCs w:val="1"/>
        </w:rPr>
        <w:t xml:space="preserve">第三部分 竞争格局分析</w:t>
      </w:r>
    </w:p>
    <w:p>
      <w:pPr>
        <w:spacing w:after="150"/>
      </w:pPr>
      <w:r>
        <w:rPr>
          <w:b w:val="1"/>
          <w:bCs w:val="1"/>
        </w:rPr>
        <w:t xml:space="preserve">第六章 公司对微生物肥料行业竞争格局分析 61</w:t>
      </w:r>
    </w:p>
    <w:p>
      <w:pPr>
        <w:spacing w:after="150"/>
      </w:pPr>
      <w:r>
        <w:rPr/>
        <w:t xml:space="preserve">第一节 行业竞争结构分析 61</w:t>
      </w:r>
    </w:p>
    <w:p>
      <w:pPr>
        <w:spacing w:after="150"/>
      </w:pPr>
      <w:r>
        <w:rPr/>
        <w:t xml:space="preserve">一、现有企业间竞争 61</w:t>
      </w:r>
    </w:p>
    <w:p>
      <w:pPr>
        <w:spacing w:after="150"/>
      </w:pPr>
      <w:r>
        <w:rPr/>
        <w:t xml:space="preserve">二、潜在进入者分析 62</w:t>
      </w:r>
    </w:p>
    <w:p>
      <w:pPr>
        <w:spacing w:after="150"/>
      </w:pPr>
      <w:r>
        <w:rPr/>
        <w:t xml:space="preserve">三、替代品威胁分析 63</w:t>
      </w:r>
    </w:p>
    <w:p>
      <w:pPr>
        <w:spacing w:after="150"/>
      </w:pPr>
      <w:r>
        <w:rPr/>
        <w:t xml:space="preserve">四、供应商议价能力 63</w:t>
      </w:r>
    </w:p>
    <w:p>
      <w:pPr>
        <w:spacing w:after="150"/>
      </w:pPr>
      <w:r>
        <w:rPr/>
        <w:t xml:space="preserve">五、客户议价能力 64</w:t>
      </w:r>
    </w:p>
    <w:p>
      <w:pPr>
        <w:spacing w:after="150"/>
      </w:pPr>
      <w:r>
        <w:rPr/>
        <w:t xml:space="preserve">第二节 行业集中度分析 65</w:t>
      </w:r>
    </w:p>
    <w:p>
      <w:pPr>
        <w:spacing w:after="150"/>
      </w:pPr>
      <w:r>
        <w:rPr/>
        <w:t xml:space="preserve">一、市场集中度分析 65</w:t>
      </w:r>
    </w:p>
    <w:p>
      <w:pPr>
        <w:spacing w:after="150"/>
      </w:pPr>
      <w:r>
        <w:rPr/>
        <w:t xml:space="preserve">二、区域集中度分析 65</w:t>
      </w:r>
    </w:p>
    <w:p>
      <w:pPr>
        <w:spacing w:after="150"/>
      </w:pPr>
      <w:r>
        <w:rPr/>
        <w:t xml:space="preserve">第三节 行业国际竞争力比较 66</w:t>
      </w:r>
    </w:p>
    <w:p>
      <w:pPr>
        <w:spacing w:after="150"/>
      </w:pPr>
      <w:r>
        <w:rPr/>
        <w:t xml:space="preserve">一、生产要素 66</w:t>
      </w:r>
    </w:p>
    <w:p>
      <w:pPr>
        <w:spacing w:after="150"/>
      </w:pPr>
      <w:r>
        <w:rPr/>
        <w:t xml:space="preserve">二、需求条件 67</w:t>
      </w:r>
    </w:p>
    <w:p>
      <w:pPr>
        <w:spacing w:after="150"/>
      </w:pPr>
      <w:r>
        <w:rPr/>
        <w:t xml:space="preserve">三、支援与相关产业 72</w:t>
      </w:r>
    </w:p>
    <w:p>
      <w:pPr>
        <w:spacing w:after="150"/>
      </w:pPr>
      <w:r>
        <w:rPr/>
        <w:t xml:space="preserve">四、企业战略、结构与竞争状态 72</w:t>
      </w:r>
    </w:p>
    <w:p>
      <w:pPr>
        <w:spacing w:after="150"/>
      </w:pPr>
      <w:r>
        <w:rPr/>
        <w:t xml:space="preserve">五、政府的作用 75</w:t>
      </w:r>
    </w:p>
    <w:p>
      <w:pPr>
        <w:spacing w:after="150"/>
      </w:pPr>
      <w:r>
        <w:rPr/>
        <w:t xml:space="preserve">第四节 2019-2023年微生物肥料行业竞争格局分析 81</w:t>
      </w:r>
    </w:p>
    <w:p>
      <w:pPr>
        <w:spacing w:after="150"/>
      </w:pPr>
      <w:r>
        <w:rPr/>
        <w:t xml:space="preserve">一、2019-2023年国内外微生物肥料竞争分析 81</w:t>
      </w:r>
    </w:p>
    <w:p>
      <w:pPr>
        <w:spacing w:after="150"/>
      </w:pPr>
      <w:r>
        <w:rPr/>
        <w:t xml:space="preserve">二、2019-2023年我国微生物肥料市场竞争分析 82</w:t>
      </w:r>
    </w:p>
    <w:p>
      <w:pPr>
        <w:spacing w:after="150"/>
      </w:pPr>
      <w:r>
        <w:rPr/>
        <w:t xml:space="preserve">三、2024-2029年国内主要微生物肥料企业动向 83</w:t>
      </w:r>
    </w:p>
    <w:p>
      <w:pPr>
        <w:spacing w:after="150"/>
      </w:pPr>
      <w:r>
        <w:rPr>
          <w:b w:val="1"/>
          <w:bCs w:val="1"/>
        </w:rPr>
        <w:t xml:space="preserve">第七章 微生物肥料企业竞争策略分析 84</w:t>
      </w:r>
    </w:p>
    <w:p>
      <w:pPr>
        <w:spacing w:after="150"/>
      </w:pPr>
      <w:r>
        <w:rPr/>
        <w:t xml:space="preserve">第一节 微生物肥料市场竞争策略分析 84</w:t>
      </w:r>
    </w:p>
    <w:p>
      <w:pPr>
        <w:spacing w:after="150"/>
      </w:pPr>
      <w:r>
        <w:rPr/>
        <w:t xml:space="preserve">一、2019-2023年微生物肥料市场增长潜力分析 84</w:t>
      </w:r>
    </w:p>
    <w:p>
      <w:pPr>
        <w:spacing w:after="150"/>
      </w:pPr>
      <w:r>
        <w:rPr/>
        <w:t xml:space="preserve">二、2019-2023年微生物肥料主要潜力品种分析 85</w:t>
      </w:r>
    </w:p>
    <w:p>
      <w:pPr>
        <w:spacing w:after="150"/>
      </w:pPr>
      <w:r>
        <w:rPr/>
        <w:t xml:space="preserve">三、现有微生物肥料产品竞争策略分析 86</w:t>
      </w:r>
    </w:p>
    <w:p>
      <w:pPr>
        <w:spacing w:after="150"/>
      </w:pPr>
      <w:r>
        <w:rPr/>
        <w:t xml:space="preserve">四、潜力微生物肥料品种竞争策略选择 86</w:t>
      </w:r>
    </w:p>
    <w:p>
      <w:pPr>
        <w:spacing w:after="150"/>
      </w:pPr>
      <w:r>
        <w:rPr/>
        <w:t xml:space="preserve">五、典型企业产品竞争策略分析 86</w:t>
      </w:r>
    </w:p>
    <w:p>
      <w:pPr>
        <w:spacing w:after="150"/>
      </w:pPr>
      <w:r>
        <w:rPr/>
        <w:t xml:space="preserve">第二节 微生物肥料企业竞争策略分析 87</w:t>
      </w:r>
    </w:p>
    <w:p>
      <w:pPr>
        <w:spacing w:after="150"/>
      </w:pPr>
      <w:r>
        <w:rPr/>
        <w:t xml:space="preserve">第三节 微生物肥料行业产品定位及市场推广策略分析 93</w:t>
      </w:r>
    </w:p>
    <w:p>
      <w:pPr>
        <w:spacing w:after="150"/>
      </w:pPr>
      <w:r>
        <w:rPr/>
        <w:t xml:space="preserve">一、微生物肥料行业产品市场定位 93</w:t>
      </w:r>
    </w:p>
    <w:p>
      <w:pPr>
        <w:spacing w:after="150"/>
      </w:pPr>
      <w:r>
        <w:rPr/>
        <w:t xml:space="preserve">二、微生物肥料行业广告推广策略 95</w:t>
      </w:r>
    </w:p>
    <w:p>
      <w:pPr>
        <w:spacing w:after="150"/>
      </w:pPr>
      <w:r>
        <w:rPr/>
        <w:t xml:space="preserve">三、微生物肥料行业产品促销策略 96</w:t>
      </w:r>
    </w:p>
    <w:p>
      <w:pPr>
        <w:spacing w:after="150"/>
      </w:pPr>
      <w:r>
        <w:rPr/>
        <w:t xml:space="preserve">四、微生物肥料行业招商加盟策略 97</w:t>
      </w:r>
    </w:p>
    <w:p>
      <w:pPr>
        <w:spacing w:after="150"/>
      </w:pPr>
      <w:r>
        <w:rPr/>
        <w:t xml:space="preserve">五、微生物肥料行业网络推广策略 100</w:t>
      </w:r>
    </w:p>
    <w:p>
      <w:pPr>
        <w:spacing w:after="150"/>
      </w:pPr>
      <w:r>
        <w:rPr>
          <w:b w:val="1"/>
          <w:bCs w:val="1"/>
        </w:rPr>
        <w:t xml:space="preserve">第八章 微生物肥料企业竞争分析 102</w:t>
      </w:r>
    </w:p>
    <w:p>
      <w:pPr>
        <w:spacing w:after="150"/>
      </w:pPr>
      <w:r>
        <w:rPr/>
        <w:t xml:space="preserve">第一节 郑州高富肥料有限公司| 102</w:t>
      </w:r>
    </w:p>
    <w:p>
      <w:pPr>
        <w:spacing w:after="150"/>
      </w:pPr>
      <w:r>
        <w:rPr/>
        <w:t xml:space="preserve">一、企业基本情况 102</w:t>
      </w:r>
    </w:p>
    <w:p>
      <w:pPr>
        <w:spacing w:after="150"/>
      </w:pPr>
      <w:r>
        <w:rPr/>
        <w:t xml:space="preserve">二、企业销售收入及盈利水平分析 103</w:t>
      </w:r>
    </w:p>
    <w:p>
      <w:pPr>
        <w:spacing w:after="150"/>
      </w:pPr>
      <w:r>
        <w:rPr/>
        <w:t xml:space="preserve">三、企业资产及负债情况分析 103</w:t>
      </w:r>
    </w:p>
    <w:p>
      <w:pPr>
        <w:spacing w:after="150"/>
      </w:pPr>
      <w:r>
        <w:rPr/>
        <w:t xml:space="preserve">四、企业成本费用情况 103</w:t>
      </w:r>
    </w:p>
    <w:p>
      <w:pPr>
        <w:spacing w:after="150"/>
      </w:pPr>
      <w:r>
        <w:rPr/>
        <w:t xml:space="preserve">第二节 史丹利 105</w:t>
      </w:r>
    </w:p>
    <w:p>
      <w:pPr>
        <w:spacing w:after="150"/>
      </w:pPr>
      <w:r>
        <w:rPr/>
        <w:t xml:space="preserve">一、企业基本情况 105</w:t>
      </w:r>
    </w:p>
    <w:p>
      <w:pPr>
        <w:spacing w:after="150"/>
      </w:pPr>
      <w:r>
        <w:rPr/>
        <w:t xml:space="preserve">二、企业销售收入及盈利水平分析 105</w:t>
      </w:r>
    </w:p>
    <w:p>
      <w:pPr>
        <w:spacing w:after="150"/>
      </w:pPr>
      <w:r>
        <w:rPr/>
        <w:t xml:space="preserve">三、企业资产及负债情况分析 107</w:t>
      </w:r>
    </w:p>
    <w:p>
      <w:pPr>
        <w:spacing w:after="150"/>
      </w:pPr>
      <w:r>
        <w:rPr/>
        <w:t xml:space="preserve">四、企业成本费用情况 107</w:t>
      </w:r>
    </w:p>
    <w:p>
      <w:pPr>
        <w:spacing w:after="150"/>
      </w:pPr>
      <w:r>
        <w:rPr/>
        <w:t xml:space="preserve">第三节 中化化肥 108</w:t>
      </w:r>
    </w:p>
    <w:p>
      <w:pPr>
        <w:spacing w:after="150"/>
      </w:pPr>
      <w:r>
        <w:rPr/>
        <w:t xml:space="preserve">一、企业基本情况 108</w:t>
      </w:r>
    </w:p>
    <w:p>
      <w:pPr>
        <w:spacing w:after="150"/>
      </w:pPr>
      <w:r>
        <w:rPr/>
        <w:t xml:space="preserve">二、企业销售收入及盈利水平分析 108</w:t>
      </w:r>
    </w:p>
    <w:p>
      <w:pPr>
        <w:spacing w:after="150"/>
      </w:pPr>
      <w:r>
        <w:rPr/>
        <w:t xml:space="preserve">三、企业资产及负债情况分析 110</w:t>
      </w:r>
    </w:p>
    <w:p>
      <w:pPr>
        <w:spacing w:after="150"/>
      </w:pPr>
      <w:r>
        <w:rPr/>
        <w:t xml:space="preserve">四、企业成本费用情况 111</w:t>
      </w:r>
    </w:p>
    <w:p>
      <w:pPr>
        <w:spacing w:after="150"/>
      </w:pPr>
      <w:r>
        <w:rPr/>
        <w:t xml:space="preserve">第四节 金正大 111</w:t>
      </w:r>
    </w:p>
    <w:p>
      <w:pPr>
        <w:spacing w:after="150"/>
      </w:pPr>
      <w:r>
        <w:rPr/>
        <w:t xml:space="preserve">一、企业基本情况 111</w:t>
      </w:r>
    </w:p>
    <w:p>
      <w:pPr>
        <w:spacing w:after="150"/>
      </w:pPr>
      <w:r>
        <w:rPr/>
        <w:t xml:space="preserve">二、企业销售收入及盈利水平分析 112</w:t>
      </w:r>
    </w:p>
    <w:p>
      <w:pPr>
        <w:spacing w:after="150"/>
      </w:pPr>
      <w:r>
        <w:rPr/>
        <w:t xml:space="preserve">三、企业资产及负债情况分析 114</w:t>
      </w:r>
    </w:p>
    <w:p>
      <w:pPr>
        <w:spacing w:after="150"/>
      </w:pPr>
      <w:r>
        <w:rPr/>
        <w:t xml:space="preserve">四、企业成本费用情况 114</w:t>
      </w:r>
    </w:p>
    <w:p>
      <w:pPr>
        <w:spacing w:after="150"/>
      </w:pPr>
      <w:r>
        <w:rPr/>
        <w:t xml:space="preserve">第五节 云天化 115</w:t>
      </w:r>
    </w:p>
    <w:p>
      <w:pPr>
        <w:spacing w:after="150"/>
      </w:pPr>
      <w:r>
        <w:rPr/>
        <w:t xml:space="preserve">一、企业基本情况 115</w:t>
      </w:r>
    </w:p>
    <w:p>
      <w:pPr>
        <w:spacing w:after="150"/>
      </w:pPr>
      <w:r>
        <w:rPr/>
        <w:t xml:space="preserve">二、企业销售收入及盈利水平分析 115</w:t>
      </w:r>
    </w:p>
    <w:p>
      <w:pPr>
        <w:spacing w:after="150"/>
      </w:pPr>
      <w:r>
        <w:rPr/>
        <w:t xml:space="preserve">三、企业资产及负债情况分析 117</w:t>
      </w:r>
    </w:p>
    <w:p>
      <w:pPr>
        <w:spacing w:after="150"/>
      </w:pPr>
      <w:r>
        <w:rPr/>
        <w:t xml:space="preserve">四、企业成本费用情况 118</w:t>
      </w:r>
    </w:p>
    <w:p>
      <w:pPr>
        <w:spacing w:after="150"/>
      </w:pPr>
      <w:r>
        <w:rPr/>
        <w:t xml:space="preserve">第六节 内蒙古润泽源生物科技股份有限公司 118</w:t>
      </w:r>
    </w:p>
    <w:p>
      <w:pPr>
        <w:spacing w:after="150"/>
      </w:pPr>
      <w:r>
        <w:rPr/>
        <w:t xml:space="preserve">一、企业基本情况 118</w:t>
      </w:r>
    </w:p>
    <w:p>
      <w:pPr>
        <w:spacing w:after="150"/>
      </w:pPr>
      <w:r>
        <w:rPr/>
        <w:t xml:space="preserve">二、企业销售收入及盈利水平分析 118</w:t>
      </w:r>
    </w:p>
    <w:p>
      <w:pPr>
        <w:spacing w:after="150"/>
      </w:pPr>
      <w:r>
        <w:rPr/>
        <w:t xml:space="preserve">三、企业资产及负债情况分析 119</w:t>
      </w:r>
    </w:p>
    <w:p>
      <w:pPr>
        <w:spacing w:after="150"/>
      </w:pPr>
      <w:r>
        <w:rPr/>
        <w:t xml:space="preserve">四、企业成本费用情况 120</w:t>
      </w:r>
    </w:p>
    <w:p>
      <w:pPr>
        <w:spacing w:after="150"/>
      </w:pPr>
      <w:r>
        <w:rPr/>
        <w:t xml:space="preserve">第七节 根力多生物科技股份有限公司 121</w:t>
      </w:r>
    </w:p>
    <w:p>
      <w:pPr>
        <w:spacing w:after="150"/>
      </w:pPr>
      <w:r>
        <w:rPr/>
        <w:t xml:space="preserve">一、企业基本情况 121</w:t>
      </w:r>
    </w:p>
    <w:p>
      <w:pPr>
        <w:spacing w:after="150"/>
      </w:pPr>
      <w:r>
        <w:rPr/>
        <w:t xml:space="preserve">二、企业销售收入及盈利水平分析 121</w:t>
      </w:r>
    </w:p>
    <w:p>
      <w:pPr>
        <w:spacing w:after="150"/>
      </w:pPr>
      <w:r>
        <w:rPr/>
        <w:t xml:space="preserve">三、企业资产及负债情况分析 121</w:t>
      </w:r>
    </w:p>
    <w:p>
      <w:pPr>
        <w:spacing w:after="150"/>
      </w:pPr>
      <w:r>
        <w:rPr/>
        <w:t xml:space="preserve">四、企业成本费用情况 122</w:t>
      </w:r>
    </w:p>
    <w:p>
      <w:pPr>
        <w:spacing w:after="150"/>
      </w:pPr>
      <w:r>
        <w:rPr/>
        <w:t xml:space="preserve">第八节 司尔特 123</w:t>
      </w:r>
    </w:p>
    <w:p>
      <w:pPr>
        <w:spacing w:after="150"/>
      </w:pPr>
      <w:r>
        <w:rPr/>
        <w:t xml:space="preserve">一、企业基本情况 123</w:t>
      </w:r>
    </w:p>
    <w:p>
      <w:pPr>
        <w:spacing w:after="150"/>
      </w:pPr>
      <w:r>
        <w:rPr/>
        <w:t xml:space="preserve">二、企业销售收入及盈利水平分析 123</w:t>
      </w:r>
    </w:p>
    <w:p>
      <w:pPr>
        <w:spacing w:after="150"/>
      </w:pPr>
      <w:r>
        <w:rPr/>
        <w:t xml:space="preserve">三、企业资产及负债情况分析 126</w:t>
      </w:r>
    </w:p>
    <w:p>
      <w:pPr>
        <w:spacing w:after="150"/>
      </w:pPr>
      <w:r>
        <w:rPr/>
        <w:t xml:space="preserve">四、企业成本费用情况 126</w:t>
      </w:r>
    </w:p>
    <w:p>
      <w:pPr>
        <w:spacing w:after="150"/>
      </w:pPr>
      <w:r>
        <w:rPr/>
        <w:t xml:space="preserve">第九节 湖北宜化 126</w:t>
      </w:r>
    </w:p>
    <w:p>
      <w:pPr>
        <w:spacing w:after="150"/>
      </w:pPr>
      <w:r>
        <w:rPr/>
        <w:t xml:space="preserve">一、企业基本情况 126</w:t>
      </w:r>
    </w:p>
    <w:p>
      <w:pPr>
        <w:spacing w:after="150"/>
      </w:pPr>
      <w:r>
        <w:rPr/>
        <w:t xml:space="preserve">二、企业销售收入及盈利水平分析 127</w:t>
      </w:r>
    </w:p>
    <w:p>
      <w:pPr>
        <w:spacing w:after="150"/>
      </w:pPr>
      <w:r>
        <w:rPr/>
        <w:t xml:space="preserve">三、企业资产及负债情况分析 127</w:t>
      </w:r>
    </w:p>
    <w:p>
      <w:pPr>
        <w:spacing w:after="150"/>
      </w:pPr>
      <w:r>
        <w:rPr/>
        <w:t xml:space="preserve">四、企业成本费用情况 128</w:t>
      </w:r>
    </w:p>
    <w:p>
      <w:pPr>
        <w:spacing w:after="150"/>
      </w:pPr>
      <w:r>
        <w:rPr/>
        <w:t xml:space="preserve">第十节 新洋丰 128</w:t>
      </w:r>
    </w:p>
    <w:p>
      <w:pPr>
        <w:spacing w:after="150"/>
      </w:pPr>
      <w:r>
        <w:rPr/>
        <w:t xml:space="preserve">一、企业基本情况 128</w:t>
      </w:r>
    </w:p>
    <w:p>
      <w:pPr>
        <w:spacing w:after="150"/>
      </w:pPr>
      <w:r>
        <w:rPr/>
        <w:t xml:space="preserve">二、企业销售收入及盈利水平分析 129</w:t>
      </w:r>
    </w:p>
    <w:p>
      <w:pPr>
        <w:spacing w:after="150"/>
      </w:pPr>
      <w:r>
        <w:rPr/>
        <w:t xml:space="preserve">三、企业资产及负债情况分析 129</w:t>
      </w:r>
    </w:p>
    <w:p>
      <w:pPr>
        <w:spacing w:after="150"/>
      </w:pPr>
      <w:r>
        <w:rPr/>
        <w:t xml:space="preserve">四、企业成本费用情况 130</w:t>
      </w:r>
    </w:p>
    <w:p>
      <w:pPr>
        <w:spacing w:after="150"/>
      </w:pPr>
      <w:r>
        <w:rPr>
          <w:b w:val="1"/>
          <w:bCs w:val="1"/>
        </w:rPr>
        <w:t xml:space="preserve">第四部分 未来发展预测</w:t>
      </w:r>
    </w:p>
    <w:p>
      <w:pPr>
        <w:spacing w:after="150"/>
      </w:pPr>
      <w:r>
        <w:rPr>
          <w:b w:val="1"/>
          <w:bCs w:val="1"/>
        </w:rPr>
        <w:t xml:space="preserve">第九章 未来微生物肥料行业发展预测分析 131</w:t>
      </w:r>
    </w:p>
    <w:p>
      <w:pPr>
        <w:spacing w:after="150"/>
      </w:pPr>
      <w:r>
        <w:rPr/>
        <w:t xml:space="preserve">第一节 未来微生物肥料行业需求与消费预测 131</w:t>
      </w:r>
    </w:p>
    <w:p>
      <w:pPr>
        <w:spacing w:after="150"/>
      </w:pPr>
      <w:r>
        <w:rPr/>
        <w:t xml:space="preserve">一、2024-2029年微生物肥料产品消费预测 131</w:t>
      </w:r>
    </w:p>
    <w:p>
      <w:pPr>
        <w:spacing w:after="150"/>
      </w:pPr>
      <w:r>
        <w:rPr/>
        <w:t xml:space="preserve">二、2024-2029年微生物肥料市场规模预测 131</w:t>
      </w:r>
    </w:p>
    <w:p>
      <w:pPr>
        <w:spacing w:after="150"/>
      </w:pPr>
      <w:r>
        <w:rPr/>
        <w:t xml:space="preserve">三、2024-2029年微生物肥料行业总产值预测 131</w:t>
      </w:r>
    </w:p>
    <w:p>
      <w:pPr>
        <w:spacing w:after="150"/>
      </w:pPr>
      <w:r>
        <w:rPr/>
        <w:t xml:space="preserve">四、2024-2029年微生物肥料行业销售收入预测 132</w:t>
      </w:r>
    </w:p>
    <w:p>
      <w:pPr>
        <w:spacing w:after="150"/>
      </w:pPr>
      <w:r>
        <w:rPr/>
        <w:t xml:space="preserve">第二节 2024-2029年中国微生物肥料行业供需预测 132</w:t>
      </w:r>
    </w:p>
    <w:p>
      <w:pPr>
        <w:spacing w:after="150"/>
      </w:pPr>
      <w:r>
        <w:rPr/>
        <w:t xml:space="preserve">一、2024-2029年中国微生物肥料供给预测 132</w:t>
      </w:r>
    </w:p>
    <w:p>
      <w:pPr>
        <w:spacing w:after="150"/>
      </w:pPr>
      <w:r>
        <w:rPr/>
        <w:t xml:space="preserve">二、2024-2029年中国微生物肥料需求预测 133</w:t>
      </w:r>
    </w:p>
    <w:p>
      <w:pPr>
        <w:spacing w:after="150"/>
      </w:pPr>
      <w:r>
        <w:rPr/>
        <w:t xml:space="preserve">四、2024-2029年中国微生物肥料供需平衡预测 133</w:t>
      </w:r>
    </w:p>
    <w:p>
      <w:pPr>
        <w:spacing w:after="150"/>
      </w:pPr>
      <w:r>
        <w:rPr>
          <w:b w:val="1"/>
          <w:bCs w:val="1"/>
        </w:rPr>
        <w:t xml:space="preserve">第五部分 风险战略研究</w:t>
      </w:r>
    </w:p>
    <w:p>
      <w:pPr>
        <w:spacing w:after="150"/>
      </w:pPr>
      <w:r>
        <w:rPr>
          <w:b w:val="1"/>
          <w:bCs w:val="1"/>
        </w:rPr>
        <w:t xml:space="preserve">第十章 微生物肥料行业投资机会与风险分析 134</w:t>
      </w:r>
    </w:p>
    <w:p>
      <w:pPr>
        <w:spacing w:after="150"/>
      </w:pPr>
      <w:r>
        <w:rPr/>
        <w:t xml:space="preserve">第一节 微生物肥料行业投资机会分析 134</w:t>
      </w:r>
    </w:p>
    <w:p>
      <w:pPr>
        <w:spacing w:after="150"/>
      </w:pPr>
      <w:r>
        <w:rPr/>
        <w:t xml:space="preserve">一、微生物肥料投资项目分析 134</w:t>
      </w:r>
    </w:p>
    <w:p>
      <w:pPr>
        <w:spacing w:after="150"/>
      </w:pPr>
      <w:r>
        <w:rPr/>
        <w:t xml:space="preserve">二、可以投资的微生物肥料模式 134</w:t>
      </w:r>
    </w:p>
    <w:p>
      <w:pPr>
        <w:spacing w:after="150"/>
      </w:pPr>
      <w:r>
        <w:rPr/>
        <w:t xml:space="preserve">三、2019-2023年微生物肥料投资机会 135</w:t>
      </w:r>
    </w:p>
    <w:p>
      <w:pPr>
        <w:spacing w:after="150"/>
      </w:pPr>
      <w:r>
        <w:rPr/>
        <w:t xml:space="preserve">四、2019-2023年微生物肥料投资新方向 135</w:t>
      </w:r>
    </w:p>
    <w:p>
      <w:pPr>
        <w:spacing w:after="150"/>
      </w:pPr>
      <w:r>
        <w:rPr/>
        <w:t xml:space="preserve">五、2024-2029年微生物肥料行业投资的建议 136</w:t>
      </w:r>
    </w:p>
    <w:p>
      <w:pPr>
        <w:spacing w:after="150"/>
      </w:pPr>
      <w:r>
        <w:rPr/>
        <w:t xml:space="preserve">六、新进入者应注意的障碍因素分析 136</w:t>
      </w:r>
    </w:p>
    <w:p>
      <w:pPr>
        <w:spacing w:after="150"/>
      </w:pPr>
      <w:r>
        <w:rPr/>
        <w:t xml:space="preserve">第二节 影响微生物肥料行业发展的主要因素 137</w:t>
      </w:r>
    </w:p>
    <w:p>
      <w:pPr>
        <w:spacing w:after="150"/>
      </w:pPr>
      <w:r>
        <w:rPr/>
        <w:t xml:space="preserve">一、2024-2029年影响微生物肥料行业运行的有利因素分析 137</w:t>
      </w:r>
    </w:p>
    <w:p>
      <w:pPr>
        <w:spacing w:after="150"/>
      </w:pPr>
      <w:r>
        <w:rPr/>
        <w:t xml:space="preserve">二、2024-2029年影响微生物肥料行业运行的稳定因素分析 137</w:t>
      </w:r>
    </w:p>
    <w:p>
      <w:pPr>
        <w:spacing w:after="150"/>
      </w:pPr>
      <w:r>
        <w:rPr/>
        <w:t xml:space="preserve">三、2024-2029年影响微生物肥料行业运行的不利因素分析 138</w:t>
      </w:r>
    </w:p>
    <w:p>
      <w:pPr>
        <w:spacing w:after="150"/>
      </w:pPr>
      <w:r>
        <w:rPr/>
        <w:t xml:space="preserve">四、2024-2029年我国微生物肥料行业发展面临的挑战分析 138</w:t>
      </w:r>
    </w:p>
    <w:p>
      <w:pPr>
        <w:spacing w:after="150"/>
      </w:pPr>
      <w:r>
        <w:rPr/>
        <w:t xml:space="preserve">五、2024-2029年我国微生物肥料行业发展面临的机遇分析 139</w:t>
      </w:r>
    </w:p>
    <w:p>
      <w:pPr>
        <w:spacing w:after="150"/>
      </w:pPr>
      <w:r>
        <w:rPr/>
        <w:t xml:space="preserve">第三节 微生物肥料行业投资风险及控制策略分析 140</w:t>
      </w:r>
    </w:p>
    <w:p>
      <w:pPr>
        <w:spacing w:after="150"/>
      </w:pPr>
      <w:r>
        <w:rPr/>
        <w:t xml:space="preserve">一、2024-2029年微生物肥料行业市场风险及控制策略 140</w:t>
      </w:r>
    </w:p>
    <w:p>
      <w:pPr>
        <w:spacing w:after="150"/>
      </w:pPr>
      <w:r>
        <w:rPr/>
        <w:t xml:space="preserve">二、2024-2029年微生物肥料行业政策风险及控制策略 140</w:t>
      </w:r>
    </w:p>
    <w:p>
      <w:pPr>
        <w:spacing w:after="150"/>
      </w:pPr>
      <w:r>
        <w:rPr/>
        <w:t xml:space="preserve">三、2024-2029年微生物肥料行业经营风险及控制策略 141</w:t>
      </w:r>
    </w:p>
    <w:p>
      <w:pPr>
        <w:spacing w:after="150"/>
      </w:pPr>
      <w:r>
        <w:rPr/>
        <w:t xml:space="preserve">四、2024-2029年微生物肥料行业技术风险及控制策略 144</w:t>
      </w:r>
    </w:p>
    <w:p>
      <w:pPr>
        <w:spacing w:after="150"/>
      </w:pPr>
      <w:r>
        <w:rPr/>
        <w:t xml:space="preserve">五、2024-2029年微生物肥料同业竞争风险及控制策略 144</w:t>
      </w:r>
    </w:p>
    <w:p>
      <w:pPr>
        <w:spacing w:after="150"/>
      </w:pPr>
      <w:r>
        <w:rPr/>
        <w:t xml:space="preserve">六、2024-2029年微生物肥料行业其他风险及控制策略 145</w:t>
      </w:r>
    </w:p>
    <w:p>
      <w:pPr>
        <w:spacing w:after="150"/>
      </w:pPr>
      <w:r>
        <w:rPr>
          <w:b w:val="1"/>
          <w:bCs w:val="1"/>
        </w:rPr>
        <w:t xml:space="preserve">第十一章 微生物肥料行业投资战略研究 151</w:t>
      </w:r>
    </w:p>
    <w:p>
      <w:pPr>
        <w:spacing w:after="150"/>
      </w:pPr>
      <w:r>
        <w:rPr/>
        <w:t xml:space="preserve">第一节 微生物肥料行业发展战略研究 151</w:t>
      </w:r>
    </w:p>
    <w:p>
      <w:pPr>
        <w:spacing w:after="150"/>
      </w:pPr>
      <w:r>
        <w:rPr/>
        <w:t xml:space="preserve">一、战略综合规划 151</w:t>
      </w:r>
    </w:p>
    <w:p>
      <w:pPr>
        <w:spacing w:after="150"/>
      </w:pPr>
      <w:r>
        <w:rPr/>
        <w:t xml:space="preserve">二、技术开发战略 153</w:t>
      </w:r>
    </w:p>
    <w:p>
      <w:pPr>
        <w:spacing w:after="150"/>
      </w:pPr>
      <w:r>
        <w:rPr/>
        <w:t xml:space="preserve">三、业务组合战略 154</w:t>
      </w:r>
    </w:p>
    <w:p>
      <w:pPr>
        <w:spacing w:after="150"/>
      </w:pPr>
      <w:r>
        <w:rPr/>
        <w:t xml:space="preserve">四、区域战略规划 156</w:t>
      </w:r>
    </w:p>
    <w:p>
      <w:pPr>
        <w:spacing w:after="150"/>
      </w:pPr>
      <w:r>
        <w:rPr/>
        <w:t xml:space="preserve">五、产业战略规划 157</w:t>
      </w:r>
    </w:p>
    <w:p>
      <w:pPr>
        <w:spacing w:after="150"/>
      </w:pPr>
      <w:r>
        <w:rPr/>
        <w:t xml:space="preserve">六、营销品牌战略 157</w:t>
      </w:r>
    </w:p>
    <w:p>
      <w:pPr>
        <w:spacing w:after="150"/>
      </w:pPr>
      <w:r>
        <w:rPr/>
        <w:t xml:space="preserve">七、竞争战略规划 160</w:t>
      </w:r>
    </w:p>
    <w:p>
      <w:pPr>
        <w:spacing w:after="150"/>
      </w:pPr>
      <w:r>
        <w:rPr/>
        <w:t xml:space="preserve">第二节 对我国微生物肥料品牌的战略思考 161</w:t>
      </w:r>
    </w:p>
    <w:p>
      <w:pPr>
        <w:spacing w:after="150"/>
      </w:pPr>
      <w:r>
        <w:rPr/>
        <w:t xml:space="preserve">一、品牌的重要性 161</w:t>
      </w:r>
    </w:p>
    <w:p>
      <w:pPr>
        <w:spacing w:after="150"/>
      </w:pPr>
      <w:r>
        <w:rPr/>
        <w:t xml:space="preserve">二、实施品牌战略的意义 163</w:t>
      </w:r>
    </w:p>
    <w:p>
      <w:pPr>
        <w:spacing w:after="150"/>
      </w:pPr>
      <w:r>
        <w:rPr/>
        <w:t xml:space="preserve">三、企业品牌的现状分析 163</w:t>
      </w:r>
    </w:p>
    <w:p>
      <w:pPr>
        <w:spacing w:after="150"/>
      </w:pPr>
      <w:r>
        <w:rPr/>
        <w:t xml:space="preserve">四、我国企业的品牌战略 165</w:t>
      </w:r>
    </w:p>
    <w:p>
      <w:pPr>
        <w:spacing w:after="150"/>
      </w:pPr>
      <w:r>
        <w:rPr/>
        <w:t xml:space="preserve">五、品牌战略管理的策略 166</w:t>
      </w:r>
    </w:p>
    <w:p>
      <w:pPr>
        <w:spacing w:after="150"/>
      </w:pPr>
      <w:r>
        <w:rPr/>
        <w:t xml:space="preserve">第三节 微生物肥料行业投资战略研究 170</w:t>
      </w:r>
    </w:p>
    <w:p>
      <w:pPr>
        <w:spacing w:after="150"/>
      </w:pPr>
      <w:r>
        <w:rPr>
          <w:b w:val="1"/>
          <w:bCs w:val="1"/>
        </w:rPr>
        <w:t xml:space="preserve">图表目录</w:t>
      </w:r>
    </w:p>
    <w:p>
      <w:pPr>
        <w:spacing w:after="150"/>
      </w:pPr>
      <w:r>
        <w:rPr/>
        <w:t xml:space="preserve">图表：2019-2023年4季度和全年gdp初步核算数据 8</w:t>
      </w:r>
    </w:p>
    <w:p>
      <w:pPr>
        <w:spacing w:after="150"/>
      </w:pPr>
      <w:r>
        <w:rPr/>
        <w:t xml:space="preserve">图表：gdp同比增长速度 8</w:t>
      </w:r>
    </w:p>
    <w:p>
      <w:pPr>
        <w:spacing w:after="150"/>
      </w:pPr>
      <w:r>
        <w:rPr/>
        <w:t xml:space="preserve">图表：gdp环比增长速度 9</w:t>
      </w:r>
    </w:p>
    <w:p>
      <w:pPr>
        <w:spacing w:after="150"/>
      </w:pPr>
      <w:r>
        <w:rPr/>
        <w:t xml:space="preserve">图表：2019-2023年全国居民人均可支配收入平均数与中位数 13</w:t>
      </w:r>
    </w:p>
    <w:p>
      <w:pPr>
        <w:spacing w:after="150"/>
      </w:pPr>
      <w:r>
        <w:rPr/>
        <w:t xml:space="preserve">图表：社会消费品零售总额分月同比增长速度 17</w:t>
      </w:r>
    </w:p>
    <w:p>
      <w:pPr>
        <w:spacing w:after="150"/>
      </w:pPr>
      <w:r>
        <w:rPr/>
        <w:t xml:space="preserve">图表：固定资产投资同比增速 18</w:t>
      </w:r>
    </w:p>
    <w:p>
      <w:pPr>
        <w:spacing w:after="150"/>
      </w:pPr>
      <w:r>
        <w:rPr/>
        <w:t xml:space="preserve">图表：2019-2023年中国微生物肥料产业工业总产值 35</w:t>
      </w:r>
    </w:p>
    <w:p>
      <w:pPr>
        <w:spacing w:after="150"/>
      </w:pPr>
      <w:r>
        <w:rPr/>
        <w:t xml:space="preserve">图表：2019-2023年中国微生物肥料不同规模企业工业总产值 35</w:t>
      </w:r>
    </w:p>
    <w:p>
      <w:pPr>
        <w:spacing w:after="150"/>
      </w:pPr>
      <w:r>
        <w:rPr/>
        <w:t xml:space="preserve">图表：2019-2023年中国微生物肥料不同所有制企业工业总产值 36</w:t>
      </w:r>
    </w:p>
    <w:p>
      <w:pPr>
        <w:spacing w:after="150"/>
      </w:pPr>
      <w:r>
        <w:rPr/>
        <w:t xml:space="preserve">图表：2019-2023年中国微生物肥料市场总销售收入分析 36</w:t>
      </w:r>
    </w:p>
    <w:p>
      <w:pPr>
        <w:spacing w:after="150"/>
      </w:pPr>
      <w:r>
        <w:rPr/>
        <w:t xml:space="preserve">图表：2019-2023年中国微生物肥料不同规模企业工业销售收入分析 36</w:t>
      </w:r>
    </w:p>
    <w:p>
      <w:pPr>
        <w:spacing w:after="150"/>
      </w:pPr>
      <w:r>
        <w:rPr/>
        <w:t xml:space="preserve">图表：2019-2023年中国微生物肥料不同所有制企业工业销售收入分析 36</w:t>
      </w:r>
    </w:p>
    <w:p>
      <w:pPr>
        <w:spacing w:after="150"/>
      </w:pPr>
      <w:r>
        <w:rPr/>
        <w:t xml:space="preserve">图表：2019-2023年中国微生物肥料成本费用总额分析 37</w:t>
      </w:r>
    </w:p>
    <w:p>
      <w:pPr>
        <w:spacing w:after="150"/>
      </w:pPr>
      <w:r>
        <w:rPr/>
        <w:t xml:space="preserve">图表：2019-2023年中国微生物肥料不同规模企业销售成本比较分析 37</w:t>
      </w:r>
    </w:p>
    <w:p>
      <w:pPr>
        <w:spacing w:after="150"/>
      </w:pPr>
      <w:r>
        <w:rPr/>
        <w:t xml:space="preserve">图表：2019-2023年中国微生物肥料不同所有制企业销售成本比较分析 37</w:t>
      </w:r>
    </w:p>
    <w:p>
      <w:pPr>
        <w:spacing w:after="150"/>
      </w:pPr>
      <w:r>
        <w:rPr/>
        <w:t xml:space="preserve">图表：2019-2023年中国微生物肥料利润总额分析 38</w:t>
      </w:r>
    </w:p>
    <w:p>
      <w:pPr>
        <w:spacing w:after="150"/>
      </w:pPr>
      <w:r>
        <w:rPr/>
        <w:t xml:space="preserve">图表：2019-2023年中国微生物肥料不同规模企业利润总额比较分析 38</w:t>
      </w:r>
    </w:p>
    <w:p>
      <w:pPr>
        <w:spacing w:after="150"/>
      </w:pPr>
      <w:r>
        <w:rPr/>
        <w:t xml:space="preserve">图表：2019-2023年中国微生物肥料不同所有制企业利润总额比较分析 38</w:t>
      </w:r>
    </w:p>
    <w:p>
      <w:pPr>
        <w:spacing w:after="150"/>
      </w:pPr>
      <w:r>
        <w:rPr/>
        <w:t xml:space="preserve">图表：2019-2023年中国微生物肥料资产负债率 39</w:t>
      </w:r>
    </w:p>
    <w:p>
      <w:pPr>
        <w:spacing w:after="150"/>
      </w:pPr>
      <w:r>
        <w:rPr/>
        <w:t xml:space="preserve">图表：2019-2023年中国微生物肥料不同规模企业资产负债率 39</w:t>
      </w:r>
    </w:p>
    <w:p>
      <w:pPr>
        <w:spacing w:after="150"/>
      </w:pPr>
      <w:r>
        <w:rPr/>
        <w:t xml:space="preserve">图表：2019-2023年中国微生物肥料不同所有制企业负债比较分析 39</w:t>
      </w:r>
    </w:p>
    <w:p>
      <w:pPr>
        <w:spacing w:after="150"/>
      </w:pPr>
      <w:r>
        <w:rPr/>
        <w:t xml:space="preserve">图表：2019-2023年微生物肥料行业盈利能力 40</w:t>
      </w:r>
    </w:p>
    <w:p>
      <w:pPr>
        <w:spacing w:after="150"/>
      </w:pPr>
      <w:r>
        <w:rPr/>
        <w:t xml:space="preserve">图表：2019-2023年微生物肥料行业偿债能力 40</w:t>
      </w:r>
    </w:p>
    <w:p>
      <w:pPr>
        <w:spacing w:after="150"/>
      </w:pPr>
      <w:r>
        <w:rPr/>
        <w:t xml:space="preserve">图表：2019-2023年微生物肥料行业运营能力 40</w:t>
      </w:r>
    </w:p>
    <w:p>
      <w:pPr>
        <w:spacing w:after="150"/>
      </w:pPr>
      <w:r>
        <w:rPr/>
        <w:t xml:space="preserve">图表：2019-2023年微生物肥料行业利润率 41</w:t>
      </w:r>
    </w:p>
    <w:p>
      <w:pPr>
        <w:spacing w:after="150"/>
      </w:pPr>
      <w:r>
        <w:rPr/>
        <w:t xml:space="preserve">图表：2019-2023年华北地区微生物肥料市场规模情况 42</w:t>
      </w:r>
    </w:p>
    <w:p>
      <w:pPr>
        <w:spacing w:after="150"/>
      </w:pPr>
      <w:r>
        <w:rPr/>
        <w:t xml:space="preserve">图表：2024-2029年华北地区微生物肥料销量预测 43</w:t>
      </w:r>
    </w:p>
    <w:p>
      <w:pPr>
        <w:spacing w:after="150"/>
      </w:pPr>
      <w:r>
        <w:rPr/>
        <w:t xml:space="preserve">图表：2024-2029年华北地区微生物肥料行业市场规模预测 43</w:t>
      </w:r>
    </w:p>
    <w:p>
      <w:pPr>
        <w:spacing w:after="150"/>
      </w:pPr>
      <w:r>
        <w:rPr/>
        <w:t xml:space="preserve">图表：2019-2023年东北地区微生物肥料行业市场规模情况 46</w:t>
      </w:r>
    </w:p>
    <w:p>
      <w:pPr>
        <w:spacing w:after="150"/>
      </w:pPr>
      <w:r>
        <w:rPr/>
        <w:t xml:space="preserve">图表：2024-2029年东北地区微生物肥料行业销量预测 46</w:t>
      </w:r>
    </w:p>
    <w:p>
      <w:pPr>
        <w:spacing w:after="150"/>
      </w:pPr>
      <w:r>
        <w:rPr/>
        <w:t xml:space="preserve">图表：2024-2029年东北地区微生物肥料行业市场规模预测 47</w:t>
      </w:r>
    </w:p>
    <w:p>
      <w:pPr>
        <w:spacing w:after="150"/>
      </w:pPr>
      <w:r>
        <w:rPr/>
        <w:t xml:space="preserve">图表：2019-2023年华东地区微生物肥料市场规模情况 48</w:t>
      </w:r>
    </w:p>
    <w:p>
      <w:pPr>
        <w:spacing w:after="150"/>
      </w:pPr>
      <w:r>
        <w:rPr/>
        <w:t xml:space="preserve">图表：2024-2029年华东地区微生物肥料销量预测 49</w:t>
      </w:r>
    </w:p>
    <w:p>
      <w:pPr>
        <w:spacing w:after="150"/>
      </w:pPr>
      <w:r>
        <w:rPr/>
        <w:t xml:space="preserve">图表：2024-2029年华东地区微生物肥料市场规模预测 50</w:t>
      </w:r>
    </w:p>
    <w:p>
      <w:pPr>
        <w:spacing w:after="150"/>
      </w:pPr>
      <w:r>
        <w:rPr/>
        <w:t xml:space="preserve">图表：2019-2023年华南地区微生物肥料市场规模情况 51</w:t>
      </w:r>
    </w:p>
    <w:p>
      <w:pPr>
        <w:spacing w:after="150"/>
      </w:pPr>
      <w:r>
        <w:rPr/>
        <w:t xml:space="preserve">图表：2024-2029年华南地区微生物肥料行业销量预测 52</w:t>
      </w:r>
    </w:p>
    <w:p>
      <w:pPr>
        <w:spacing w:after="150"/>
      </w:pPr>
      <w:r>
        <w:rPr/>
        <w:t xml:space="preserve">图表：2024-2029年华南地区微生物肥料行业市场规模预测 52</w:t>
      </w:r>
    </w:p>
    <w:p>
      <w:pPr>
        <w:spacing w:after="150"/>
      </w:pPr>
      <w:r>
        <w:rPr/>
        <w:t xml:space="preserve">图表：2019-2023年华中地区微生物肥料市场规模情况 53</w:t>
      </w:r>
    </w:p>
    <w:p>
      <w:pPr>
        <w:spacing w:after="150"/>
      </w:pPr>
      <w:r>
        <w:rPr/>
        <w:t xml:space="preserve">图表：2024-2029年华中地区微生物肥料行业销量预测 54</w:t>
      </w:r>
    </w:p>
    <w:p>
      <w:pPr>
        <w:spacing w:after="150"/>
      </w:pPr>
      <w:r>
        <w:rPr/>
        <w:t xml:space="preserve">图表：2024-2029年华中地区微生物肥料行业市场规模预测 55</w:t>
      </w:r>
    </w:p>
    <w:p>
      <w:pPr>
        <w:spacing w:after="150"/>
      </w:pPr>
      <w:r>
        <w:rPr/>
        <w:t xml:space="preserve">图表：2019-2023年西南地区微生物肥料行业市场规模情况 56</w:t>
      </w:r>
    </w:p>
    <w:p>
      <w:pPr>
        <w:spacing w:after="150"/>
      </w:pPr>
      <w:r>
        <w:rPr/>
        <w:t xml:space="preserve">图表：2024-2029年西南地区微生物肥料销量预测 56</w:t>
      </w:r>
    </w:p>
    <w:p>
      <w:pPr>
        <w:spacing w:after="150"/>
      </w:pPr>
      <w:r>
        <w:rPr/>
        <w:t xml:space="preserve">图表：2024-2029年西南地区微生物肥料行业市场规模预测 57</w:t>
      </w:r>
    </w:p>
    <w:p>
      <w:pPr>
        <w:spacing w:after="150"/>
      </w:pPr>
      <w:r>
        <w:rPr/>
        <w:t xml:space="preserve">图表：2019-2023年西北地区微生物肥料行业市场规模情况 58</w:t>
      </w:r>
    </w:p>
    <w:p>
      <w:pPr>
        <w:spacing w:after="150"/>
      </w:pPr>
      <w:r>
        <w:rPr/>
        <w:t xml:space="preserve">图表：2024-2029年西北地区微生物肥料行业销量预测 59</w:t>
      </w:r>
    </w:p>
    <w:p>
      <w:pPr>
        <w:spacing w:after="150"/>
      </w:pPr>
      <w:r>
        <w:rPr/>
        <w:t xml:space="preserve">图表：2024-2029年西北地区微生物肥料行业市场规模情况 59</w:t>
      </w:r>
    </w:p>
    <w:p>
      <w:pPr>
        <w:spacing w:after="150"/>
      </w:pPr>
      <w:r>
        <w:rPr/>
        <w:t xml:space="preserve">图表：我国微生物肥料制造行业现有企业的竞争分析 61</w:t>
      </w:r>
    </w:p>
    <w:p>
      <w:pPr>
        <w:spacing w:after="150"/>
      </w:pPr>
      <w:r>
        <w:rPr/>
        <w:t xml:space="preserve">图表：我国微生物肥料制造行业潜在进入者威胁分析 62</w:t>
      </w:r>
    </w:p>
    <w:p>
      <w:pPr>
        <w:spacing w:after="150"/>
      </w:pPr>
      <w:r>
        <w:rPr/>
        <w:t xml:space="preserve">图表：我国肥料制造行业对上游供应商的议价能力分析 63</w:t>
      </w:r>
    </w:p>
    <w:p>
      <w:pPr>
        <w:spacing w:after="150"/>
      </w:pPr>
      <w:r>
        <w:rPr/>
        <w:t xml:space="preserve">图表：我国肥料制造行业对下游客户议价能力分析 64</w:t>
      </w:r>
    </w:p>
    <w:p>
      <w:pPr>
        <w:spacing w:after="150"/>
      </w:pPr>
      <w:r>
        <w:rPr/>
        <w:t xml:space="preserve">图表：2019-2023年中国微生物肥料行业市场集中度情况 65</w:t>
      </w:r>
    </w:p>
    <w:p>
      <w:pPr>
        <w:spacing w:after="150"/>
      </w:pPr>
      <w:r>
        <w:rPr/>
        <w:t xml:space="preserve">图表：2019-2023年微生物肥料各地区销量分布 65</w:t>
      </w:r>
    </w:p>
    <w:p>
      <w:pPr>
        <w:spacing w:after="150"/>
      </w:pPr>
      <w:r>
        <w:rPr/>
        <w:t xml:space="preserve">图表：资产负债情况 107</w:t>
      </w:r>
    </w:p>
    <w:p>
      <w:pPr>
        <w:spacing w:after="150"/>
      </w:pPr>
      <w:r>
        <w:rPr/>
        <w:t xml:space="preserve">图表：成本费用情况分析 107</w:t>
      </w:r>
    </w:p>
    <w:p>
      <w:pPr>
        <w:spacing w:after="150"/>
      </w:pPr>
      <w:r>
        <w:rPr/>
        <w:t xml:space="preserve">图表：资产负债情况分析 110</w:t>
      </w:r>
    </w:p>
    <w:p>
      <w:pPr>
        <w:spacing w:after="150"/>
      </w:pPr>
      <w:r>
        <w:rPr/>
        <w:t xml:space="preserve">图表：企业成本费用 111</w:t>
      </w:r>
    </w:p>
    <w:p>
      <w:pPr>
        <w:spacing w:after="150"/>
      </w:pPr>
      <w:r>
        <w:rPr/>
        <w:t xml:space="preserve">图表：企业资产负债情况 114</w:t>
      </w:r>
    </w:p>
    <w:p>
      <w:pPr>
        <w:spacing w:after="150"/>
      </w:pPr>
      <w:r>
        <w:rPr/>
        <w:t xml:space="preserve">图表：资产负债情况分析 117</w:t>
      </w:r>
    </w:p>
    <w:p>
      <w:pPr>
        <w:spacing w:after="150"/>
      </w:pPr>
      <w:r>
        <w:rPr/>
        <w:t xml:space="preserve">图表：企业成本费用情况 118</w:t>
      </w:r>
    </w:p>
    <w:p>
      <w:pPr>
        <w:spacing w:after="150"/>
      </w:pPr>
      <w:r>
        <w:rPr/>
        <w:t xml:space="preserve">图表：2019-2023年上半年润泽源生物经营情况 120</w:t>
      </w:r>
    </w:p>
    <w:p>
      <w:pPr>
        <w:spacing w:after="150"/>
      </w:pPr>
      <w:r>
        <w:rPr/>
        <w:t xml:space="preserve">图表：2019-2023年三季度根力多经营情况 122</w:t>
      </w:r>
    </w:p>
    <w:p>
      <w:pPr>
        <w:spacing w:after="150"/>
      </w:pPr>
      <w:r>
        <w:rPr/>
        <w:t xml:space="preserve">图表：资产负债情况 126</w:t>
      </w:r>
    </w:p>
    <w:p>
      <w:pPr>
        <w:spacing w:after="150"/>
      </w:pPr>
      <w:r>
        <w:rPr/>
        <w:t xml:space="preserve">图表：成本费用情况 126</w:t>
      </w:r>
    </w:p>
    <w:p>
      <w:pPr>
        <w:spacing w:after="150"/>
      </w:pPr>
      <w:r>
        <w:rPr/>
        <w:t xml:space="preserve">图表：资产负债情况 127</w:t>
      </w:r>
    </w:p>
    <w:p>
      <w:pPr>
        <w:spacing w:after="150"/>
      </w:pPr>
      <w:r>
        <w:rPr/>
        <w:t xml:space="preserve">图表：企业成本费用情况 128</w:t>
      </w:r>
    </w:p>
    <w:p>
      <w:pPr>
        <w:spacing w:after="150"/>
      </w:pPr>
      <w:r>
        <w:rPr/>
        <w:t xml:space="preserve">图表：资产负债情况 129</w:t>
      </w:r>
    </w:p>
    <w:p>
      <w:pPr>
        <w:spacing w:after="150"/>
      </w:pPr>
      <w:r>
        <w:rPr/>
        <w:t xml:space="preserve">图表：成本费用分析 130</w:t>
      </w:r>
    </w:p>
    <w:p>
      <w:pPr>
        <w:spacing w:after="150"/>
      </w:pPr>
      <w:r>
        <w:rPr/>
        <w:t xml:space="preserve">图表：2024-2029年微生物肥料行业总产值预测 131</w:t>
      </w:r>
    </w:p>
    <w:p>
      <w:pPr>
        <w:spacing w:after="150"/>
      </w:pPr>
      <w:r>
        <w:rPr/>
        <w:t xml:space="preserve">图表：2024-2029年微生物肥料行业销售收入预测 132</w:t>
      </w:r>
    </w:p>
    <w:p>
      <w:pPr>
        <w:spacing w:after="150"/>
      </w:pPr>
      <w:r>
        <w:rPr/>
        <w:t xml:space="preserve">图表：2024-2029年中国微生物肥料产量预测(单位：万吨) 132</w:t>
      </w:r>
    </w:p>
    <w:p>
      <w:pPr>
        <w:spacing w:after="150"/>
      </w:pPr>
      <w:r>
        <w:rPr/>
        <w:t xml:space="preserve">图表：2024-2029年中国微生物肥料销量预测(单位：万吨) 133</w:t>
      </w:r>
    </w:p>
    <w:p>
      <w:pPr>
        <w:spacing w:after="150"/>
      </w:pPr>
      <w:r>
        <w:rPr/>
        <w:t xml:space="preserve">图表：2024-2029年中国微生物肥料供需平衡预测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2024-2029年微生物肥料市场发展现状及供需格局分析预测报告</dc:title>
  <dc:description>2024-2029年微生物肥料市场发展现状及供需格局分析预测报告</dc:description>
  <dc:subject>2024-2029年微生物肥料市场发展现状及供需格局分析预测报告</dc:subject>
  <cp:keywords>研究报告</cp:keywords>
  <cp:category>研究报告</cp:category>
  <cp:lastModifiedBy>北京中道泰和信息咨询有限公司</cp:lastModifiedBy>
  <dcterms:created xsi:type="dcterms:W3CDTF">2024-01-22T17:43:42+08:00</dcterms:created>
  <dcterms:modified xsi:type="dcterms:W3CDTF">2024-01-22T17:43:42+08:00</dcterms:modified>
</cp:coreProperties>
</file>

<file path=docProps/custom.xml><?xml version="1.0" encoding="utf-8"?>
<Properties xmlns="http://schemas.openxmlformats.org/officeDocument/2006/custom-properties" xmlns:vt="http://schemas.openxmlformats.org/officeDocument/2006/docPropsVTypes"/>
</file>