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2026-2031年中国厨房家电行业深度分析及发展前景预测报告</w:t>
      </w:r>
    </w:p>
    <w:p>
      <w:pPr>
        <w:spacing w:after="150"/>
      </w:pPr>
      <w:r>
        <w:rPr>
          <w:b w:val="1"/>
          <w:bCs w:val="1"/>
        </w:rPr>
        <w:t xml:space="preserve">报告简介</w:t>
      </w:r>
    </w:p>
    <w:p>
      <w:pPr>
        <w:spacing w:after="150"/>
      </w:pPr>
      <w:r>
        <w:rPr/>
        <w:t xml:space="preserve">随着厨房家电行业竞争的不断加剧，大型企业间并购整合与资本运作日趋频繁，国内外优秀的厨房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厨房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厨房家电行业的市场走向和发展趋势。</w:t>
      </w:r>
    </w:p>
    <w:p>
      <w:pPr>
        <w:spacing w:after="150"/>
      </w:pPr>
      <w:r>
        <w:rPr/>
        <w:t xml:space="preserve">报告对中国厨房家电行业的内外部环境、行业发展现状、产业链发展状况、市场供需、竞争格局、标杆企业、发展趋势、机会风险、发展策略与投资建议等进行了分析，并重点分析了我国厨房家电行业将面临的机遇与挑战。报告将帮助厨房家电企业、学术科研单位、投资企业准确了解厨房家电行业最新发展动向，及早发现厨房家电行业市场的空白点，机会点，增长点和盈利点……准确把握厨房家电行业未被满足的市场需求和趋势，有效规避厨房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厨房家电行业报告研究标准</w:t>
      </w:r>
    </w:p>
    <w:p>
      <w:pPr>
        <w:spacing w:before="75" w:after="0"/>
      </w:pPr>
      <w:r>
        <w:rPr/>
        <w:t xml:space="preserve">第一节 厨房家电行业研究</w:t>
      </w:r>
    </w:p>
    <w:p>
      <w:pPr>
        <w:spacing w:before="75" w:after="0"/>
      </w:pPr>
      <w:r>
        <w:rPr/>
        <w:t xml:space="preserve">第二节 厨房家电行业研究方法及依据</w:t>
      </w:r>
    </w:p>
    <w:p>
      <w:pPr>
        <w:spacing w:before="75" w:after="0"/>
      </w:pPr>
      <w:r>
        <w:rPr/>
        <w:t xml:space="preserve">第三节 厨房家电行业研究基本前景概况</w:t>
      </w:r>
    </w:p>
    <w:p>
      <w:pPr>
        <w:spacing w:before="75" w:after="0"/>
      </w:pPr>
      <w:r>
        <w:rPr>
          <w:b w:val="1"/>
          <w:bCs w:val="1"/>
        </w:rPr>
        <w:t xml:space="preserve">第二章 厨房家电行业发展综述</w:t>
      </w:r>
    </w:p>
    <w:p>
      <w:pPr>
        <w:spacing w:before="75" w:after="0"/>
      </w:pPr>
      <w:r>
        <w:rPr/>
        <w:t xml:space="preserve">第一节 厨房家电概念</w:t>
      </w:r>
    </w:p>
    <w:p>
      <w:pPr>
        <w:spacing w:before="75" w:after="0"/>
      </w:pPr>
      <w:r>
        <w:rPr/>
        <w:t xml:space="preserve">第二节 厨房家电行业特征分析</w:t>
      </w:r>
    </w:p>
    <w:p>
      <w:pPr>
        <w:spacing w:before="75" w:after="0"/>
      </w:pPr>
      <w:r>
        <w:rPr/>
        <w:t xml:space="preserve">一、厨房家电作用分析</w:t>
      </w:r>
    </w:p>
    <w:p>
      <w:pPr>
        <w:spacing w:before="75" w:after="0"/>
      </w:pPr>
      <w:r>
        <w:rPr/>
        <w:t xml:space="preserve">二、厨房家电行业在国民经济中的地位</w:t>
      </w:r>
    </w:p>
    <w:p>
      <w:pPr>
        <w:spacing w:before="75" w:after="0"/>
      </w:pPr>
      <w:r>
        <w:rPr/>
        <w:t xml:space="preserve">三、厨房家电行业周期性分析</w:t>
      </w:r>
    </w:p>
    <w:p>
      <w:pPr>
        <w:spacing w:before="75" w:after="0"/>
      </w:pPr>
      <w:r>
        <w:rPr/>
        <w:t xml:space="preserve">四、影响厨房家电行业需求的关键因素分析</w:t>
      </w:r>
    </w:p>
    <w:p>
      <w:pPr>
        <w:spacing w:before="75" w:after="0"/>
      </w:pPr>
      <w:r>
        <w:rPr/>
        <w:t xml:space="preserve">五、厨房家电行业主要竞争因素分析</w:t>
      </w:r>
    </w:p>
    <w:p>
      <w:pPr>
        <w:spacing w:before="75" w:after="0"/>
      </w:pPr>
      <w:r>
        <w:rPr/>
        <w:t xml:space="preserve">第三节 2021-2026年中国厨房家电行业经济指标分析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六、行业所处的发展周期阶段分析</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厨房家电行业产业链分析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第三章 国内外厨房家电行业市场运行形势分析</w:t>
      </w:r>
    </w:p>
    <w:p>
      <w:pPr>
        <w:spacing w:before="75" w:after="0"/>
      </w:pPr>
      <w:r>
        <w:rPr/>
        <w:t xml:space="preserve">第一节 世界厨房家电行业运行环境分析</w:t>
      </w:r>
    </w:p>
    <w:p>
      <w:pPr>
        <w:spacing w:before="75" w:after="0"/>
      </w:pPr>
      <w:r>
        <w:rPr/>
        <w:t xml:space="preserve">一、北美地区经济发展形势分析</w:t>
      </w:r>
    </w:p>
    <w:p>
      <w:pPr>
        <w:spacing w:before="75" w:after="0"/>
      </w:pPr>
      <w:r>
        <w:rPr/>
        <w:t xml:space="preserve">二、欧洲地区经济发展形势分析</w:t>
      </w:r>
    </w:p>
    <w:p>
      <w:pPr>
        <w:spacing w:before="75" w:after="0"/>
      </w:pPr>
      <w:r>
        <w:rPr/>
        <w:t xml:space="preserve">三、亚洲地区经济发展形势分析</w:t>
      </w:r>
    </w:p>
    <w:p>
      <w:pPr>
        <w:spacing w:before="75" w:after="0"/>
      </w:pPr>
      <w:r>
        <w:rPr/>
        <w:t xml:space="preserve">第二节 2021-2026年中国厨房家电行业发展现状分析</w:t>
      </w:r>
    </w:p>
    <w:p>
      <w:pPr>
        <w:spacing w:before="75" w:after="0"/>
      </w:pPr>
      <w:r>
        <w:rPr/>
        <w:t xml:space="preserve">一、我国厨房家电行业发展阶段</w:t>
      </w:r>
    </w:p>
    <w:p>
      <w:pPr>
        <w:spacing w:before="75" w:after="0"/>
      </w:pPr>
      <w:r>
        <w:rPr/>
        <w:t xml:space="preserve">二、我国厨房家电行业发展现状、特点及趋势分析</w:t>
      </w:r>
    </w:p>
    <w:p>
      <w:pPr>
        <w:spacing w:before="75" w:after="0"/>
      </w:pPr>
      <w:r>
        <w:rPr/>
        <w:t xml:space="preserve">第三节 2021-2026年厨房家电行业最新动态分析</w:t>
      </w:r>
    </w:p>
    <w:p>
      <w:pPr>
        <w:spacing w:before="75" w:after="0"/>
      </w:pPr>
      <w:r>
        <w:rPr/>
        <w:t xml:space="preserve">一、行业相关企业最新动态分析</w:t>
      </w:r>
    </w:p>
    <w:p>
      <w:pPr>
        <w:spacing w:before="75" w:after="0"/>
      </w:pPr>
      <w:r>
        <w:rPr/>
        <w:t xml:space="preserve">二、行业发展热点聚焦</w:t>
      </w:r>
    </w:p>
    <w:p>
      <w:pPr>
        <w:spacing w:before="75" w:after="0"/>
      </w:pPr>
      <w:r>
        <w:rPr/>
        <w:t xml:space="preserve">三、领先企业分析</w:t>
      </w:r>
    </w:p>
    <w:p>
      <w:pPr>
        <w:spacing w:before="75" w:after="0"/>
      </w:pPr>
      <w:r>
        <w:rPr/>
        <w:t xml:space="preserve">第四节 厨房家电行业swot分析</w:t>
      </w:r>
    </w:p>
    <w:p>
      <w:pPr>
        <w:spacing w:before="75" w:after="0"/>
      </w:pPr>
      <w:r>
        <w:rPr/>
        <w:t xml:space="preserve">第五节 厨房家电行业竞争结构分析</w:t>
      </w:r>
    </w:p>
    <w:p>
      <w:pPr>
        <w:spacing w:before="75" w:after="0"/>
      </w:pPr>
      <w:r>
        <w:rPr>
          <w:b w:val="1"/>
          <w:bCs w:val="1"/>
        </w:rPr>
        <w:t xml:space="preserve">第四章 2021-2026年中国厨房家电产业发展环境分析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第二节 2021-2026年厨房家电产业政策环境变化及影响分析</w:t>
      </w:r>
    </w:p>
    <w:p>
      <w:pPr>
        <w:spacing w:before="75" w:after="0"/>
      </w:pPr>
      <w:r>
        <w:rPr/>
        <w:t xml:space="preserve">一、行业主要监管体制分析</w:t>
      </w:r>
    </w:p>
    <w:p>
      <w:pPr>
        <w:spacing w:before="75" w:after="0"/>
      </w:pPr>
      <w:r>
        <w:rPr/>
        <w:t xml:space="preserve">二、行业相关政策法规分析</w:t>
      </w:r>
    </w:p>
    <w:p>
      <w:pPr>
        <w:spacing w:before="75" w:after="0"/>
      </w:pPr>
      <w:r>
        <w:rPr/>
        <w:t xml:space="preserve">第三节 2021-2026年厨房家电产业社会环境变化及影响分析</w:t>
      </w:r>
    </w:p>
    <w:p>
      <w:pPr>
        <w:spacing w:before="75" w:after="0"/>
      </w:pPr>
      <w:r>
        <w:rPr/>
        <w:t xml:space="preserve">第四节 2021-2026年厨房家电产业技术环境变化及影响分析</w:t>
      </w:r>
    </w:p>
    <w:p>
      <w:pPr>
        <w:spacing w:before="75" w:after="0"/>
      </w:pPr>
      <w:r>
        <w:rPr>
          <w:b w:val="1"/>
          <w:bCs w:val="1"/>
        </w:rPr>
        <w:t xml:space="preserve">第五章 中国抽油烟机产业发展现状及前景分析</w:t>
      </w:r>
    </w:p>
    <w:p>
      <w:pPr>
        <w:spacing w:before="75" w:after="0"/>
      </w:pPr>
      <w:r>
        <w:rPr/>
        <w:t xml:space="preserve">第一节 抽油烟机种类</w:t>
      </w:r>
    </w:p>
    <w:p>
      <w:pPr>
        <w:spacing w:before="75" w:after="0"/>
      </w:pPr>
      <w:r>
        <w:rPr/>
        <w:t xml:space="preserve">第二节 中国抽油烟机产业现状</w:t>
      </w:r>
    </w:p>
    <w:p>
      <w:pPr>
        <w:spacing w:before="75" w:after="0"/>
      </w:pPr>
      <w:r>
        <w:rPr/>
        <w:t xml:space="preserve">一、我国油烟机消费视点</w:t>
      </w:r>
    </w:p>
    <w:p>
      <w:pPr>
        <w:spacing w:before="75" w:after="0"/>
      </w:pPr>
      <w:r>
        <w:rPr/>
        <w:t xml:space="preserve">二、中国油烟机市场运行回顾</w:t>
      </w:r>
    </w:p>
    <w:p>
      <w:pPr>
        <w:spacing w:before="75" w:after="0"/>
      </w:pPr>
      <w:r>
        <w:rPr/>
        <w:t xml:space="preserve">三、吸油烟机市场总体销量稳定</w:t>
      </w:r>
    </w:p>
    <w:p>
      <w:pPr>
        <w:spacing w:before="75" w:after="0"/>
      </w:pPr>
      <w:r>
        <w:rPr/>
        <w:t xml:space="preserve">四、我国抽油烟机市场现状</w:t>
      </w:r>
    </w:p>
    <w:p>
      <w:pPr>
        <w:spacing w:before="75" w:after="0"/>
      </w:pPr>
      <w:r>
        <w:rPr/>
        <w:t xml:space="preserve">五、高端机盛行中国抽油烟机市场</w:t>
      </w:r>
    </w:p>
    <w:p>
      <w:pPr>
        <w:spacing w:before="75" w:after="0"/>
      </w:pPr>
      <w:r>
        <w:rPr/>
        <w:t xml:space="preserve">六、中高端油烟机市场发展对比分析</w:t>
      </w:r>
    </w:p>
    <w:p>
      <w:pPr>
        <w:spacing w:before="75" w:after="0"/>
      </w:pPr>
      <w:r>
        <w:rPr/>
        <w:t xml:space="preserve">七、抽油烟机更新换代成为市场需求主流</w:t>
      </w:r>
    </w:p>
    <w:p>
      <w:pPr>
        <w:spacing w:before="75" w:after="0"/>
      </w:pPr>
      <w:r>
        <w:rPr/>
        <w:t xml:space="preserve">第三节 抽油烟机行业前景分析</w:t>
      </w:r>
    </w:p>
    <w:p>
      <w:pPr>
        <w:spacing w:before="75" w:after="0"/>
      </w:pPr>
      <w:r>
        <w:rPr>
          <w:b w:val="1"/>
          <w:bCs w:val="1"/>
        </w:rPr>
        <w:t xml:space="preserve">第六章 2021-2026年中国燃气灶具产业发展现状及前景分析</w:t>
      </w:r>
    </w:p>
    <w:p>
      <w:pPr>
        <w:spacing w:before="75" w:after="0"/>
      </w:pPr>
      <w:r>
        <w:rPr/>
        <w:t xml:space="preserve">第一节 产品种类现状</w:t>
      </w:r>
    </w:p>
    <w:p>
      <w:pPr>
        <w:spacing w:before="75" w:after="0"/>
      </w:pPr>
      <w:r>
        <w:rPr/>
        <w:t xml:space="preserve">第二节 2021-2026年中国燃气灶具产业竞争现状分析</w:t>
      </w:r>
    </w:p>
    <w:p>
      <w:pPr>
        <w:spacing w:before="75" w:after="0"/>
      </w:pPr>
      <w:r>
        <w:rPr/>
        <w:t xml:space="preserve">一、燃气灶具竞争力分析</w:t>
      </w:r>
    </w:p>
    <w:p>
      <w:pPr>
        <w:spacing w:before="75" w:after="0"/>
      </w:pPr>
      <w:r>
        <w:rPr/>
        <w:t xml:space="preserve">二、燃气灶具品牌竞争分析</w:t>
      </w:r>
    </w:p>
    <w:p>
      <w:pPr>
        <w:spacing w:before="75" w:after="0"/>
      </w:pPr>
      <w:r>
        <w:rPr/>
        <w:t xml:space="preserve">三、燃气灶具市场价格竞争分析</w:t>
      </w:r>
    </w:p>
    <w:p>
      <w:pPr>
        <w:spacing w:before="75" w:after="0"/>
      </w:pPr>
      <w:r>
        <w:rPr/>
        <w:t xml:space="preserve">四、燃气灶具产量集中度分析</w:t>
      </w:r>
    </w:p>
    <w:p>
      <w:pPr>
        <w:spacing w:before="75" w:after="0"/>
      </w:pPr>
      <w:r>
        <w:rPr/>
        <w:t xml:space="preserve">五、燃气灶具生产企业集中分布</w:t>
      </w:r>
    </w:p>
    <w:p>
      <w:pPr>
        <w:spacing w:before="75" w:after="0"/>
      </w:pPr>
      <w:r>
        <w:rPr/>
        <w:t xml:space="preserve">六、燃气灶具市场集中度分析</w:t>
      </w:r>
    </w:p>
    <w:p>
      <w:pPr>
        <w:spacing w:before="75" w:after="0"/>
      </w:pPr>
      <w:r>
        <w:rPr/>
        <w:t xml:space="preserve">第三节 2026-2031年中国燃气灶具市场盈利预测分析</w:t>
      </w:r>
    </w:p>
    <w:p>
      <w:pPr>
        <w:spacing w:before="75" w:after="0"/>
      </w:pPr>
      <w:r>
        <w:rPr>
          <w:b w:val="1"/>
          <w:bCs w:val="1"/>
        </w:rPr>
        <w:t xml:space="preserve">第七章 中国净水器市场分析</w:t>
      </w:r>
    </w:p>
    <w:p>
      <w:pPr>
        <w:spacing w:before="75" w:after="0"/>
      </w:pPr>
      <w:r>
        <w:rPr/>
        <w:t xml:space="preserve">第一节 2021-2026年中国净水器市场政策环境分析</w:t>
      </w:r>
    </w:p>
    <w:p>
      <w:pPr>
        <w:spacing w:before="75" w:after="0"/>
      </w:pPr>
      <w:r>
        <w:rPr/>
        <w:t xml:space="preserve">一、《饮水机专用净水器》行业标准</w:t>
      </w:r>
    </w:p>
    <w:p>
      <w:pPr>
        <w:spacing w:before="75" w:after="0"/>
      </w:pPr>
      <w:r>
        <w:rPr/>
        <w:t xml:space="preserve">二、净水器国际</w:t>
      </w:r>
    </w:p>
    <w:p>
      <w:pPr>
        <w:spacing w:before="75" w:after="0"/>
      </w:pPr>
      <w:r>
        <w:rPr/>
        <w:t xml:space="preserve">三、《生活饮用水卫生标准》</w:t>
      </w:r>
    </w:p>
    <w:p>
      <w:pPr>
        <w:spacing w:before="75" w:after="0"/>
      </w:pPr>
      <w:r>
        <w:rPr/>
        <w:t xml:space="preserve">四、中国环境污染及水质情况分析</w:t>
      </w:r>
    </w:p>
    <w:p>
      <w:pPr>
        <w:spacing w:before="75" w:after="0"/>
      </w:pPr>
      <w:r>
        <w:rPr/>
        <w:t xml:space="preserve">五、人们健康消费意识</w:t>
      </w:r>
    </w:p>
    <w:p>
      <w:pPr>
        <w:spacing w:before="75" w:after="0"/>
      </w:pPr>
      <w:r>
        <w:rPr/>
        <w:t xml:space="preserve">第二节 2021-2026年中国净水器行业现状综述</w:t>
      </w:r>
    </w:p>
    <w:p>
      <w:pPr>
        <w:spacing w:before="75" w:after="0"/>
      </w:pPr>
      <w:r>
        <w:rPr/>
        <w:t xml:space="preserve">一、国内净水器发展四个阶段阶段简述</w:t>
      </w:r>
    </w:p>
    <w:p>
      <w:pPr>
        <w:spacing w:before="75" w:after="0"/>
      </w:pPr>
      <w:r>
        <w:rPr/>
        <w:t xml:space="preserve">二、中国净水器行业规模分析</w:t>
      </w:r>
    </w:p>
    <w:p>
      <w:pPr>
        <w:spacing w:before="75" w:after="0"/>
      </w:pPr>
      <w:r>
        <w:rPr/>
        <w:t xml:space="preserve">三、净水器行业发展中存在的问题</w:t>
      </w:r>
    </w:p>
    <w:p>
      <w:pPr>
        <w:spacing w:before="75" w:after="0"/>
      </w:pPr>
      <w:r>
        <w:rPr/>
        <w:t xml:space="preserve">第三节 2026-2031年中国净水器行业发展前景分析</w:t>
      </w:r>
    </w:p>
    <w:p>
      <w:pPr>
        <w:spacing w:before="75" w:after="0"/>
      </w:pPr>
      <w:r>
        <w:rPr/>
        <w:t xml:space="preserve">一、中国水家电市场前景展望</w:t>
      </w:r>
    </w:p>
    <w:p>
      <w:pPr>
        <w:spacing w:before="75" w:after="0"/>
      </w:pPr>
      <w:r>
        <w:rPr/>
        <w:t xml:space="preserve">二、净水器市场前景透析</w:t>
      </w:r>
    </w:p>
    <w:p>
      <w:pPr>
        <w:spacing w:before="75" w:after="0"/>
      </w:pPr>
      <w:r>
        <w:rPr/>
        <w:t xml:space="preserve">三、2026-2031年中国净水器行业发展趋势分析</w:t>
      </w:r>
    </w:p>
    <w:p>
      <w:pPr>
        <w:spacing w:before="75" w:after="0"/>
      </w:pPr>
      <w:r>
        <w:rPr>
          <w:b w:val="1"/>
          <w:bCs w:val="1"/>
        </w:rPr>
        <w:t xml:space="preserve">第八章 中国消毒柜产业发展现状及前景</w:t>
      </w:r>
    </w:p>
    <w:p>
      <w:pPr>
        <w:spacing w:before="75" w:after="0"/>
      </w:pPr>
      <w:r>
        <w:rPr/>
        <w:t xml:space="preserve">第一节 品牌消毒柜市场动态</w:t>
      </w:r>
    </w:p>
    <w:p>
      <w:pPr>
        <w:spacing w:before="75" w:after="0"/>
      </w:pPr>
      <w:r>
        <w:rPr/>
        <w:t xml:space="preserve">一、海尔光波消毒柜颠覆传统消毒方式</w:t>
      </w:r>
    </w:p>
    <w:p>
      <w:pPr>
        <w:spacing w:before="75" w:after="0"/>
      </w:pPr>
      <w:r>
        <w:rPr/>
        <w:t xml:space="preserve">二、海尔消毒柜三大发明专利领导技术新革命</w:t>
      </w:r>
    </w:p>
    <w:p>
      <w:pPr>
        <w:spacing w:before="75" w:after="0"/>
      </w:pPr>
      <w:r>
        <w:rPr/>
        <w:t xml:space="preserve">三、海尔消毒柜专利技术大揭秘</w:t>
      </w:r>
    </w:p>
    <w:p>
      <w:pPr>
        <w:spacing w:before="75" w:after="0"/>
      </w:pPr>
      <w:r>
        <w:rPr/>
        <w:t xml:space="preserve">四、其它消毒柜市场发展动态分析</w:t>
      </w:r>
    </w:p>
    <w:p>
      <w:pPr>
        <w:spacing w:before="75" w:after="0"/>
      </w:pPr>
      <w:r>
        <w:rPr/>
        <w:t xml:space="preserve">1、万家乐ztd90-a4G消毒柜分析</w:t>
      </w:r>
    </w:p>
    <w:p>
      <w:pPr>
        <w:spacing w:before="75" w:after="0"/>
      </w:pPr>
      <w:r>
        <w:rPr/>
        <w:t xml:space="preserve">2、西门子hs244600w玻璃消毒柜全新亮相</w:t>
      </w:r>
    </w:p>
    <w:p>
      <w:pPr>
        <w:spacing w:before="75" w:after="0"/>
      </w:pPr>
      <w:r>
        <w:rPr/>
        <w:t xml:space="preserve">3、帅康新款微波消毒柜健康环保威力十足：彻底灭菌</w:t>
      </w:r>
    </w:p>
    <w:p>
      <w:pPr>
        <w:spacing w:before="75" w:after="0"/>
      </w:pPr>
      <w:r>
        <w:rPr/>
        <w:t xml:space="preserve">4、老板消毒柜的品味生活：生活有品，病菌无“位”</w:t>
      </w:r>
    </w:p>
    <w:p>
      <w:pPr>
        <w:spacing w:before="75" w:after="0"/>
      </w:pPr>
      <w:r>
        <w:rPr/>
        <w:t xml:space="preserve">5、港华紫荆brd-8011消毒柜双重消毒更健康</w:t>
      </w:r>
    </w:p>
    <w:p>
      <w:pPr>
        <w:spacing w:before="75" w:after="0"/>
      </w:pPr>
      <w:r>
        <w:rPr/>
        <w:t xml:space="preserve">第二节 市场产销现状分析</w:t>
      </w:r>
    </w:p>
    <w:p>
      <w:pPr>
        <w:spacing w:before="75" w:after="0"/>
      </w:pPr>
      <w:r>
        <w:rPr/>
        <w:t xml:space="preserve">第三节 中国消毒柜行业发展趋势分析</w:t>
      </w:r>
    </w:p>
    <w:p>
      <w:pPr>
        <w:spacing w:before="75" w:after="0"/>
      </w:pPr>
      <w:r>
        <w:rPr/>
        <w:t xml:space="preserve">一、市场规模有望突破</w:t>
      </w:r>
    </w:p>
    <w:p>
      <w:pPr>
        <w:spacing w:before="75" w:after="0"/>
      </w:pPr>
      <w:r>
        <w:rPr/>
        <w:t xml:space="preserve">二、企业竞争日渐激烈</w:t>
      </w:r>
    </w:p>
    <w:p>
      <w:pPr>
        <w:spacing w:before="75" w:after="0"/>
      </w:pPr>
      <w:r>
        <w:rPr/>
        <w:t xml:space="preserve">三、产品种类多元化</w:t>
      </w:r>
    </w:p>
    <w:p>
      <w:pPr>
        <w:spacing w:before="75" w:after="0"/>
      </w:pPr>
      <w:r>
        <w:rPr/>
        <w:t xml:space="preserve">四、消毒柜市场需求预测分析</w:t>
      </w:r>
    </w:p>
    <w:p>
      <w:pPr>
        <w:spacing w:before="75" w:after="0"/>
      </w:pPr>
      <w:r>
        <w:rPr>
          <w:b w:val="1"/>
          <w:bCs w:val="1"/>
        </w:rPr>
        <w:t xml:space="preserve">第九章 2021-2026年中国厨房家电制造所属行业监测数据分析</w:t>
      </w:r>
    </w:p>
    <w:p>
      <w:pPr>
        <w:spacing w:before="75" w:after="0"/>
      </w:pPr>
      <w:r>
        <w:rPr/>
        <w:t xml:space="preserve">第一节 中国所属行业规模分析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中国所属行业产值分析</w:t>
      </w:r>
    </w:p>
    <w:p>
      <w:pPr>
        <w:spacing w:before="75" w:after="0"/>
      </w:pPr>
      <w:r>
        <w:rPr/>
        <w:t xml:space="preserve">第三节 中国所属行业成本费用分析</w:t>
      </w:r>
    </w:p>
    <w:p>
      <w:pPr>
        <w:spacing w:before="75" w:after="0"/>
      </w:pPr>
      <w:r>
        <w:rPr/>
        <w:t xml:space="preserve">第四节 中国所属行业运营效益分析</w:t>
      </w:r>
    </w:p>
    <w:p>
      <w:pPr>
        <w:spacing w:before="75" w:after="0"/>
      </w:pPr>
      <w:r>
        <w:rPr>
          <w:b w:val="1"/>
          <w:bCs w:val="1"/>
        </w:rPr>
        <w:t xml:space="preserve">第十章 厨房家电行业重点生产企业分析</w:t>
      </w:r>
    </w:p>
    <w:p>
      <w:pPr>
        <w:spacing w:before="75" w:after="0"/>
      </w:pPr>
      <w:r>
        <w:rPr/>
        <w:t xml:space="preserve">第一节 美的电器股份有限公司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t xml:space="preserve">第二节 中山华帝燃具股份有限公司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t xml:space="preserve">第三节 杭州老板实业集团有限公司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t xml:space="preserve">第四节 湖南迅达集团有限公司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t xml:space="preserve">第五节 豪山厨房器具(中山)有限公司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t xml:space="preserve">第六节 溢泰(南京)环保科技有限公司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t xml:space="preserve">第七节 宁波沁园集团有限公司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t xml:space="preserve">第八节 浙江亿田电器有限公司</w:t>
      </w:r>
    </w:p>
    <w:p>
      <w:pPr>
        <w:spacing w:before="75" w:after="0"/>
      </w:pPr>
      <w:r>
        <w:rPr/>
        <w:t xml:space="preserve">一、企业简介</w:t>
      </w:r>
    </w:p>
    <w:p>
      <w:pPr>
        <w:spacing w:before="75" w:after="0"/>
      </w:pPr>
      <w:r>
        <w:rPr/>
        <w:t xml:space="preserve">二、经营情况分析</w:t>
      </w:r>
    </w:p>
    <w:p>
      <w:pPr>
        <w:spacing w:before="75" w:after="0"/>
      </w:pPr>
      <w:r>
        <w:rPr/>
        <w:t xml:space="preserve">(1)企业主要经济指标</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三、企业竞争优势分析</w:t>
      </w:r>
    </w:p>
    <w:p>
      <w:pPr>
        <w:spacing w:before="75" w:after="0"/>
      </w:pPr>
      <w:r>
        <w:rPr/>
        <w:t xml:space="preserve">四、企业主要经营业务分析</w:t>
      </w:r>
    </w:p>
    <w:p>
      <w:pPr>
        <w:spacing w:before="75" w:after="0"/>
      </w:pPr>
      <w:r>
        <w:rPr/>
        <w:t xml:space="preserve">五、企业发展最新动态及未来发展分析</w:t>
      </w:r>
    </w:p>
    <w:p>
      <w:pPr>
        <w:spacing w:before="75" w:after="0"/>
      </w:pPr>
      <w:r>
        <w:rPr>
          <w:b w:val="1"/>
          <w:bCs w:val="1"/>
        </w:rPr>
        <w:t xml:space="preserve">第十一章 2026-2031年中国厨房家电行业发展前景分析与预测</w:t>
      </w:r>
    </w:p>
    <w:p>
      <w:pPr>
        <w:spacing w:before="75" w:after="0"/>
      </w:pPr>
      <w:r>
        <w:rPr/>
        <w:t xml:space="preserve">第一节 2026-2031年行业未来发展前景分析</w:t>
      </w:r>
    </w:p>
    <w:p>
      <w:pPr>
        <w:spacing w:before="75" w:after="0"/>
      </w:pPr>
      <w:r>
        <w:rPr/>
        <w:t xml:space="preserve">一、2026-2031年行业国内投资环境分析</w:t>
      </w:r>
    </w:p>
    <w:p>
      <w:pPr>
        <w:spacing w:before="75" w:after="0"/>
      </w:pPr>
      <w:r>
        <w:rPr/>
        <w:t xml:space="preserve">二、2026-2031年行业市场机会分析</w:t>
      </w:r>
    </w:p>
    <w:p>
      <w:pPr>
        <w:spacing w:before="75" w:after="0"/>
      </w:pPr>
      <w:r>
        <w:rPr/>
        <w:t xml:space="preserve">三、2026-2031年行业投资增速预测</w:t>
      </w:r>
    </w:p>
    <w:p>
      <w:pPr>
        <w:spacing w:before="75" w:after="0"/>
      </w:pPr>
      <w:r>
        <w:rPr/>
        <w:t xml:space="preserve">第二节 2026-2031年行业未来发展趋势预测</w:t>
      </w:r>
    </w:p>
    <w:p>
      <w:pPr>
        <w:spacing w:before="75" w:after="0"/>
      </w:pPr>
      <w:r>
        <w:rPr/>
        <w:t xml:space="preserve">第三节 2026-2031年行业市场发展预测</w:t>
      </w:r>
    </w:p>
    <w:p>
      <w:pPr>
        <w:spacing w:before="75" w:after="0"/>
      </w:pPr>
      <w:r>
        <w:rPr/>
        <w:t xml:space="preserve">一、2026-2031年行业市场规模预测</w:t>
      </w:r>
    </w:p>
    <w:p>
      <w:pPr>
        <w:spacing w:before="75" w:after="0"/>
      </w:pPr>
      <w:r>
        <w:rPr/>
        <w:t xml:space="preserve">二、2026-2031年行业市场规模增速预测</w:t>
      </w:r>
    </w:p>
    <w:p>
      <w:pPr>
        <w:spacing w:before="75" w:after="0"/>
      </w:pPr>
      <w:r>
        <w:rPr/>
        <w:t xml:space="preserve">三、2026-2031年行业产值规模预测</w:t>
      </w:r>
    </w:p>
    <w:p>
      <w:pPr>
        <w:spacing w:before="75" w:after="0"/>
      </w:pPr>
      <w:r>
        <w:rPr/>
        <w:t xml:space="preserve">四、2026-2031年行业产值增速预测</w:t>
      </w:r>
    </w:p>
    <w:p>
      <w:pPr>
        <w:spacing w:before="75" w:after="0"/>
      </w:pPr>
      <w:r>
        <w:rPr/>
        <w:t xml:space="preserve">第四节 2026-2031年行业盈利走势预测</w:t>
      </w:r>
    </w:p>
    <w:p>
      <w:pPr>
        <w:spacing w:before="75" w:after="0"/>
      </w:pPr>
      <w:r>
        <w:rPr/>
        <w:t xml:space="preserve">一、2026-2031年行业毛利润同比增速预测</w:t>
      </w:r>
    </w:p>
    <w:p>
      <w:pPr>
        <w:spacing w:before="75" w:after="0"/>
      </w:pPr>
      <w:r>
        <w:rPr/>
        <w:t xml:space="preserve">二、2026-2031年行业利润总额同比增速预测</w:t>
      </w:r>
    </w:p>
    <w:p>
      <w:pPr>
        <w:spacing w:before="75" w:after="0"/>
      </w:pPr>
      <w:r>
        <w:rPr>
          <w:b w:val="1"/>
          <w:bCs w:val="1"/>
        </w:rPr>
        <w:t xml:space="preserve">第十二章 2026-2031年中国厨房家电行业投资风险与营销分析</w:t>
      </w:r>
    </w:p>
    <w:p>
      <w:pPr>
        <w:spacing w:before="75" w:after="0"/>
      </w:pPr>
      <w:r>
        <w:rPr/>
        <w:t xml:space="preserve">第一节 2026-2031年行业进入壁垒分析</w:t>
      </w:r>
    </w:p>
    <w:p>
      <w:pPr>
        <w:spacing w:before="75" w:after="0"/>
      </w:pPr>
      <w:r>
        <w:rPr/>
        <w:t xml:space="preserve">一、2026-2031年行业技术壁垒分析</w:t>
      </w:r>
    </w:p>
    <w:p>
      <w:pPr>
        <w:spacing w:before="75" w:after="0"/>
      </w:pPr>
      <w:r>
        <w:rPr/>
        <w:t xml:space="preserve">二、2026-2031年行业规模壁垒分析</w:t>
      </w:r>
    </w:p>
    <w:p>
      <w:pPr>
        <w:spacing w:before="75" w:after="0"/>
      </w:pPr>
      <w:r>
        <w:rPr/>
        <w:t xml:space="preserve">三、2026-2031年行业品牌壁垒分析</w:t>
      </w:r>
    </w:p>
    <w:p>
      <w:pPr>
        <w:spacing w:before="75" w:after="0"/>
      </w:pPr>
      <w:r>
        <w:rPr/>
        <w:t xml:space="preserve">四、2026-2031年行业其他壁垒分析</w:t>
      </w:r>
    </w:p>
    <w:p>
      <w:pPr>
        <w:spacing w:before="75" w:after="0"/>
      </w:pPr>
      <w:r>
        <w:rPr/>
        <w:t xml:space="preserve">第二节 2026-2031年行业投资风险分析</w:t>
      </w:r>
    </w:p>
    <w:p>
      <w:pPr>
        <w:spacing w:before="75" w:after="0"/>
      </w:pPr>
      <w:r>
        <w:rPr/>
        <w:t xml:space="preserve">一、2026-2031年行业政策风险分析</w:t>
      </w:r>
    </w:p>
    <w:p>
      <w:pPr>
        <w:spacing w:before="75" w:after="0"/>
      </w:pPr>
      <w:r>
        <w:rPr/>
        <w:t xml:space="preserve">二、2026-2031年行业技术风险分析</w:t>
      </w:r>
    </w:p>
    <w:p>
      <w:pPr>
        <w:spacing w:before="75" w:after="0"/>
      </w:pPr>
      <w:r>
        <w:rPr/>
        <w:t xml:space="preserve">三、2026-2031年行业竞争风险分析</w:t>
      </w:r>
    </w:p>
    <w:p>
      <w:pPr>
        <w:spacing w:before="75" w:after="0"/>
      </w:pPr>
      <w:r>
        <w:rPr/>
        <w:t xml:space="preserve">四、2026-2031年行业其他风险分析</w:t>
      </w:r>
    </w:p>
    <w:p>
      <w:pPr>
        <w:spacing w:before="75" w:after="0"/>
      </w:pPr>
      <w:r>
        <w:rPr>
          <w:b w:val="1"/>
          <w:bCs w:val="1"/>
        </w:rPr>
        <w:t xml:space="preserve">图表目录</w:t>
      </w:r>
    </w:p>
    <w:p>
      <w:pPr>
        <w:spacing w:before="75" w:after="0"/>
      </w:pPr>
      <w:r>
        <w:rPr/>
        <w:t xml:space="preserve">图表：2021-2026年中国gdp产值及增速统计分析</w:t>
      </w:r>
    </w:p>
    <w:p>
      <w:pPr>
        <w:spacing w:before="75" w:after="0"/>
      </w:pPr>
      <w:r>
        <w:rPr/>
        <w:t xml:space="preserve">图表：2021-2026年中国gdp增长速度分析</w:t>
      </w:r>
    </w:p>
    <w:p>
      <w:pPr>
        <w:spacing w:before="75" w:after="0"/>
      </w:pPr>
      <w:r>
        <w:rPr/>
        <w:t xml:space="preserve">图表：2021-2026年中国固定资产投资(不含农户)同比增速(%)</w:t>
      </w:r>
    </w:p>
    <w:p>
      <w:pPr>
        <w:spacing w:before="75" w:after="0"/>
      </w:pPr>
      <w:r>
        <w:rPr/>
        <w:t xml:space="preserve">图表：2021-2026年中国分行业固定资产投资(不含农户)及其增长速度</w:t>
      </w:r>
    </w:p>
    <w:p>
      <w:pPr>
        <w:spacing w:before="75" w:after="0"/>
      </w:pPr>
      <w:r>
        <w:rPr/>
        <w:t xml:space="preserve">图表：2021-2026年中国固定资产投资新增主要生产能力</w:t>
      </w:r>
    </w:p>
    <w:p>
      <w:pPr>
        <w:spacing w:before="75" w:after="0"/>
      </w:pPr>
      <w:r>
        <w:rPr/>
        <w:t xml:space="preserve">图表：2021-2026年中国房地产开发和销售主要指标完成情况及其增长速度</w:t>
      </w:r>
    </w:p>
    <w:p>
      <w:pPr>
        <w:spacing w:before="75" w:after="0"/>
      </w:pPr>
      <w:r>
        <w:rPr/>
        <w:t xml:space="preserve">图表：2021-2026年中国人口自然增长率分析</w:t>
      </w:r>
    </w:p>
    <w:p>
      <w:pPr>
        <w:spacing w:before="75" w:after="0"/>
      </w:pPr>
      <w:r>
        <w:rPr/>
        <w:t xml:space="preserve">图表：2021-2026年中国高等教育、中等职业教育及普通高中招生人数(万人)</w:t>
      </w:r>
    </w:p>
    <w:p>
      <w:pPr>
        <w:spacing w:before="75" w:after="0"/>
      </w:pPr>
      <w:r>
        <w:rPr/>
        <w:t xml:space="preserve">图表：2021-2026年中国研究与试验发展(r&amp;d)经费支出</w:t>
      </w:r>
    </w:p>
    <w:p>
      <w:pPr>
        <w:spacing w:before="75" w:after="0"/>
      </w:pPr>
      <w:r>
        <w:rPr/>
        <w:t xml:space="preserve">图表：2021-2026年中国城镇化率发展分析</w:t>
      </w:r>
    </w:p>
    <w:p>
      <w:pPr>
        <w:spacing w:before="75" w:after="0"/>
      </w:pPr>
      <w:r>
        <w:rPr/>
        <w:t xml:space="preserve">图表：2021-2026年全国居民消费价格涨跌幅(%)</w:t>
      </w:r>
    </w:p>
    <w:p>
      <w:pPr>
        <w:spacing w:before="75" w:after="0"/>
      </w:pPr>
      <w:r>
        <w:rPr/>
        <w:t xml:space="preserve">图表：猪肉、牛肉、羊肉价格变动情况(1价格=100)(%)</w:t>
      </w:r>
    </w:p>
    <w:p>
      <w:pPr>
        <w:spacing w:before="75" w:after="0"/>
      </w:pPr>
      <w:r>
        <w:rPr/>
        <w:t xml:space="preserve">图表：鲜菜、鲜果价格变动情况(1价格=100)(%)</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图表：2021-2026年中国厨房家电行业企业数量分析</w:t>
      </w:r>
    </w:p>
    <w:p>
      <w:pPr>
        <w:spacing w:before="75" w:after="0"/>
      </w:pPr>
      <w:r>
        <w:rPr/>
        <w:t xml:space="preserve">图表：2021-2026年中国厨房家电行业资产规模分析</w:t>
      </w:r>
    </w:p>
    <w:p>
      <w:pPr>
        <w:spacing w:before="75" w:after="0"/>
      </w:pPr>
      <w:r>
        <w:rPr/>
        <w:t xml:space="preserve">图表：2021-2026年中国厨房家电行业销售规模分析</w:t>
      </w:r>
    </w:p>
    <w:p>
      <w:pPr>
        <w:spacing w:before="75" w:after="0"/>
      </w:pPr>
      <w:r>
        <w:rPr/>
        <w:t xml:space="preserve">图表：2021-2026年中国厨房家电行业利润规模分析</w:t>
      </w:r>
    </w:p>
    <w:p>
      <w:pPr>
        <w:spacing w:before="75" w:after="0"/>
      </w:pPr>
      <w:r>
        <w:rPr/>
        <w:t xml:space="preserve">图表：2021-2026年中国厨房家电行业产成品分析</w:t>
      </w:r>
    </w:p>
    <w:p>
      <w:pPr>
        <w:spacing w:before="75" w:after="0"/>
      </w:pPr>
      <w:r>
        <w:rPr/>
        <w:t xml:space="preserve">图表：2021-2026年中国厨房家电行业工业销售产值分析</w:t>
      </w:r>
    </w:p>
    <w:p>
      <w:pPr>
        <w:spacing w:before="75" w:after="0"/>
      </w:pPr>
      <w:r>
        <w:rPr/>
        <w:t xml:space="preserve">图表：2021-2026年中国厨房家电行业出口交货值分析</w:t>
      </w:r>
    </w:p>
    <w:p>
      <w:pPr>
        <w:spacing w:before="75" w:after="0"/>
      </w:pPr>
      <w:r>
        <w:rPr/>
        <w:t xml:space="preserve">图表：2021-2026年中国厨房家电行业销售成本分析</w:t>
      </w:r>
    </w:p>
    <w:p>
      <w:pPr>
        <w:spacing w:before="75" w:after="0"/>
      </w:pPr>
      <w:r>
        <w:rPr/>
        <w:t xml:space="preserve">图表：2021-2026年中国厨房家电行业销售费用分析</w:t>
      </w:r>
    </w:p>
    <w:p>
      <w:pPr>
        <w:spacing w:before="75" w:after="0"/>
      </w:pPr>
      <w:r>
        <w:rPr/>
        <w:t xml:space="preserve">图表：2021-2026年中国厨房家电行业管理费用分析</w:t>
      </w:r>
    </w:p>
    <w:p>
      <w:pPr>
        <w:spacing w:before="75" w:after="0"/>
      </w:pPr>
      <w:r>
        <w:rPr/>
        <w:t xml:space="preserve">图表：2021-2026年中国厨房家电行业财务费用分析</w:t>
      </w:r>
    </w:p>
    <w:p>
      <w:pPr>
        <w:spacing w:before="75" w:after="0"/>
      </w:pPr>
      <w:r>
        <w:rPr/>
        <w:t xml:space="preserve">图表：2021-2026年中国厨房家电行业盈利能力分析</w:t>
      </w:r>
    </w:p>
    <w:p>
      <w:pPr>
        <w:spacing w:before="75" w:after="0"/>
      </w:pPr>
      <w:r>
        <w:rPr/>
        <w:t xml:space="preserve">图表：2021-2026年中国厨房家电行业偿债能力分析</w:t>
      </w:r>
    </w:p>
    <w:p>
      <w:pPr>
        <w:spacing w:before="75" w:after="0"/>
      </w:pPr>
      <w:r>
        <w:rPr/>
        <w:t xml:space="preserve">图表：2021-2026年中国厨房家电行业运营能力分析</w:t>
      </w:r>
    </w:p>
    <w:p>
      <w:pPr>
        <w:spacing w:before="75" w:after="0"/>
      </w:pPr>
      <w:r>
        <w:rPr/>
        <w:t xml:space="preserve">图表：2021-2026年中国厨房家电行业成长能力分析</w:t>
      </w:r>
    </w:p>
    <w:p>
      <w:pPr>
        <w:spacing w:before="75" w:after="0"/>
      </w:pPr>
      <w:r>
        <w:rPr/>
        <w:t xml:space="preserve">图表：2021-2026年中国厨房家电行业需求区域分布格局</w:t>
      </w:r>
    </w:p>
    <w:p>
      <w:pPr>
        <w:spacing w:before="75" w:after="0"/>
      </w:pPr>
      <w:r>
        <w:rPr/>
        <w:t xml:space="preserve">图表：2021-2026年中国厨房家电行业华东地区市场消费分析</w:t>
      </w:r>
    </w:p>
    <w:p>
      <w:pPr>
        <w:spacing w:before="75" w:after="0"/>
      </w:pPr>
      <w:r>
        <w:rPr/>
        <w:t xml:space="preserve">图表：2021-2026年中国厨房家电行业中南地区市场消费分析</w:t>
      </w:r>
    </w:p>
    <w:p>
      <w:pPr>
        <w:spacing w:before="75" w:after="0"/>
      </w:pPr>
      <w:r>
        <w:rPr/>
        <w:t xml:space="preserve">图表：2021-2026年中国厨房家电行业华北地区市场消费分析</w:t>
      </w:r>
    </w:p>
    <w:p>
      <w:pPr>
        <w:spacing w:before="75" w:after="0"/>
      </w:pPr>
      <w:r>
        <w:rPr/>
        <w:t xml:space="preserve">图表：2021-2026年中国厨房家电行业西部地区市场消费分析</w:t>
      </w:r>
    </w:p>
    <w:p>
      <w:pPr>
        <w:spacing w:before="75" w:after="0"/>
      </w:pPr>
      <w:r>
        <w:rPr/>
        <w:t xml:space="preserve">图表：2021-2026年美的电器股份有限公司主要经济指标分析</w:t>
      </w:r>
    </w:p>
    <w:p>
      <w:pPr>
        <w:spacing w:before="75" w:after="0"/>
      </w:pPr>
      <w:r>
        <w:rPr/>
        <w:t xml:space="preserve">图表：2021-2026年美的电器股份有限公司盈利能力分析</w:t>
      </w:r>
    </w:p>
    <w:p>
      <w:pPr>
        <w:spacing w:before="75" w:after="0"/>
      </w:pPr>
      <w:r>
        <w:rPr/>
        <w:t xml:space="preserve">图表：2021-2026年美的电器股份有限公司偿债能力分析</w:t>
      </w:r>
    </w:p>
    <w:p>
      <w:pPr>
        <w:spacing w:before="75" w:after="0"/>
      </w:pPr>
      <w:r>
        <w:rPr/>
        <w:t xml:space="preserve">图表：2021-2026年美的电器股份有限公司运营能力分析</w:t>
      </w:r>
    </w:p>
    <w:p>
      <w:pPr>
        <w:spacing w:before="75" w:after="0"/>
      </w:pPr>
      <w:r>
        <w:rPr/>
        <w:t xml:space="preserve">图表：2021-2026年美的电器股份有限公司成长能力分析</w:t>
      </w:r>
    </w:p>
    <w:p>
      <w:pPr>
        <w:spacing w:before="75" w:after="0"/>
      </w:pPr>
      <w:r>
        <w:rPr/>
        <w:t xml:space="preserve">图表：2021-2026年中山华帝燃具股份有限公司主要经济指标分析</w:t>
      </w:r>
    </w:p>
    <w:p>
      <w:pPr>
        <w:spacing w:before="75" w:after="0"/>
      </w:pPr>
      <w:r>
        <w:rPr/>
        <w:t xml:space="preserve">图表：2021-2026年中山华帝燃具股份有限公司盈利能力分析</w:t>
      </w:r>
    </w:p>
    <w:p>
      <w:pPr>
        <w:spacing w:before="75" w:after="0"/>
      </w:pPr>
      <w:r>
        <w:rPr/>
        <w:t xml:space="preserve">图表：2021-2026年中山华帝燃具股份有限公司偿债能力分析</w:t>
      </w:r>
    </w:p>
    <w:p>
      <w:pPr>
        <w:spacing w:before="75" w:after="0"/>
      </w:pPr>
      <w:r>
        <w:rPr/>
        <w:t xml:space="preserve">图表：2021-2026年中山华帝燃具股份有限公司运营能力分析</w:t>
      </w:r>
    </w:p>
    <w:p>
      <w:pPr>
        <w:spacing w:before="75" w:after="0"/>
      </w:pPr>
      <w:r>
        <w:rPr/>
        <w:t xml:space="preserve">图表：2021-2026年中山华帝燃具股份有限公司成长能力分析</w:t>
      </w:r>
    </w:p>
    <w:p>
      <w:pPr>
        <w:spacing w:before="75" w:after="0"/>
      </w:pPr>
      <w:r>
        <w:rPr/>
        <w:t xml:space="preserve">图表：2021-2026年杭州老板实业集团有限公司主要经济指标分析</w:t>
      </w:r>
    </w:p>
    <w:p>
      <w:pPr>
        <w:spacing w:before="75" w:after="0"/>
      </w:pPr>
      <w:r>
        <w:rPr/>
        <w:t xml:space="preserve">图表：2021-2026年杭州老板实业集团有限公司盈利能力分析</w:t>
      </w:r>
    </w:p>
    <w:p>
      <w:pPr>
        <w:spacing w:before="75" w:after="0"/>
      </w:pPr>
      <w:r>
        <w:rPr/>
        <w:t xml:space="preserve">图表：2021-2026年杭州老板实业集团有限公司偿债能力分析</w:t>
      </w:r>
    </w:p>
    <w:p>
      <w:pPr>
        <w:spacing w:before="75" w:after="0"/>
      </w:pPr>
      <w:r>
        <w:rPr/>
        <w:t xml:space="preserve">图表：2021-2026年杭州老板实业集团有限公司运营能力分析</w:t>
      </w:r>
    </w:p>
    <w:p>
      <w:pPr>
        <w:spacing w:before="75" w:after="0"/>
      </w:pPr>
      <w:r>
        <w:rPr/>
        <w:t xml:space="preserve">图表：2021-2026年杭州老板实业集团有限公司成长能力分析</w:t>
      </w:r>
    </w:p>
    <w:p>
      <w:pPr>
        <w:spacing w:before="75" w:after="0"/>
      </w:pPr>
      <w:r>
        <w:rPr/>
        <w:t xml:space="preserve">图表：2021-2026年湖南迅达集团有限公司主要经济指标分析</w:t>
      </w:r>
    </w:p>
    <w:p>
      <w:pPr>
        <w:spacing w:before="75" w:after="0"/>
      </w:pPr>
      <w:r>
        <w:rPr/>
        <w:t xml:space="preserve">图表：2021-2026年湖南迅达集团有限公司盈利能力分析</w:t>
      </w:r>
    </w:p>
    <w:p>
      <w:pPr>
        <w:spacing w:before="75" w:after="0"/>
      </w:pPr>
      <w:r>
        <w:rPr/>
        <w:t xml:space="preserve">图表：2021-2026年湖南迅达集团有限公司偿债能力分析</w:t>
      </w:r>
    </w:p>
    <w:p>
      <w:pPr>
        <w:spacing w:before="75" w:after="0"/>
      </w:pPr>
      <w:r>
        <w:rPr/>
        <w:t xml:space="preserve">图表：2021-2026年湖南迅达集团有限公司运营能力分析</w:t>
      </w:r>
    </w:p>
    <w:p>
      <w:pPr>
        <w:spacing w:before="75" w:after="0"/>
      </w:pPr>
      <w:r>
        <w:rPr/>
        <w:t xml:space="preserve">图表：2021-2026年湖南迅达集团有限公司成长能力分析</w:t>
      </w:r>
    </w:p>
    <w:p>
      <w:pPr>
        <w:spacing w:before="75" w:after="0"/>
      </w:pPr>
      <w:r>
        <w:rPr/>
        <w:t xml:space="preserve">图表：2021-2026年豪山厨房器具(中山)有限公司主要经济指标分析</w:t>
      </w:r>
    </w:p>
    <w:p>
      <w:pPr>
        <w:spacing w:before="75" w:after="0"/>
      </w:pPr>
      <w:r>
        <w:rPr/>
        <w:t xml:space="preserve">图表：2021-2026年豪山厨房器具(中山)有限公司盈利能力分析</w:t>
      </w:r>
    </w:p>
    <w:p>
      <w:pPr>
        <w:spacing w:before="75" w:after="0"/>
      </w:pPr>
      <w:r>
        <w:rPr/>
        <w:t xml:space="preserve">图表：2021-2026年豪山厨房器具(中山)有限公司偿债能力分析</w:t>
      </w:r>
    </w:p>
    <w:p>
      <w:pPr>
        <w:spacing w:before="75" w:after="0"/>
      </w:pPr>
      <w:r>
        <w:rPr/>
        <w:t xml:space="preserve">图表：2021-2026年豪山厨房器具(中山)有限公司运营能力分析</w:t>
      </w:r>
    </w:p>
    <w:p>
      <w:pPr>
        <w:spacing w:before="75" w:after="0"/>
      </w:pPr>
      <w:r>
        <w:rPr/>
        <w:t xml:space="preserve">图表：2021-2026年豪山厨房器具(中山)有限公司成长能力分析</w:t>
      </w:r>
    </w:p>
    <w:p>
      <w:pPr>
        <w:spacing w:before="75" w:after="0"/>
      </w:pPr>
      <w:r>
        <w:rPr/>
        <w:t xml:space="preserve">图表：2021-2026年溢泰(南京)环保科技有限公司主要经济指标分析</w:t>
      </w:r>
    </w:p>
    <w:p>
      <w:pPr>
        <w:spacing w:before="75" w:after="0"/>
      </w:pPr>
      <w:r>
        <w:rPr/>
        <w:t xml:space="preserve">图表：2021-2026年溢泰(南京)环保科技有限公司盈利能力分析</w:t>
      </w:r>
    </w:p>
    <w:p>
      <w:pPr>
        <w:spacing w:before="75" w:after="0"/>
      </w:pPr>
      <w:r>
        <w:rPr/>
        <w:t xml:space="preserve">图表：2021-2026年溢泰(南京)环保科技有限公司偿债能力分析</w:t>
      </w:r>
    </w:p>
    <w:p>
      <w:pPr>
        <w:spacing w:before="75" w:after="0"/>
      </w:pPr>
      <w:r>
        <w:rPr/>
        <w:t xml:space="preserve">图表：2021-2026年溢泰(南京)环保科技有限公司运营能力分析</w:t>
      </w:r>
    </w:p>
    <w:p>
      <w:pPr>
        <w:spacing w:before="75" w:after="0"/>
      </w:pPr>
      <w:r>
        <w:rPr/>
        <w:t xml:space="preserve">图表：2021-2026年溢泰(南京)环保科技有限公司成长能力分析</w:t>
      </w:r>
    </w:p>
    <w:p>
      <w:pPr>
        <w:spacing w:before="75" w:after="0"/>
      </w:pPr>
      <w:r>
        <w:rPr/>
        <w:t xml:space="preserve">图表：2021-2026年宁波沁园集团有限公司主要经济指标分析</w:t>
      </w:r>
    </w:p>
    <w:p>
      <w:pPr>
        <w:spacing w:before="75" w:after="0"/>
      </w:pPr>
      <w:r>
        <w:rPr/>
        <w:t xml:space="preserve">图表：2021-2026年宁波沁园集团有限公司盈利能力分析</w:t>
      </w:r>
    </w:p>
    <w:p>
      <w:pPr>
        <w:spacing w:before="75" w:after="0"/>
      </w:pPr>
      <w:r>
        <w:rPr/>
        <w:t xml:space="preserve">图表：2021-2026年宁波沁园集团有限公司偿债能力分析</w:t>
      </w:r>
    </w:p>
    <w:p>
      <w:pPr>
        <w:spacing w:before="75" w:after="0"/>
      </w:pPr>
      <w:r>
        <w:rPr/>
        <w:t xml:space="preserve">图表：2021-2026年宁波沁园集团有限公司运营能力分析</w:t>
      </w:r>
    </w:p>
    <w:p>
      <w:pPr>
        <w:spacing w:before="75" w:after="0"/>
      </w:pPr>
      <w:r>
        <w:rPr/>
        <w:t xml:space="preserve">图表：2021-2026年宁波沁园集团有限公司成长能力分析</w:t>
      </w:r>
    </w:p>
    <w:p>
      <w:pPr>
        <w:spacing w:before="75" w:after="0"/>
      </w:pPr>
      <w:r>
        <w:rPr/>
        <w:t xml:space="preserve">图表：2021-2026年浙江亿田电器有限公司主要经济指标分析</w:t>
      </w:r>
    </w:p>
    <w:p>
      <w:pPr>
        <w:spacing w:before="75" w:after="0"/>
      </w:pPr>
      <w:r>
        <w:rPr/>
        <w:t xml:space="preserve">图表：2021-2026年浙江亿田电器有限公司盈利能力分析</w:t>
      </w:r>
    </w:p>
    <w:p>
      <w:pPr>
        <w:spacing w:before="75" w:after="0"/>
      </w:pPr>
      <w:r>
        <w:rPr/>
        <w:t xml:space="preserve">图表：2021-2026年浙江亿田电器有限公司偿债能力分析</w:t>
      </w:r>
    </w:p>
    <w:p>
      <w:pPr>
        <w:spacing w:before="75" w:after="0"/>
      </w:pPr>
      <w:r>
        <w:rPr/>
        <w:t xml:space="preserve">图表：2021-2026年浙江亿田电器有限公司运营能力分析</w:t>
      </w:r>
    </w:p>
    <w:p>
      <w:pPr>
        <w:spacing w:before="75" w:after="0"/>
      </w:pPr>
      <w:r>
        <w:rPr/>
        <w:t xml:space="preserve">图表：2021-2026年浙江亿田电器有限公司成长能力分析</w:t>
      </w:r>
    </w:p>
    <w:p>
      <w:pPr>
        <w:spacing w:before="75" w:after="0"/>
      </w:pPr>
      <w:r>
        <w:rPr/>
        <w:t xml:space="preserve">图表：2026-2031年中国厨房家电行业市场规模增长预测</w:t>
      </w:r>
    </w:p>
    <w:p>
      <w:pPr>
        <w:spacing w:before="75" w:after="0"/>
      </w:pPr>
      <w:r>
        <w:rPr/>
        <w:t xml:space="preserve">图表：2026-2031年中国厨房家电行业产量规模增长预测</w:t>
      </w:r>
    </w:p>
    <w:p>
      <w:pPr>
        <w:spacing w:before="75" w:after="0"/>
      </w:pPr>
      <w:r>
        <w:rPr/>
        <w:t xml:space="preserve">图表：2026-2031年中国厨房家电行业需求规模增长预测</w:t>
      </w:r>
    </w:p>
    <w:p>
      <w:pPr>
        <w:spacing w:before="75" w:after="0"/>
      </w:pPr>
      <w:r>
        <w:rPr/>
        <w:t xml:space="preserve">图表：2026-2031年中国厨房家电行业市场盈利能力趋势预测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2026-2031年中国厨房家电行业深度分析及发展前景预测报告</dc:title>
  <dc:description>2026-2031年中国厨房家电行业深度分析及发展前景预测报告</dc:description>
  <dc:subject>2026-2031年中国厨房家电行业深度分析及发展前景预测报告</dc:subject>
  <cp:keywords>研究报告</cp:keywords>
  <cp:category>研究报告</cp:category>
  <cp:lastModifiedBy>北京中道泰和信息咨询有限公司</cp:lastModifiedBy>
  <dcterms:created xsi:type="dcterms:W3CDTF">2026-03-29T13:56:22+08:00</dcterms:created>
  <dcterms:modified xsi:type="dcterms:W3CDTF">2026-03-29T13:56:22+08:00</dcterms:modified>
</cp:coreProperties>
</file>

<file path=docProps/custom.xml><?xml version="1.0" encoding="utf-8"?>
<Properties xmlns="http://schemas.openxmlformats.org/officeDocument/2006/custom-properties" xmlns:vt="http://schemas.openxmlformats.org/officeDocument/2006/docPropsVTypes"/>
</file>