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2024-2029年中国AGV机器人行业市场调研与投资前景分析报告</w:t>
      </w:r>
    </w:p>
    <w:p>
      <w:pPr>
        <w:spacing w:after="150"/>
      </w:pPr>
      <w:r>
        <w:rPr>
          <w:b w:val="1"/>
          <w:bCs w:val="1"/>
        </w:rPr>
        <w:t xml:space="preserve">报告简介</w:t>
      </w:r>
    </w:p>
    <w:p>
      <w:pPr>
        <w:spacing w:after="150"/>
      </w:pPr>
      <w:r>
        <w:rPr/>
        <w:t xml:space="preserve">预计在未来几年，AGV小车将会出现在各个行业的车间里，AGV小车作为自动化无人搬运，设备能够降低人工劳动强度提升工作效率。同时一些“不可能完成的任务”，它能娴熟快速的完成。譬如：汽车、航天、化工等大型设备的装配车间引进AGV小车，实现点对点自动存取搬运作业，实现精细化、柔性化、信息化、缩短物流时间、降低商品损耗，减少建设投资的成本。</w:t>
      </w:r>
    </w:p>
    <w:p>
      <w:pPr>
        <w:spacing w:after="150"/>
      </w:pPr>
      <w:r>
        <w:rPr/>
        <w:t xml:space="preserve">1、高速化。汽车、3C行业、国防、航天等行业对新材料的应用，对搬运机器人的高速化要求提高。</w:t>
      </w:r>
    </w:p>
    <w:p>
      <w:pPr>
        <w:spacing w:after="150"/>
      </w:pPr>
      <w:r>
        <w:rPr/>
        <w:t xml:space="preserve">2、柔性化。自动化和信息化要求搬运机器人提高零件加工精度及生产效率，缩短产品制造周期。</w:t>
      </w:r>
    </w:p>
    <w:p>
      <w:pPr>
        <w:spacing w:after="150"/>
      </w:pPr>
      <w:r>
        <w:rPr/>
        <w:t xml:space="preserve">3、高精度化。要求AGV智能搬运小车提升运行精度、监测精度、避障精度也越来越受重视。</w:t>
      </w:r>
    </w:p>
    <w:p>
      <w:pPr>
        <w:spacing w:after="150"/>
      </w:pPr>
      <w:r>
        <w:rPr/>
        <w:t xml:space="preserve">4、信息交互网络化。市场需要搬运机器人具有双向、高速的联网通讯功能，保证信息流在各个部门之间畅通无阻是非常重要的。</w:t>
      </w:r>
    </w:p>
    <w:p>
      <w:pPr>
        <w:spacing w:after="150"/>
      </w:pPr>
      <w:r>
        <w:rPr/>
        <w:t xml:space="preserve">5、控制智能化。适应各类制造业，搬运机器人的智能化程度在不断提高。</w:t>
      </w:r>
    </w:p>
    <w:p>
      <w:pPr>
        <w:spacing w:after="150"/>
      </w:pPr>
      <w:r>
        <w:rPr/>
        <w:t xml:space="preserve">6、可靠性高。搬运机器人需要严格制造和明确可靠性目标以及通过维修分析故障模式并找出薄弱环节，不断改善和创新，增加可靠性。</w:t>
      </w:r>
    </w:p>
    <w:p>
      <w:pPr>
        <w:spacing w:after="150"/>
      </w:pPr>
      <w:r>
        <w:rPr/>
        <w:t xml:space="preserve">7、多媒体技术的应用。AGV智能搬运机器人极大方便了非专业用户的使用，可以直接通过安卓操作界面菜单或是平板进行操作。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移动机器人(AGV)产业联盟、51行业报告网、全国及海外多种相关报刊杂志以及专业研究机构公布和提供的大量资料，对中国AGV机器人及各子行业的发展状况、上下游行业发展状况、市场供需形势、新成果与技术等进行了分析，并重点分析了中国AGV机器人行业发展状况和特点，以及中国AGV机器人行业将面临的挑战、企业的发展策略等。报告还对全球的AGV机器人行业发展态势作了详细分析，并对AGV机器人行业进行了趋向研判，是AGV机器人开发、经营企业，科研、投资机构等单位准确了解目前AGV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agv机器人行业概述</w:t>
      </w:r>
    </w:p>
    <w:p>
      <w:pPr>
        <w:spacing w:after="150"/>
      </w:pPr>
      <w:r>
        <w:rPr/>
        <w:t xml:space="preserve">第一节 agv机器人概念</w:t>
      </w:r>
    </w:p>
    <w:p>
      <w:pPr>
        <w:spacing w:after="150"/>
      </w:pPr>
      <w:r>
        <w:rPr/>
        <w:t xml:space="preserve">一、agv机器人定义</w:t>
      </w:r>
    </w:p>
    <w:p>
      <w:pPr>
        <w:spacing w:after="150"/>
      </w:pPr>
      <w:r>
        <w:rPr/>
        <w:t xml:space="preserve">二、agv机器人优点</w:t>
      </w:r>
    </w:p>
    <w:p>
      <w:pPr>
        <w:spacing w:after="150"/>
      </w:pPr>
      <w:r>
        <w:rPr/>
        <w:t xml:space="preserve">三、agv机器人分类</w:t>
      </w:r>
    </w:p>
    <w:p>
      <w:pPr>
        <w:spacing w:after="150"/>
      </w:pPr>
      <w:r>
        <w:rPr/>
        <w:t xml:space="preserve">四、agv机器人应用范围</w:t>
      </w:r>
    </w:p>
    <w:p>
      <w:pPr>
        <w:spacing w:after="150"/>
      </w:pPr>
      <w:r>
        <w:rPr/>
        <w:t xml:space="preserve">第二节 agv机器人行业产业链分析</w:t>
      </w:r>
    </w:p>
    <w:p>
      <w:pPr>
        <w:spacing w:after="150"/>
      </w:pPr>
      <w:r>
        <w:rPr/>
        <w:t xml:space="preserve">一、agv机器人行业产业链模型分析</w:t>
      </w:r>
    </w:p>
    <w:p>
      <w:pPr>
        <w:spacing w:after="150"/>
      </w:pPr>
      <w:r>
        <w:rPr/>
        <w:t xml:space="preserve">二、agv机器人行业上游分析</w:t>
      </w:r>
    </w:p>
    <w:p>
      <w:pPr>
        <w:spacing w:after="150"/>
      </w:pPr>
      <w:r>
        <w:rPr/>
        <w:t xml:space="preserve">1、上游行业发展分析</w:t>
      </w:r>
    </w:p>
    <w:p>
      <w:pPr>
        <w:spacing w:after="150"/>
      </w:pPr>
      <w:r>
        <w:rPr/>
        <w:t xml:space="preserve">2、对agv机器人行业的影响</w:t>
      </w:r>
    </w:p>
    <w:p>
      <w:pPr>
        <w:spacing w:after="150"/>
      </w:pPr>
      <w:r>
        <w:rPr/>
        <w:t xml:space="preserve">三、agv机器人行业下游分析</w:t>
      </w:r>
    </w:p>
    <w:p>
      <w:pPr>
        <w:spacing w:after="150"/>
      </w:pPr>
      <w:r>
        <w:rPr/>
        <w:t xml:space="preserve">1、下游行业发展分析</w:t>
      </w:r>
    </w:p>
    <w:p>
      <w:pPr>
        <w:spacing w:after="150"/>
      </w:pPr>
      <w:r>
        <w:rPr/>
        <w:t xml:space="preserve">2、对agv机器人行业的影响</w:t>
      </w:r>
    </w:p>
    <w:p>
      <w:pPr>
        <w:spacing w:after="150"/>
      </w:pPr>
      <w:r>
        <w:rPr>
          <w:b w:val="1"/>
          <w:bCs w:val="1"/>
        </w:rPr>
        <w:t xml:space="preserve">第二章 2024-2029年中国agv机器人行业发展环境分析</w:t>
      </w:r>
    </w:p>
    <w:p>
      <w:pPr>
        <w:spacing w:after="150"/>
      </w:pPr>
      <w:r>
        <w:rPr/>
        <w:t xml:space="preserve">第一节 中国经济环境分析</w:t>
      </w:r>
    </w:p>
    <w:p>
      <w:pPr>
        <w:spacing w:after="150"/>
      </w:pPr>
      <w:r>
        <w:rPr/>
        <w:t xml:space="preserve">一、国内宏观经济</w:t>
      </w:r>
    </w:p>
    <w:p>
      <w:pPr>
        <w:spacing w:after="150"/>
      </w:pPr>
      <w:r>
        <w:rPr/>
        <w:t xml:space="preserve">二、工业经济形势</w:t>
      </w:r>
    </w:p>
    <w:p>
      <w:pPr>
        <w:spacing w:after="150"/>
      </w:pPr>
      <w:r>
        <w:rPr/>
        <w:t xml:space="preserve">第二节 中国agv机器人行业发展政策环境分析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中国agv机器人行业发展社会环境分析</w:t>
      </w:r>
    </w:p>
    <w:p>
      <w:pPr>
        <w:spacing w:after="150"/>
      </w:pPr>
      <w:r>
        <w:rPr/>
        <w:t xml:space="preserve">一、工业智能制造发展</w:t>
      </w:r>
    </w:p>
    <w:p>
      <w:pPr>
        <w:spacing w:after="150"/>
      </w:pPr>
      <w:r>
        <w:rPr/>
        <w:t xml:space="preserve">二、国内劳动力成本提升</w:t>
      </w:r>
    </w:p>
    <w:p>
      <w:pPr>
        <w:spacing w:after="150"/>
      </w:pPr>
      <w:r>
        <w:rPr/>
        <w:t xml:space="preserve">第四节 agv机器人行业技术环境分析</w:t>
      </w:r>
    </w:p>
    <w:p>
      <w:pPr>
        <w:spacing w:after="150"/>
      </w:pPr>
      <w:r>
        <w:rPr/>
        <w:t xml:space="preserve">一、agv机器人技术分析</w:t>
      </w:r>
    </w:p>
    <w:p>
      <w:pPr>
        <w:spacing w:after="150"/>
      </w:pPr>
      <w:r>
        <w:rPr/>
        <w:t xml:space="preserve">1、技术水平总体发展情况</w:t>
      </w:r>
    </w:p>
    <w:p>
      <w:pPr>
        <w:spacing w:after="150"/>
      </w:pPr>
      <w:r>
        <w:rPr/>
        <w:t xml:space="preserve">2、中国agv机器人行业新技术研究</w:t>
      </w:r>
    </w:p>
    <w:p>
      <w:pPr>
        <w:spacing w:after="150"/>
      </w:pPr>
      <w:r>
        <w:rPr/>
        <w:t xml:space="preserve">二、agv机器人技术发展水平</w:t>
      </w:r>
    </w:p>
    <w:p>
      <w:pPr>
        <w:spacing w:after="150"/>
      </w:pPr>
      <w:r>
        <w:rPr/>
        <w:t xml:space="preserve">三、近年来agv机器人专利技术分析</w:t>
      </w:r>
    </w:p>
    <w:p>
      <w:pPr>
        <w:spacing w:after="150"/>
      </w:pPr>
      <w:r>
        <w:rPr/>
        <w:t xml:space="preserve">四、行业主要技术发展趋势</w:t>
      </w:r>
    </w:p>
    <w:p>
      <w:pPr>
        <w:spacing w:after="150"/>
      </w:pPr>
      <w:r>
        <w:rPr>
          <w:b w:val="1"/>
          <w:bCs w:val="1"/>
        </w:rPr>
        <w:t xml:space="preserve">第三章 中国agv机器人行业发展现状分析</w:t>
      </w:r>
    </w:p>
    <w:p>
      <w:pPr>
        <w:spacing w:after="150"/>
      </w:pPr>
      <w:r>
        <w:rPr/>
        <w:t xml:space="preserve">第一节 中国agv机器人行业发展现状</w:t>
      </w:r>
    </w:p>
    <w:p>
      <w:pPr>
        <w:spacing w:after="150"/>
      </w:pPr>
      <w:r>
        <w:rPr/>
        <w:t xml:space="preserve">一、agv机器人行业发展历程</w:t>
      </w:r>
    </w:p>
    <w:p>
      <w:pPr>
        <w:spacing w:after="150"/>
      </w:pPr>
      <w:r>
        <w:rPr/>
        <w:t xml:space="preserve">二、agv机器人行业发展现状</w:t>
      </w:r>
    </w:p>
    <w:p>
      <w:pPr>
        <w:spacing w:after="150"/>
      </w:pPr>
      <w:r>
        <w:rPr/>
        <w:t xml:space="preserve">三、agv机器人行业发展特点</w:t>
      </w:r>
    </w:p>
    <w:p>
      <w:pPr>
        <w:spacing w:after="150"/>
      </w:pPr>
      <w:r>
        <w:rPr/>
        <w:t xml:space="preserve">四、agv机器人行业生命周期</w:t>
      </w:r>
    </w:p>
    <w:p>
      <w:pPr>
        <w:spacing w:after="150"/>
      </w:pPr>
      <w:r>
        <w:rPr/>
        <w:t xml:space="preserve">第二节 中国agv机器人行业财务指标总体分析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中国agv机器人行业生产现状分析</w:t>
      </w:r>
    </w:p>
    <w:p>
      <w:pPr>
        <w:spacing w:after="150"/>
      </w:pPr>
      <w:r>
        <w:rPr/>
        <w:t xml:space="preserve">一、agv机器人行业总体规模</w:t>
      </w:r>
    </w:p>
    <w:p>
      <w:pPr>
        <w:spacing w:after="150"/>
      </w:pPr>
      <w:r>
        <w:rPr/>
        <w:t xml:space="preserve">二、agv机器人行业产能概况</w:t>
      </w:r>
    </w:p>
    <w:p>
      <w:pPr>
        <w:spacing w:after="150"/>
      </w:pPr>
      <w:r>
        <w:rPr/>
        <w:t xml:space="preserve">1、2019-2023年产能分析</w:t>
      </w:r>
    </w:p>
    <w:p>
      <w:pPr>
        <w:spacing w:after="150"/>
      </w:pPr>
      <w:r>
        <w:rPr/>
        <w:t xml:space="preserve">2、产能配置与产能利用率调查</w:t>
      </w:r>
    </w:p>
    <w:p>
      <w:pPr>
        <w:spacing w:after="150"/>
      </w:pPr>
      <w:r>
        <w:rPr/>
        <w:t xml:space="preserve">3、2024-2029年产能预测</w:t>
      </w:r>
    </w:p>
    <w:p>
      <w:pPr>
        <w:spacing w:after="150"/>
      </w:pPr>
      <w:r>
        <w:rPr/>
        <w:t xml:space="preserve">三、agv机器人行业市场容量概况</w:t>
      </w:r>
    </w:p>
    <w:p>
      <w:pPr>
        <w:spacing w:after="150"/>
      </w:pPr>
      <w:r>
        <w:rPr/>
        <w:t xml:space="preserve">1、2019-2023年市场容量分析</w:t>
      </w:r>
    </w:p>
    <w:p>
      <w:pPr>
        <w:spacing w:after="150"/>
      </w:pPr>
      <w:r>
        <w:rPr/>
        <w:t xml:space="preserve">2、2024-2029年市场容量预测</w:t>
      </w:r>
    </w:p>
    <w:p>
      <w:pPr>
        <w:spacing w:after="150"/>
      </w:pPr>
      <w:r>
        <w:rPr/>
        <w:t xml:space="preserve">四、agv机器人行业产业供需情况</w:t>
      </w:r>
    </w:p>
    <w:p>
      <w:pPr>
        <w:spacing w:after="150"/>
      </w:pPr>
      <w:r>
        <w:rPr/>
        <w:t xml:space="preserve">第四节 中国agv机器人行业市场分析</w:t>
      </w:r>
    </w:p>
    <w:p>
      <w:pPr>
        <w:spacing w:after="150"/>
      </w:pPr>
      <w:r>
        <w:rPr/>
        <w:t xml:space="preserve">一、agv机器人行业市场需求现状</w:t>
      </w:r>
    </w:p>
    <w:p>
      <w:pPr>
        <w:spacing w:after="150"/>
      </w:pPr>
      <w:r>
        <w:rPr/>
        <w:t xml:space="preserve">二、agv机器人行业市场品牌现状</w:t>
      </w:r>
    </w:p>
    <w:p>
      <w:pPr>
        <w:spacing w:after="150"/>
      </w:pPr>
      <w:r>
        <w:rPr/>
        <w:t xml:space="preserve">三、agv机器人行业市场产品价格</w:t>
      </w:r>
    </w:p>
    <w:p>
      <w:pPr>
        <w:spacing w:after="150"/>
      </w:pPr>
      <w:r>
        <w:rPr/>
        <w:t xml:space="preserve">四、agv机器人行业市场影响因素</w:t>
      </w:r>
    </w:p>
    <w:p>
      <w:pPr>
        <w:spacing w:after="150"/>
      </w:pPr>
      <w:r>
        <w:rPr/>
        <w:t xml:space="preserve">五、中国agv机器人行业市场走向</w:t>
      </w:r>
    </w:p>
    <w:p>
      <w:pPr>
        <w:spacing w:after="150"/>
      </w:pPr>
      <w:r>
        <w:rPr/>
        <w:t xml:space="preserve">第五节 中国agv机器人行业进出口分析</w:t>
      </w:r>
    </w:p>
    <w:p>
      <w:pPr>
        <w:spacing w:after="150"/>
      </w:pPr>
      <w:r>
        <w:rPr>
          <w:b w:val="1"/>
          <w:bCs w:val="1"/>
        </w:rPr>
        <w:t xml:space="preserve">第四章 2019-2023年agv机器人行业区域市场分析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2019-2023年agv机器人行业重点区域市场分析</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四、广东</w:t>
      </w:r>
    </w:p>
    <w:p>
      <w:pPr>
        <w:spacing w:after="150"/>
      </w:pPr>
      <w:r>
        <w:rPr/>
        <w:t xml:space="preserve">五、浙江</w:t>
      </w:r>
    </w:p>
    <w:p>
      <w:pPr>
        <w:spacing w:after="150"/>
      </w:pPr>
      <w:r>
        <w:rPr/>
        <w:t xml:space="preserve">六、江苏</w:t>
      </w:r>
    </w:p>
    <w:p>
      <w:pPr>
        <w:spacing w:after="150"/>
      </w:pPr>
      <w:r>
        <w:rPr/>
        <w:t xml:space="preserve">七、湖北</w:t>
      </w:r>
    </w:p>
    <w:p>
      <w:pPr>
        <w:spacing w:after="150"/>
      </w:pPr>
      <w:r>
        <w:rPr>
          <w:b w:val="1"/>
          <w:bCs w:val="1"/>
        </w:rPr>
        <w:t xml:space="preserve">第五章 agv机器人行业市场竞争策略分析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agv机器人行业市场竞争分析</w:t>
      </w:r>
    </w:p>
    <w:p>
      <w:pPr>
        <w:spacing w:after="150"/>
      </w:pPr>
      <w:r>
        <w:rPr/>
        <w:t xml:space="preserve">一、agv机器人行业竞争格局</w:t>
      </w:r>
    </w:p>
    <w:p>
      <w:pPr>
        <w:spacing w:after="150"/>
      </w:pPr>
      <w:r>
        <w:rPr/>
        <w:t xml:space="preserve">二、agv机器人行业竞争力分析</w:t>
      </w:r>
    </w:p>
    <w:p>
      <w:pPr>
        <w:spacing w:after="150"/>
      </w:pPr>
      <w:r>
        <w:rPr/>
        <w:t xml:space="preserve">三、agv机器人行业竞争趋势</w:t>
      </w:r>
    </w:p>
    <w:p>
      <w:pPr>
        <w:spacing w:after="150"/>
      </w:pPr>
      <w:r>
        <w:rPr/>
        <w:t xml:space="preserve">第三节 agv机器人行业企业竞争策略分析</w:t>
      </w:r>
    </w:p>
    <w:p>
      <w:pPr>
        <w:spacing w:after="150"/>
      </w:pPr>
      <w:r>
        <w:rPr/>
        <w:t xml:space="preserve">一、agv机器人行业竞争策略</w:t>
      </w:r>
    </w:p>
    <w:p>
      <w:pPr>
        <w:spacing w:after="150"/>
      </w:pPr>
      <w:r>
        <w:rPr/>
        <w:t xml:space="preserve">二、agv机器人企业竞争策略</w:t>
      </w:r>
    </w:p>
    <w:p>
      <w:pPr>
        <w:spacing w:after="150"/>
      </w:pPr>
      <w:r>
        <w:rPr>
          <w:b w:val="1"/>
          <w:bCs w:val="1"/>
        </w:rPr>
        <w:t xml:space="preserve">第六章 2024-2029年agv机器人行业领先企业经营形势分析</w:t>
      </w:r>
    </w:p>
    <w:p>
      <w:pPr>
        <w:spacing w:after="150"/>
      </w:pPr>
      <w:r>
        <w:rPr/>
        <w:t xml:space="preserve">第一节 沈阳新松机器人自动化股份有限公司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华昌达智能装备集团股份有限公司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深圳市佳顺智能机器人股份有限公司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东莞市瑞鹏机器人自动化有限公司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东莞市中天自动化科技有限公司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哈尔滨博实自动化股份有限公司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深圳市欧铠智能机器人股份有限公司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苏州艾吉威机器人有限公司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青岛海通机器人系统有限公司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深圳怡丰机器人科技有限公司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第七章 2024-2029年agv机器人行业发展趋势预测分析</w:t>
      </w:r>
    </w:p>
    <w:p>
      <w:pPr>
        <w:spacing w:after="150"/>
      </w:pPr>
      <w:r>
        <w:rPr/>
        <w:t xml:space="preserve">第一节 中国agv机器人行业前景与机遇分析</w:t>
      </w:r>
    </w:p>
    <w:p>
      <w:pPr>
        <w:spacing w:after="150"/>
      </w:pPr>
      <w:r>
        <w:rPr/>
        <w:t xml:space="preserve">一、中国agv机器人行业发展机遇</w:t>
      </w:r>
    </w:p>
    <w:p>
      <w:pPr>
        <w:spacing w:after="150"/>
      </w:pPr>
      <w:r>
        <w:rPr/>
        <w:t xml:space="preserve">二、中国agv机器人行业发展前景</w:t>
      </w:r>
    </w:p>
    <w:p>
      <w:pPr>
        <w:spacing w:after="150"/>
      </w:pPr>
      <w:r>
        <w:rPr/>
        <w:t xml:space="preserve">三、中国agv机器人行业发展趋势</w:t>
      </w:r>
    </w:p>
    <w:p>
      <w:pPr>
        <w:spacing w:after="150"/>
      </w:pPr>
      <w:r>
        <w:rPr/>
        <w:t xml:space="preserve">第二节 2024-2029年中国 agv机器人行业规模预测</w:t>
      </w:r>
    </w:p>
    <w:p>
      <w:pPr>
        <w:spacing w:after="150"/>
      </w:pPr>
      <w:r>
        <w:rPr/>
        <w:t xml:space="preserve">一、2024-2029年agv机器人行业消费需求预测</w:t>
      </w:r>
    </w:p>
    <w:p>
      <w:pPr>
        <w:spacing w:after="150"/>
      </w:pPr>
      <w:r>
        <w:rPr/>
        <w:t xml:space="preserve">二、2024-2029年agv机器人市场供给规模预测</w:t>
      </w:r>
    </w:p>
    <w:p>
      <w:pPr>
        <w:spacing w:after="150"/>
      </w:pPr>
      <w:r>
        <w:rPr/>
        <w:t xml:space="preserve">三、2024-2029年agv机器人行业销售收入预测</w:t>
      </w:r>
    </w:p>
    <w:p>
      <w:pPr>
        <w:spacing w:after="150"/>
      </w:pPr>
      <w:r>
        <w:rPr/>
        <w:t xml:space="preserve">四、2024-2029年agv机器人行业主要产品进出口预测</w:t>
      </w:r>
    </w:p>
    <w:p>
      <w:pPr>
        <w:spacing w:after="150"/>
      </w:pPr>
      <w:r>
        <w:rPr/>
        <w:t xml:space="preserve">第三节 中国agv机器人行业存在的问题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第八章 2024-2029年agv机器人行业投资机会与风险防范</w:t>
      </w:r>
    </w:p>
    <w:p>
      <w:pPr>
        <w:spacing w:after="150"/>
      </w:pPr>
      <w:r>
        <w:rPr/>
        <w:t xml:space="preserve">第一节 影响agv机器人行业发展的主要因素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agv机器人行业投资机会分析</w:t>
      </w:r>
    </w:p>
    <w:p>
      <w:pPr>
        <w:spacing w:after="150"/>
      </w:pPr>
      <w:r>
        <w:rPr/>
        <w:t xml:space="preserve">一、agv机器人行业投资项目分析</w:t>
      </w:r>
    </w:p>
    <w:p>
      <w:pPr>
        <w:spacing w:after="150"/>
      </w:pPr>
      <w:r>
        <w:rPr/>
        <w:t xml:space="preserve">二、可以投资的agv机器人模式</w:t>
      </w:r>
    </w:p>
    <w:p>
      <w:pPr>
        <w:spacing w:after="150"/>
      </w:pPr>
      <w:r>
        <w:rPr/>
        <w:t xml:space="preserve">三、agv机器人行业投资机会</w:t>
      </w:r>
    </w:p>
    <w:p>
      <w:pPr>
        <w:spacing w:after="150"/>
      </w:pPr>
      <w:r>
        <w:rPr/>
        <w:t xml:space="preserve">第三节 agv机器人行业投资风险及控制策略分析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第四节 中国agv机器人行业投资建议</w:t>
      </w:r>
    </w:p>
    <w:p>
      <w:pPr>
        <w:spacing w:after="150"/>
      </w:pPr>
      <w:r>
        <w:rPr/>
        <w:t xml:space="preserve">一、agv机器人行业未来发展方向</w:t>
      </w:r>
    </w:p>
    <w:p>
      <w:pPr>
        <w:spacing w:after="150"/>
      </w:pPr>
      <w:r>
        <w:rPr/>
        <w:t xml:space="preserve">二、agv机器人行业主要投资建议</w:t>
      </w:r>
    </w:p>
    <w:p>
      <w:pPr>
        <w:spacing w:after="150"/>
      </w:pPr>
      <w:r>
        <w:rPr/>
        <w:t xml:space="preserve">三、中国agv机器人企业融资分析</w:t>
      </w:r>
    </w:p>
    <w:p>
      <w:pPr>
        <w:spacing w:after="150"/>
      </w:pPr>
      <w:r>
        <w:rPr>
          <w:b w:val="1"/>
          <w:bCs w:val="1"/>
        </w:rPr>
        <w:t xml:space="preserve">第九章 研究结论及投资建议</w:t>
      </w:r>
    </w:p>
    <w:p>
      <w:pPr>
        <w:spacing w:after="150"/>
      </w:pPr>
      <w:r>
        <w:rPr/>
        <w:t xml:space="preserve">第一节 agv机器人行业研究结论及建议</w:t>
      </w:r>
    </w:p>
    <w:p>
      <w:pPr>
        <w:spacing w:after="150"/>
      </w:pPr>
      <w:r>
        <w:rPr/>
        <w:t xml:space="preserve">第二节 中道泰和agv机器人项目投资建议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图表：agv机器人行业产业链结构图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图表：agv机器人行业质量指标情况表</w:t>
      </w:r>
    </w:p>
    <w:p>
      <w:pPr>
        <w:spacing w:after="150"/>
      </w:pPr>
      <w:r>
        <w:rPr/>
        <w:t xml:space="preserve">图表：中国agv机器人行业市场规模及增长率变化图</w:t>
      </w:r>
    </w:p>
    <w:p>
      <w:pPr>
        <w:spacing w:after="150"/>
      </w:pPr>
      <w:r>
        <w:rPr/>
        <w:t xml:space="preserve">图表：2019-2023年中国agv机器人行业市场容量及增长率预测</w:t>
      </w:r>
    </w:p>
    <w:p>
      <w:pPr>
        <w:spacing w:after="150"/>
      </w:pPr>
      <w:r>
        <w:rPr/>
        <w:t xml:space="preserve">图表：agv机器人行业生命周期的判断</w:t>
      </w:r>
    </w:p>
    <w:p>
      <w:pPr>
        <w:spacing w:after="150"/>
      </w:pPr>
      <w:r>
        <w:rPr/>
        <w:t xml:space="preserve">图表：中国agv机器人行业市场不同因素的价格影响力对比</w:t>
      </w:r>
    </w:p>
    <w:p>
      <w:pPr>
        <w:spacing w:after="150"/>
      </w:pPr>
      <w:r>
        <w:rPr/>
        <w:t xml:space="preserve">图表：2024-2029年中国agv机器人行业零售价格预测</w:t>
      </w:r>
    </w:p>
    <w:p>
      <w:pPr>
        <w:spacing w:after="150"/>
      </w:pPr>
      <w:r>
        <w:rPr/>
        <w:t xml:space="preserve">图表：中国agv机器人行业出口地域平均结构图</w:t>
      </w:r>
    </w:p>
    <w:p>
      <w:pPr>
        <w:spacing w:after="150"/>
      </w:pPr>
      <w:r>
        <w:rPr/>
        <w:t xml:space="preserve">图表：中国agv机器人行业进出口量统计表</w:t>
      </w:r>
    </w:p>
    <w:p>
      <w:pPr>
        <w:spacing w:after="150"/>
      </w:pPr>
      <w:r>
        <w:rPr/>
        <w:t xml:space="preserve">图表：中国agv机器人行业进出口量及增长率变化图</w:t>
      </w:r>
    </w:p>
    <w:p>
      <w:pPr>
        <w:spacing w:after="150"/>
      </w:pPr>
      <w:r>
        <w:rPr/>
        <w:t xml:space="preserve">图表：2019-2023年中国agv机器人行业进出口量表</w:t>
      </w:r>
    </w:p>
    <w:p>
      <w:pPr>
        <w:spacing w:after="150"/>
      </w:pPr>
      <w:r>
        <w:rPr/>
        <w:t xml:space="preserve">图表：agv机器人行业环境“波特五力”分析模型</w:t>
      </w:r>
    </w:p>
    <w:p>
      <w:pPr>
        <w:spacing w:after="150"/>
      </w:pPr>
      <w:r>
        <w:rPr/>
        <w:t xml:space="preserve">图表：中国agv机器人行业市场规模及增长率变化</w:t>
      </w:r>
    </w:p>
    <w:p>
      <w:pPr>
        <w:spacing w:after="150"/>
      </w:pPr>
      <w:r>
        <w:rPr/>
        <w:t xml:space="preserve">图表：agv机器人行业五强企业市场占有率预测</w:t>
      </w:r>
    </w:p>
    <w:p>
      <w:pPr>
        <w:spacing w:after="150"/>
      </w:pPr>
      <w:r>
        <w:rPr/>
        <w:t xml:space="preserve">图表：agv机器人行业生产企业定价目标选择</w:t>
      </w:r>
    </w:p>
    <w:p>
      <w:pPr>
        <w:spacing w:after="150"/>
      </w:pPr>
      <w:r>
        <w:rPr/>
        <w:t xml:space="preserve">图表：agv机器人行业企业对付竞争者降价的程序</w:t>
      </w:r>
    </w:p>
    <w:p>
      <w:pPr>
        <w:spacing w:after="150"/>
      </w:pPr>
      <w:r>
        <w:rPr/>
        <w:t xml:space="preserve">图表：消费者对agv机器人行业品牌认知度调查</w:t>
      </w:r>
    </w:p>
    <w:p>
      <w:pPr>
        <w:spacing w:after="150"/>
      </w:pPr>
      <w:r>
        <w:rPr/>
        <w:t xml:space="preserve">图表：agv机器人行业产品功能影响程度分析</w:t>
      </w:r>
    </w:p>
    <w:p>
      <w:pPr>
        <w:spacing w:after="150"/>
      </w:pPr>
      <w:r>
        <w:rPr/>
        <w:t xml:space="preserve">图表：agv机器人行业产品质量影响程度分析</w:t>
      </w:r>
    </w:p>
    <w:p>
      <w:pPr>
        <w:spacing w:after="150"/>
      </w:pPr>
      <w:r>
        <w:rPr/>
        <w:t xml:space="preserve">图表：agv机器人行业产品价格影响程度分析</w:t>
      </w:r>
    </w:p>
    <w:p>
      <w:pPr>
        <w:spacing w:after="150"/>
      </w:pPr>
      <w:r>
        <w:rPr/>
        <w:t xml:space="preserve">图表：2024-2029年agv机器人行业消费需求预测</w:t>
      </w:r>
    </w:p>
    <w:p>
      <w:pPr>
        <w:spacing w:after="150"/>
      </w:pPr>
      <w:r>
        <w:rPr/>
        <w:t xml:space="preserve">图表：2024-2029年agv机器人市场供给规模预测</w:t>
      </w:r>
    </w:p>
    <w:p>
      <w:pPr>
        <w:spacing w:after="150"/>
      </w:pPr>
      <w:r>
        <w:rPr/>
        <w:t xml:space="preserve">图表：2024-2029年agv机器人行业销售收入预测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2024-2029年中国AGV机器人行业市场调研与投资前景分析报告</dc:title>
  <dc:description>2024-2029年中国AGV机器人行业市场调研与投资前景分析报告</dc:description>
  <dc:subject>2024-2029年中国AGV机器人行业市场调研与投资前景分析报告</dc:subject>
  <cp:keywords>研究报告</cp:keywords>
  <cp:category>研究报告</cp:category>
  <cp:lastModifiedBy>北京中道泰和信息咨询有限公司</cp:lastModifiedBy>
  <dcterms:created xsi:type="dcterms:W3CDTF">2024-01-22T17:24:19+08:00</dcterms:created>
  <dcterms:modified xsi:type="dcterms:W3CDTF">2024-01-22T17:24:19+08:00</dcterms:modified>
</cp:coreProperties>
</file>

<file path=docProps/custom.xml><?xml version="1.0" encoding="utf-8"?>
<Properties xmlns="http://schemas.openxmlformats.org/officeDocument/2006/custom-properties" xmlns:vt="http://schemas.openxmlformats.org/officeDocument/2006/docPropsVTypes"/>
</file>