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2026-2031年中国纯电动汽车行业深度调研及发展策略研究报告</w:t>
      </w:r>
    </w:p>
    <w:p>
      <w:pPr>
        <w:spacing w:after="150"/>
      </w:pPr>
      <w:r>
        <w:rPr>
          <w:b w:val="1"/>
          <w:bCs w:val="1"/>
        </w:rPr>
        <w:t xml:space="preserve">报告简介</w:t>
      </w:r>
    </w:p>
    <w:p>
      <w:pPr>
        <w:spacing w:after="150"/>
      </w:pPr>
      <w:r>
        <w:rPr/>
        <w:t xml:space="preserve">纯电动汽车是指以车载电源为动力，用电机驱动车轮行驶，符合道路交通、安全法规各项要求的车辆。由于对环境影响相对传统汽车较小，其前景被广泛看好，但当前技术尚不成熟。</w:t>
      </w:r>
    </w:p>
    <w:p>
      <w:pPr>
        <w:spacing w:after="150"/>
      </w:pPr>
      <w:r>
        <w:rPr/>
        <w:t xml:space="preserve">纯电动汽车(Battery Electric Vehicle ,简称BEV)，它是完全由可充电电池(如铅酸电池、镍镉电池、镍氢电池或锂离子电池)提供动力源的汽车。虽然它已有134年的悠久历史，但一直仅限于某些特定范围内应用，市场较小。主要原因是由于各种类别的蓄电池，普遍存在价格高、寿命短、外形尺寸和重量大、充电时间长等严重缺点。</w:t>
      </w:r>
    </w:p>
    <w:p>
      <w:pPr>
        <w:spacing w:after="150"/>
      </w:pPr>
      <w:r>
        <w:rPr/>
        <w:t xml:space="preserve">与传统燃油动力汽车相比，纯电动汽车最大的优点就是基本不对环境造成污染。比如最近炒得特别火热的硅谷神车特斯拉就是采用纯电动模式的新能源汽车，可以通过家用220V电源给电池充电来驱动车辆，对于自然界基本没有造成污染。除了环保优点之外，在花费方面，纯电动汽车也有自己的优点。泉州梅亿电动汽车总经理王则叁给记者算了一笔账，一辆普通的燃油轿车，一年的花费包括保养、油费、保险等加起来至少要2万以上，而一辆电动汽车一年的花费不到1万。</w:t>
      </w:r>
    </w:p>
    <w:p>
      <w:pPr>
        <w:spacing w:after="150"/>
      </w:pPr>
      <w:r>
        <w:rPr/>
        <w:t xml:space="preserve">也正是由于纯电动汽车在环保方面的优点，加上近年来国内雾霾天气的影响日益加重，大家对于纯电动汽车入市的呼声也越来越高，然而却总是处于只闻其声、不见其人的局面，其最大的原因就在于政策以及纯电动汽车的续航能力。</w:t>
      </w:r>
    </w:p>
    <w:p>
      <w:pPr>
        <w:spacing w:after="150"/>
      </w:pPr>
      <w:r>
        <w:rPr/>
        <w:t xml:space="preserve">纯电动汽车行业研究报告主要分析了纯电动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电动汽车行业重点企业分析、子行业分析、区域市场分析、行业风险分析、行业发展前景预测及相关的经营、投资建议等。报告研究框架全面、严谨，分析内容客观、公正、系统，真实准确地反映了我国纯电动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电动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纯电动汽车行业界定和分类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2021-2026年纯电动汽车行业国内外发展概述</w:t>
      </w:r>
    </w:p>
    <w:p>
      <w:pPr>
        <w:spacing w:before="75" w:after="0"/>
      </w:pPr>
      <w:r>
        <w:rPr/>
        <w:t xml:space="preserve">第一节 全球纯电动汽车行业发展概况</w:t>
      </w:r>
    </w:p>
    <w:p>
      <w:pPr>
        <w:spacing w:before="75" w:after="0"/>
      </w:pPr>
      <w:r>
        <w:rPr/>
        <w:t xml:space="preserve">一、全球纯电动汽车行业发展现状</w:t>
      </w:r>
    </w:p>
    <w:p>
      <w:pPr>
        <w:spacing w:before="75" w:after="0"/>
      </w:pPr>
      <w:r>
        <w:rPr/>
        <w:t xml:space="preserve">二、全球纯电动汽车行业发展趋势</w:t>
      </w:r>
    </w:p>
    <w:p>
      <w:pPr>
        <w:spacing w:before="75" w:after="0"/>
      </w:pPr>
      <w:r>
        <w:rPr/>
        <w:t xml:space="preserve">三、主要国家和地区发展状况</w:t>
      </w:r>
    </w:p>
    <w:p>
      <w:pPr>
        <w:spacing w:before="75" w:after="0"/>
      </w:pPr>
      <w:r>
        <w:rPr/>
        <w:t xml:space="preserve">第二节 中国纯电动汽车行业发展概况</w:t>
      </w:r>
    </w:p>
    <w:p>
      <w:pPr>
        <w:spacing w:before="75" w:after="0"/>
      </w:pPr>
      <w:r>
        <w:rPr/>
        <w:t xml:space="preserve">一、中国纯电动汽车行业发展历程与现状</w:t>
      </w:r>
    </w:p>
    <w:p>
      <w:pPr>
        <w:spacing w:before="75" w:after="0"/>
      </w:pPr>
      <w:r>
        <w:rPr/>
        <w:t xml:space="preserve">二、中国纯电动汽车行业发展中存在的问题</w:t>
      </w:r>
    </w:p>
    <w:p>
      <w:pPr>
        <w:spacing w:before="75" w:after="0"/>
      </w:pPr>
      <w:r>
        <w:rPr>
          <w:b w:val="1"/>
          <w:bCs w:val="1"/>
        </w:rPr>
        <w:t xml:space="preserve">第三章 2021-2026年中国纯电动汽车行业发展环境分析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纯电动汽车行业政策环境</w:t>
      </w:r>
    </w:p>
    <w:p>
      <w:pPr>
        <w:spacing w:before="75" w:after="0"/>
      </w:pPr>
      <w:r>
        <w:rPr/>
        <w:t xml:space="preserve">第四节 纯电动汽车行业技术环境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2021-2026年中国纯电动汽车行业市场分析</w:t>
      </w:r>
    </w:p>
    <w:p>
      <w:pPr>
        <w:spacing w:before="75" w:after="0"/>
      </w:pPr>
      <w:r>
        <w:rPr/>
        <w:t xml:space="preserve">第一节 市场规模</w:t>
      </w:r>
    </w:p>
    <w:p>
      <w:pPr>
        <w:spacing w:before="75" w:after="0"/>
      </w:pPr>
      <w:r>
        <w:rPr/>
        <w:t xml:space="preserve">一、纯电动汽车行业市场规模及增速</w:t>
      </w:r>
    </w:p>
    <w:p>
      <w:pPr>
        <w:spacing w:before="75" w:after="0"/>
      </w:pPr>
      <w:r>
        <w:rPr/>
        <w:t xml:space="preserve">二、纯电动汽车行业市场饱和度</w:t>
      </w:r>
    </w:p>
    <w:p>
      <w:pPr>
        <w:spacing w:before="75" w:after="0"/>
      </w:pPr>
      <w:r>
        <w:rPr/>
        <w:t xml:space="preserve">三、影响纯电动汽车行业市场规模的因素</w:t>
      </w:r>
    </w:p>
    <w:p>
      <w:pPr>
        <w:spacing w:before="75" w:after="0"/>
      </w:pPr>
      <w:r>
        <w:rPr/>
        <w:t xml:space="preserve">四、2026-2031年纯电动汽车行业市场规模及增速预测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一、纯电动汽车行业所处生命周期</w:t>
      </w:r>
    </w:p>
    <w:p>
      <w:pPr>
        <w:spacing w:before="75" w:after="0"/>
      </w:pPr>
      <w:r>
        <w:rPr/>
        <w:t xml:space="preserve">二、技术变革与行业革新对纯电动汽车行业的影响</w:t>
      </w:r>
    </w:p>
    <w:p>
      <w:pPr>
        <w:spacing w:before="75" w:after="0"/>
      </w:pPr>
      <w:r>
        <w:rPr/>
        <w:t xml:space="preserve">三、差异化分析</w:t>
      </w:r>
    </w:p>
    <w:p>
      <w:pPr>
        <w:spacing w:before="75" w:after="0"/>
      </w:pPr>
      <w:r>
        <w:rPr>
          <w:b w:val="1"/>
          <w:bCs w:val="1"/>
        </w:rPr>
        <w:t xml:space="preserve">第五章 2021-2026年中国纯电动汽车行业区域市场分析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2021-2026年中国纯电动汽车行业产业链分析</w:t>
      </w:r>
    </w:p>
    <w:p>
      <w:pPr>
        <w:spacing w:before="75" w:after="0"/>
      </w:pPr>
      <w:r>
        <w:rPr/>
        <w:t xml:space="preserve">第一节 纯电动汽车行业产业链分析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纯电动汽车上游行业分析</w:t>
      </w:r>
    </w:p>
    <w:p>
      <w:pPr>
        <w:spacing w:before="75" w:after="0"/>
      </w:pPr>
      <w:r>
        <w:rPr/>
        <w:t xml:space="preserve">一、纯电动汽车成本构成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四、上游行业对纯电动汽车行业的影响</w:t>
      </w:r>
    </w:p>
    <w:p>
      <w:pPr>
        <w:spacing w:before="75" w:after="0"/>
      </w:pPr>
      <w:r>
        <w:rPr/>
        <w:t xml:space="preserve">第三节 纯电动汽车下游行业分析</w:t>
      </w:r>
    </w:p>
    <w:p>
      <w:pPr>
        <w:spacing w:before="75" w:after="0"/>
      </w:pPr>
      <w:r>
        <w:rPr/>
        <w:t xml:space="preserve">一、纯电动汽车下游行业分布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四、下游需求对纯电动汽车行业的影响</w:t>
      </w:r>
    </w:p>
    <w:p>
      <w:pPr>
        <w:spacing w:before="75" w:after="0"/>
      </w:pPr>
      <w:r>
        <w:rPr>
          <w:b w:val="1"/>
          <w:bCs w:val="1"/>
        </w:rPr>
        <w:t xml:space="preserve">第四部分 行业深度分析</w:t>
      </w:r>
    </w:p>
    <w:p>
      <w:pPr>
        <w:spacing w:before="75" w:after="0"/>
      </w:pPr>
      <w:r>
        <w:rPr>
          <w:b w:val="1"/>
          <w:bCs w:val="1"/>
        </w:rPr>
        <w:t xml:space="preserve">第七章 2021-2026年中国纯电动汽车行业主导驱动因素分析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2021-2026年中国纯电动汽车行业偿债能力分析</w:t>
      </w:r>
    </w:p>
    <w:p>
      <w:pPr>
        <w:spacing w:before="75" w:after="0"/>
      </w:pPr>
      <w:r>
        <w:rPr/>
        <w:t xml:space="preserve">第一节 纯电动汽车行业资产负债率分析</w:t>
      </w:r>
    </w:p>
    <w:p>
      <w:pPr>
        <w:spacing w:before="75" w:after="0"/>
      </w:pPr>
      <w:r>
        <w:rPr/>
        <w:t xml:space="preserve">第二节 纯电动汽车行业速动比率分析</w:t>
      </w:r>
    </w:p>
    <w:p>
      <w:pPr>
        <w:spacing w:before="75" w:after="0"/>
      </w:pPr>
      <w:r>
        <w:rPr/>
        <w:t xml:space="preserve">第三节 纯电动汽车行业流动比率分析</w:t>
      </w:r>
    </w:p>
    <w:p>
      <w:pPr>
        <w:spacing w:before="75" w:after="0"/>
      </w:pPr>
      <w:r>
        <w:rPr/>
        <w:t xml:space="preserve">第四节 纯电动汽车行业利息保障倍数分析</w:t>
      </w:r>
    </w:p>
    <w:p>
      <w:pPr>
        <w:spacing w:before="75" w:after="0"/>
      </w:pPr>
      <w:r>
        <w:rPr/>
        <w:t xml:space="preserve">第五节 2026-2031年纯电动汽车行业偿债能力预测</w:t>
      </w:r>
    </w:p>
    <w:p>
      <w:pPr>
        <w:spacing w:before="75" w:after="0"/>
      </w:pPr>
      <w:r>
        <w:rPr>
          <w:b w:val="1"/>
          <w:bCs w:val="1"/>
        </w:rPr>
        <w:t xml:space="preserve">第九章 2021-2026年中国纯电动汽车行业营运能力分析</w:t>
      </w:r>
    </w:p>
    <w:p>
      <w:pPr>
        <w:spacing w:before="75" w:after="0"/>
      </w:pPr>
      <w:r>
        <w:rPr/>
        <w:t xml:space="preserve">第一节 纯电动汽车行业总资产周转率分析</w:t>
      </w:r>
    </w:p>
    <w:p>
      <w:pPr>
        <w:spacing w:before="75" w:after="0"/>
      </w:pPr>
      <w:r>
        <w:rPr/>
        <w:t xml:space="preserve">第二节 纯电动汽车行业净资产周转率分析</w:t>
      </w:r>
    </w:p>
    <w:p>
      <w:pPr>
        <w:spacing w:before="75" w:after="0"/>
      </w:pPr>
      <w:r>
        <w:rPr/>
        <w:t xml:space="preserve">第三节 纯电动汽车行业应收账款周转率分析</w:t>
      </w:r>
    </w:p>
    <w:p>
      <w:pPr>
        <w:spacing w:before="75" w:after="0"/>
      </w:pPr>
      <w:r>
        <w:rPr/>
        <w:t xml:space="preserve">第四节 纯电动汽车行业存货周转率分析</w:t>
      </w:r>
    </w:p>
    <w:p>
      <w:pPr>
        <w:spacing w:before="75" w:after="0"/>
      </w:pPr>
      <w:r>
        <w:rPr/>
        <w:t xml:space="preserve">第五节 2026-2031年纯电动汽车行业营运能力预测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2021-2026年中国纯电动汽车行业竞争分析</w:t>
      </w:r>
    </w:p>
    <w:p>
      <w:pPr>
        <w:spacing w:before="75" w:after="0"/>
      </w:pPr>
      <w:r>
        <w:rPr/>
        <w:t xml:space="preserve">第一节 重点纯电动汽车企业市场份额</w:t>
      </w:r>
    </w:p>
    <w:p>
      <w:pPr>
        <w:spacing w:before="75" w:after="0"/>
      </w:pPr>
      <w:r>
        <w:rPr/>
        <w:t xml:space="preserve">第二节 纯电动汽车行业市场集中度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2021-2026年中国纯电动汽车行业重点企业分析</w:t>
      </w:r>
    </w:p>
    <w:p>
      <w:pPr>
        <w:spacing w:before="75" w:after="0"/>
      </w:pPr>
      <w:r>
        <w:rPr/>
        <w:t xml:space="preserve">第一节 天津清源电动车辆有限责任公司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万向钱潮股份有限公司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东风汽车有限公司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比亚迪股份有限公司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哈飞汽车股份有限公司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郑州宇通客车股份有限公司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安徽江淮汽车集团股份有限公司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长城汽车股份有限公司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华晨汽车集团控股有限公司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2026-2031年中国纯电动汽车行业发展与投资风险分析</w:t>
      </w:r>
    </w:p>
    <w:p>
      <w:pPr>
        <w:spacing w:before="75" w:after="0"/>
      </w:pPr>
      <w:r>
        <w:rPr/>
        <w:t xml:space="preserve">第一节 纯电动汽车行业环境风险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纯电动汽车行业政策风险</w:t>
      </w:r>
    </w:p>
    <w:p>
      <w:pPr>
        <w:spacing w:before="75" w:after="0"/>
      </w:pPr>
      <w:r>
        <w:rPr/>
        <w:t xml:space="preserve">第四节 纯电动汽车行业市场风险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2026-2031年中国纯电动汽车行业发展前景及投资机会分析</w:t>
      </w:r>
    </w:p>
    <w:p>
      <w:pPr>
        <w:spacing w:before="75" w:after="0"/>
      </w:pPr>
      <w:r>
        <w:rPr/>
        <w:t xml:space="preserve">第一节 纯电动汽车行业发展前景预测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纯电动汽车行业投资机会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图表：纯电动汽车行业生命周期</w:t>
      </w:r>
    </w:p>
    <w:p>
      <w:pPr>
        <w:spacing w:before="75" w:after="0"/>
      </w:pPr>
      <w:r>
        <w:rPr/>
        <w:t xml:space="preserve">图表：纯电动汽车行业产业链结构</w:t>
      </w:r>
    </w:p>
    <w:p>
      <w:pPr>
        <w:spacing w:before="75" w:after="0"/>
      </w:pPr>
      <w:r>
        <w:rPr/>
        <w:t xml:space="preserve">图表：2021-2026年全球纯电动汽车行业市场规模</w:t>
      </w:r>
    </w:p>
    <w:p>
      <w:pPr>
        <w:spacing w:before="75" w:after="0"/>
      </w:pPr>
      <w:r>
        <w:rPr/>
        <w:t xml:space="preserve">图表：2021-2026年中国纯电动汽车行业市场规模</w:t>
      </w:r>
    </w:p>
    <w:p>
      <w:pPr>
        <w:spacing w:before="75" w:after="0"/>
      </w:pPr>
      <w:r>
        <w:rPr/>
        <w:t xml:space="preserve">图表：2021-2026年中国纯电动汽车市场占全球份额比较</w:t>
      </w:r>
    </w:p>
    <w:p>
      <w:pPr>
        <w:spacing w:before="75" w:after="0"/>
      </w:pPr>
      <w:r>
        <w:rPr/>
        <w:t xml:space="preserve">图表：2021-2026年纯电动汽车行业集中度</w:t>
      </w:r>
    </w:p>
    <w:p>
      <w:pPr>
        <w:spacing w:before="75" w:after="0"/>
      </w:pPr>
      <w:r>
        <w:rPr/>
        <w:t xml:space="preserve">图表：2021-2026年纯电动汽车行业利润总额</w:t>
      </w:r>
    </w:p>
    <w:p>
      <w:pPr>
        <w:spacing w:before="75" w:after="0"/>
      </w:pPr>
      <w:r>
        <w:rPr/>
        <w:t xml:space="preserve">图表：2021-2026年纯电动汽车行业资产总计</w:t>
      </w:r>
    </w:p>
    <w:p>
      <w:pPr>
        <w:spacing w:before="75" w:after="0"/>
      </w:pPr>
      <w:r>
        <w:rPr/>
        <w:t xml:space="preserve">图表：2021-2026年纯电动汽车行业负债总计</w:t>
      </w:r>
    </w:p>
    <w:p>
      <w:pPr>
        <w:spacing w:before="75" w:after="0"/>
      </w:pPr>
      <w:r>
        <w:rPr/>
        <w:t xml:space="preserve">图表：2021-2026年纯电动汽车行业竞争力分析</w:t>
      </w:r>
    </w:p>
    <w:p>
      <w:pPr>
        <w:spacing w:before="75" w:after="0"/>
      </w:pPr>
      <w:r>
        <w:rPr/>
        <w:t xml:space="preserve">图表：2021-2026年纯电动汽车市场价格走势</w:t>
      </w:r>
    </w:p>
    <w:p>
      <w:pPr>
        <w:spacing w:before="75" w:after="0"/>
      </w:pPr>
      <w:r>
        <w:rPr/>
        <w:t xml:space="preserve">图表：2021-2026年纯电动汽车行业主营业务收入</w:t>
      </w:r>
    </w:p>
    <w:p>
      <w:pPr>
        <w:spacing w:before="75" w:after="0"/>
      </w:pPr>
      <w:r>
        <w:rPr/>
        <w:t xml:space="preserve">图表：2021-2026年纯电动汽车行业主营业务成本</w:t>
      </w:r>
    </w:p>
    <w:p>
      <w:pPr>
        <w:spacing w:before="75" w:after="0"/>
      </w:pPr>
      <w:r>
        <w:rPr/>
        <w:t xml:space="preserve">图表：2021-2026年纯电动汽车行业管理费用分析</w:t>
      </w:r>
    </w:p>
    <w:p>
      <w:pPr>
        <w:spacing w:before="75" w:after="0"/>
      </w:pPr>
      <w:r>
        <w:rPr/>
        <w:t xml:space="preserve">图表：2021-2026年纯电动汽车行业财务费用分析</w:t>
      </w:r>
    </w:p>
    <w:p>
      <w:pPr>
        <w:spacing w:before="75" w:after="0"/>
      </w:pPr>
      <w:r>
        <w:rPr/>
        <w:t xml:space="preserve">图表：2021-2026年纯电动汽车行业重要数据指标比较</w:t>
      </w:r>
    </w:p>
    <w:p>
      <w:pPr>
        <w:spacing w:before="75" w:after="0"/>
      </w:pPr>
      <w:r>
        <w:rPr/>
        <w:t xml:space="preserve">图表：2021-2026年中国纯电动汽车行业盈利能力分析</w:t>
      </w:r>
    </w:p>
    <w:p>
      <w:pPr>
        <w:spacing w:before="75" w:after="0"/>
      </w:pPr>
      <w:r>
        <w:rPr/>
        <w:t xml:space="preserve">图表：2021-2026年中国纯电动汽车行业运营能力分析</w:t>
      </w:r>
    </w:p>
    <w:p>
      <w:pPr>
        <w:spacing w:before="75" w:after="0"/>
      </w:pPr>
      <w:r>
        <w:rPr/>
        <w:t xml:space="preserve">图表：2021-2026年中国纯电动汽车行业偿债能力分析</w:t>
      </w:r>
    </w:p>
    <w:p>
      <w:pPr>
        <w:spacing w:before="75" w:after="0"/>
      </w:pPr>
      <w:r>
        <w:rPr/>
        <w:t xml:space="preserve">图表：2021-2026年中国纯电动汽车行业发展能力分析</w:t>
      </w:r>
    </w:p>
    <w:p>
      <w:pPr>
        <w:spacing w:before="75" w:after="0"/>
      </w:pPr>
      <w:r>
        <w:rPr/>
        <w:t xml:space="preserve">图表：2021-2026年纯电动汽车行业不同规模企业数量分布</w:t>
      </w:r>
    </w:p>
    <w:p>
      <w:pPr>
        <w:spacing w:before="75" w:after="0"/>
      </w:pPr>
      <w:r>
        <w:rPr/>
        <w:t xml:space="preserve">图表：2021-2026年纯电动汽车行业不同规模企业从业人员分布</w:t>
      </w:r>
    </w:p>
    <w:p>
      <w:pPr>
        <w:spacing w:before="75" w:after="0"/>
      </w:pPr>
      <w:r>
        <w:rPr/>
        <w:t xml:space="preserve">图表：2021-2026年纯电动汽车行业不同规模企业资产总额分布</w:t>
      </w:r>
    </w:p>
    <w:p>
      <w:pPr>
        <w:spacing w:before="75" w:after="0"/>
      </w:pPr>
      <w:r>
        <w:rPr/>
        <w:t xml:space="preserve">图表：2021-2026年纯电动汽车行业不同规模企业利润总额分布</w:t>
      </w:r>
    </w:p>
    <w:p>
      <w:pPr>
        <w:spacing w:before="75" w:after="0"/>
      </w:pPr>
      <w:r>
        <w:rPr/>
        <w:t xml:space="preserve">图表：2021-2026年纯电动汽车行业不同性质企业数量分布</w:t>
      </w:r>
    </w:p>
    <w:p>
      <w:pPr>
        <w:spacing w:before="75" w:after="0"/>
      </w:pPr>
      <w:r>
        <w:rPr/>
        <w:t xml:space="preserve">图表：2021-2026年纯电动汽车行业不同性质企业从业人员分布</w:t>
      </w:r>
    </w:p>
    <w:p>
      <w:pPr>
        <w:spacing w:before="75" w:after="0"/>
      </w:pPr>
      <w:r>
        <w:rPr/>
        <w:t xml:space="preserve">图表：2021-2026年纯电动汽车行业不同性质企业资产总额分布</w:t>
      </w:r>
    </w:p>
    <w:p>
      <w:pPr>
        <w:spacing w:before="75" w:after="0"/>
      </w:pPr>
      <w:r>
        <w:rPr/>
        <w:t xml:space="preserve">图表：2021-2026年纯电动汽车行业不同性质企业利润总额分布</w:t>
      </w:r>
    </w:p>
    <w:p>
      <w:pPr>
        <w:spacing w:before="75" w:after="0"/>
      </w:pPr>
      <w:r>
        <w:rPr/>
        <w:t xml:space="preserve">图表：2026-2031年纯电动汽车行业市场规模预测</w:t>
      </w:r>
    </w:p>
    <w:p>
      <w:pPr>
        <w:spacing w:before="75" w:after="0"/>
      </w:pPr>
      <w:r>
        <w:rPr/>
        <w:t xml:space="preserve">图表：2026-2031年纯电动汽车行业竞争格局预测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2026-2031年中国纯电动汽车行业深度调研及发展策略研究报告</dc:title>
  <dc:description>2026-2031年中国纯电动汽车行业深度调研及发展策略研究报告</dc:description>
  <dc:subject>2026-2031年中国纯电动汽车行业深度调研及发展策略研究报告</dc:subject>
  <cp:keywords>研究报告</cp:keywords>
  <cp:category>研究报告</cp:category>
  <cp:lastModifiedBy>北京中道泰和信息咨询有限公司</cp:lastModifiedBy>
  <dcterms:created xsi:type="dcterms:W3CDTF">2026-03-29T14:34:01+08:00</dcterms:created>
  <dcterms:modified xsi:type="dcterms:W3CDTF">2026-03-29T14:34:01+08:00</dcterms:modified>
</cp:coreProperties>
</file>

<file path=docProps/custom.xml><?xml version="1.0" encoding="utf-8"?>
<Properties xmlns="http://schemas.openxmlformats.org/officeDocument/2006/custom-properties" xmlns:vt="http://schemas.openxmlformats.org/officeDocument/2006/docPropsVTypes"/>
</file>