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2024-2029年电动平衡车行业市场调研与投资潜力研究报告</w:t>
      </w:r>
    </w:p>
    <w:p>
      <w:pPr>
        <w:spacing w:after="150"/>
      </w:pPr>
      <w:r>
        <w:rPr>
          <w:b w:val="1"/>
          <w:bCs w:val="1"/>
        </w:rPr>
        <w:t xml:space="preserve">报告简介</w:t>
      </w:r>
    </w:p>
    <w:p>
      <w:pPr>
        <w:spacing w:after="150"/>
      </w:pPr>
      <w:r>
        <w:rPr/>
        <w:t xml:space="preserve">与传统代步工具不同，平衡车没有方向盘、油门、刹车等零部件。再加上国内平衡车质量参差不齐，如果在复杂的道路交通环境中使用平衡车，是难以确保自身和周围人的安全的。多起由平衡车引发的安全事故，恰恰佐证了其存在的安全隐患。</w:t>
      </w:r>
    </w:p>
    <w:p>
      <w:pPr>
        <w:spacing w:after="150"/>
      </w:pPr>
      <w:r>
        <w:rPr/>
        <w:t xml:space="preserve">国内现行的交通法规中，责任主体包括行人、非机动车、机动车，而平衡车既不符合机动车安全标准，也不在几类非机动车的目录内，即平衡车不具备基本“路权”。目前，北京、上海、成都、沈阳等省市都已明令禁止平衡车上路。市面上的产品仅能实现娱乐、运动、健康功能，要想实现代步功能，必须达到相应的安全标准。应教授还提到，目前由某知名企业牵头，行业内正在加紧开发用于代步的专业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动平衡车行业进行了长期追踪，结合我们对电动平衡车相关企业的调查研究，对我国电动平衡车行业发展现状与前景、市场竞争格局与形势、赢利水平与企业发展、投资策略与风险预警、发展趋势与规划建议等进行深入研究，并重点分析了电动平衡车行业的前景与风险。报告揭示了电动平衡车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电动平衡车行业发展综述</w:t>
      </w:r>
    </w:p>
    <w:p>
      <w:pPr>
        <w:spacing w:after="150"/>
      </w:pPr>
      <w:r>
        <w:rPr/>
        <w:t xml:space="preserve">第一节 电动平衡车行业定义及分类</w:t>
      </w:r>
    </w:p>
    <w:p>
      <w:pPr>
        <w:spacing w:after="150"/>
      </w:pPr>
      <w:r>
        <w:rPr/>
        <w:t xml:space="preserve">一、电动平衡车行业的定义</w:t>
      </w:r>
    </w:p>
    <w:p>
      <w:pPr>
        <w:spacing w:after="150"/>
      </w:pPr>
      <w:r>
        <w:rPr/>
        <w:t xml:space="preserve">二、电动平衡车行业的分类</w:t>
      </w:r>
    </w:p>
    <w:p>
      <w:pPr>
        <w:spacing w:after="150"/>
      </w:pPr>
      <w:r>
        <w:rPr/>
        <w:t xml:space="preserve">三、电动平衡车产品的特点</w:t>
      </w:r>
    </w:p>
    <w:p>
      <w:pPr>
        <w:spacing w:after="150"/>
      </w:pPr>
      <w:r>
        <w:rPr/>
        <w:t xml:space="preserve">四、电动平衡车行业在国民经济中的地位</w:t>
      </w:r>
    </w:p>
    <w:p>
      <w:pPr>
        <w:spacing w:after="150"/>
      </w:pPr>
      <w:r>
        <w:rPr/>
        <w:t xml:space="preserve">第二节 电动平衡车行业发展成熟度分析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电动平衡车行业运行环境（pest）分析</w:t>
      </w:r>
    </w:p>
    <w:p>
      <w:pPr>
        <w:spacing w:after="150"/>
      </w:pPr>
      <w:r>
        <w:rPr/>
        <w:t xml:space="preserve">第一节 电动平衡车行业政治法律环境分析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电动平衡车行业经济环境分析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电动平衡车行业社会环境分析</w:t>
      </w:r>
    </w:p>
    <w:p>
      <w:pPr>
        <w:spacing w:after="150"/>
      </w:pPr>
      <w:r>
        <w:rPr/>
        <w:t xml:space="preserve">一、电动平衡车产业社会环境</w:t>
      </w:r>
    </w:p>
    <w:p>
      <w:pPr>
        <w:spacing w:after="150"/>
      </w:pPr>
      <w:r>
        <w:rPr/>
        <w:t xml:space="preserve">二、社会环境对行业的影响</w:t>
      </w:r>
    </w:p>
    <w:p>
      <w:pPr>
        <w:spacing w:after="150"/>
      </w:pPr>
      <w:r>
        <w:rPr/>
        <w:t xml:space="preserve">三、电动平衡车产业发展对社会发展的影响</w:t>
      </w:r>
    </w:p>
    <w:p>
      <w:pPr>
        <w:spacing w:after="150"/>
      </w:pPr>
      <w:r>
        <w:rPr/>
        <w:t xml:space="preserve">第四节 电动平衡车行业技术环境分析</w:t>
      </w:r>
    </w:p>
    <w:p>
      <w:pPr>
        <w:spacing w:after="150"/>
      </w:pPr>
      <w:r>
        <w:rPr/>
        <w:t xml:space="preserve">一、电动平衡车技术分析</w:t>
      </w:r>
    </w:p>
    <w:p>
      <w:pPr>
        <w:spacing w:after="150"/>
      </w:pPr>
      <w:r>
        <w:rPr/>
        <w:t xml:space="preserve">二、电动平衡车技术发展水平</w:t>
      </w:r>
    </w:p>
    <w:p>
      <w:pPr>
        <w:spacing w:after="150"/>
      </w:pPr>
      <w:r>
        <w:rPr/>
        <w:t xml:space="preserve">三、行业主要技术发展趋势</w:t>
      </w:r>
    </w:p>
    <w:p>
      <w:pPr>
        <w:spacing w:after="150"/>
      </w:pPr>
      <w:r>
        <w:rPr>
          <w:b w:val="1"/>
          <w:bCs w:val="1"/>
        </w:rPr>
        <w:t xml:space="preserve">第三章 电动平衡车行业国内外发展概述</w:t>
      </w:r>
    </w:p>
    <w:p>
      <w:pPr>
        <w:spacing w:after="150"/>
      </w:pPr>
      <w:r>
        <w:rPr/>
        <w:t xml:space="preserve">第一节 全球电动平衡车行业发展概况</w:t>
      </w:r>
    </w:p>
    <w:p>
      <w:pPr>
        <w:spacing w:after="150"/>
      </w:pPr>
      <w:r>
        <w:rPr/>
        <w:t xml:space="preserve">一、全球电动平衡车行业发展现状</w:t>
      </w:r>
    </w:p>
    <w:p>
      <w:pPr>
        <w:spacing w:after="150"/>
      </w:pPr>
      <w:r>
        <w:rPr/>
        <w:t xml:space="preserve">二、全球电动平衡车行业发展特点</w:t>
      </w:r>
    </w:p>
    <w:p>
      <w:pPr>
        <w:spacing w:after="150"/>
      </w:pPr>
      <w:r>
        <w:rPr/>
        <w:t xml:space="preserve">三、全球电动平衡车行业发展中存在的问题</w:t>
      </w:r>
    </w:p>
    <w:p>
      <w:pPr>
        <w:spacing w:after="150"/>
      </w:pPr>
      <w:r>
        <w:rPr/>
        <w:t xml:space="preserve">第二节 主要国家和地区发展状况</w:t>
      </w:r>
    </w:p>
    <w:p>
      <w:pPr>
        <w:spacing w:after="150"/>
      </w:pPr>
      <w:r>
        <w:rPr/>
        <w:t xml:space="preserve">一、欧洲电动平衡车行业发展现状</w:t>
      </w:r>
    </w:p>
    <w:p>
      <w:pPr>
        <w:spacing w:after="150"/>
      </w:pPr>
      <w:r>
        <w:rPr/>
        <w:t xml:space="preserve">二、美国电动平衡车行业发展现状</w:t>
      </w:r>
    </w:p>
    <w:p>
      <w:pPr>
        <w:spacing w:after="150"/>
      </w:pPr>
      <w:r>
        <w:rPr/>
        <w:t xml:space="preserve">三、日韩电动平衡车行业发展现状</w:t>
      </w:r>
    </w:p>
    <w:p>
      <w:pPr>
        <w:spacing w:after="150"/>
      </w:pPr>
      <w:r>
        <w:rPr/>
        <w:t xml:space="preserve">第三节 中国电动平衡车行业发展概况</w:t>
      </w:r>
    </w:p>
    <w:p>
      <w:pPr>
        <w:spacing w:after="150"/>
      </w:pPr>
      <w:r>
        <w:rPr/>
        <w:t xml:space="preserve">一、中国电动平衡车行业发展现状</w:t>
      </w:r>
    </w:p>
    <w:p>
      <w:pPr>
        <w:spacing w:after="150"/>
      </w:pPr>
      <w:r>
        <w:rPr/>
        <w:t xml:space="preserve">二、中国电动平衡车行业发展特点</w:t>
      </w:r>
    </w:p>
    <w:p>
      <w:pPr>
        <w:spacing w:after="150"/>
      </w:pPr>
      <w:r>
        <w:rPr/>
        <w:t xml:space="preserve">三、中国电动平衡车行业发展中存在的问题</w:t>
      </w:r>
    </w:p>
    <w:p>
      <w:pPr>
        <w:spacing w:after="150"/>
      </w:pPr>
      <w:r>
        <w:rPr/>
        <w:t xml:space="preserve">第四节 全球电动平衡车行业的发展趋势</w:t>
      </w:r>
    </w:p>
    <w:p>
      <w:pPr>
        <w:spacing w:after="150"/>
      </w:pPr>
      <w:r>
        <w:rPr>
          <w:b w:val="1"/>
          <w:bCs w:val="1"/>
        </w:rPr>
        <w:t xml:space="preserve">第二部分 行业深度分析</w:t>
      </w:r>
    </w:p>
    <w:p>
      <w:pPr>
        <w:spacing w:after="150"/>
      </w:pPr>
      <w:r>
        <w:rPr>
          <w:b w:val="1"/>
          <w:bCs w:val="1"/>
        </w:rPr>
        <w:t xml:space="preserve">第四章 中国电动平衡车行业发展状况</w:t>
      </w:r>
    </w:p>
    <w:p>
      <w:pPr>
        <w:spacing w:after="150"/>
      </w:pPr>
      <w:r>
        <w:rPr/>
        <w:t xml:space="preserve">第一节 中国电动平衡车行业发展格局分析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中国电动平衡车行业市场供需分析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中国电动平衡车行业供需平衡分析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中国电动平衡车行业技术分析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中国电动平衡车行业经济运行分析</w:t>
      </w:r>
    </w:p>
    <w:p>
      <w:pPr>
        <w:spacing w:after="150"/>
      </w:pPr>
      <w:r>
        <w:rPr/>
        <w:t xml:space="preserve">第一节 2019-2023年中国电动平衡车行业总体规模分析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2019-2023年中国电动平衡车行业运营情况分析</w:t>
      </w:r>
    </w:p>
    <w:p>
      <w:pPr>
        <w:spacing w:after="150"/>
      </w:pPr>
      <w:r>
        <w:rPr/>
        <w:t xml:space="preserve">一、我国电动平衡车行业营收分析</w:t>
      </w:r>
    </w:p>
    <w:p>
      <w:pPr>
        <w:spacing w:after="150"/>
      </w:pPr>
      <w:r>
        <w:rPr/>
        <w:t xml:space="preserve">二、我国电动平衡车行业成本分析</w:t>
      </w:r>
    </w:p>
    <w:p>
      <w:pPr>
        <w:spacing w:after="150"/>
      </w:pPr>
      <w:r>
        <w:rPr/>
        <w:t xml:space="preserve">三、我国电动平衡车行业利润分析</w:t>
      </w:r>
    </w:p>
    <w:p>
      <w:pPr>
        <w:spacing w:after="150"/>
      </w:pPr>
      <w:r>
        <w:rPr/>
        <w:t xml:space="preserve">第三节 2019-2023年中国电动平衡车行业财务指标总体分析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中国电动平衡车行业上下游运行综合研究</w:t>
      </w:r>
    </w:p>
    <w:p>
      <w:pPr>
        <w:spacing w:after="150"/>
      </w:pPr>
      <w:r>
        <w:rPr/>
        <w:t xml:space="preserve">第一节 电动平衡车产业链内在运行分析</w:t>
      </w:r>
    </w:p>
    <w:p>
      <w:pPr>
        <w:spacing w:after="150"/>
      </w:pPr>
      <w:r>
        <w:rPr/>
        <w:t xml:space="preserve">第二节 电动平衡车行业上游运行分析</w:t>
      </w:r>
    </w:p>
    <w:p>
      <w:pPr>
        <w:spacing w:after="150"/>
      </w:pPr>
      <w:r>
        <w:rPr/>
        <w:t xml:space="preserve">一、电动平衡车行业上游发展状况介绍</w:t>
      </w:r>
    </w:p>
    <w:p>
      <w:pPr>
        <w:spacing w:after="150"/>
      </w:pPr>
      <w:r>
        <w:rPr/>
        <w:t xml:space="preserve">二、电动平衡车行业上游供应规模情况</w:t>
      </w:r>
    </w:p>
    <w:p>
      <w:pPr>
        <w:spacing w:after="150"/>
      </w:pPr>
      <w:r>
        <w:rPr/>
        <w:t xml:space="preserve">三、上游对电动平衡车行业发展影响力分析</w:t>
      </w:r>
    </w:p>
    <w:p>
      <w:pPr>
        <w:spacing w:after="150"/>
      </w:pPr>
      <w:r>
        <w:rPr/>
        <w:t xml:space="preserve">第三节 电动平衡车行业下游运行分析</w:t>
      </w:r>
    </w:p>
    <w:p>
      <w:pPr>
        <w:spacing w:after="150"/>
      </w:pPr>
      <w:r>
        <w:rPr/>
        <w:t xml:space="preserve">一、电动平衡车行业下游发展状况介绍</w:t>
      </w:r>
    </w:p>
    <w:p>
      <w:pPr>
        <w:spacing w:after="150"/>
      </w:pPr>
      <w:r>
        <w:rPr/>
        <w:t xml:space="preserve">二、电动平衡车行业下游需求规模情况</w:t>
      </w:r>
    </w:p>
    <w:p>
      <w:pPr>
        <w:spacing w:after="150"/>
      </w:pPr>
      <w:r>
        <w:rPr/>
        <w:t xml:space="preserve">三、下游对电动平衡车行业发展影响力分析</w:t>
      </w:r>
    </w:p>
    <w:p>
      <w:pPr>
        <w:spacing w:after="150"/>
      </w:pPr>
      <w:r>
        <w:rPr/>
        <w:t xml:space="preserve">第四节 电动平衡车产业链运行趋势分析</w:t>
      </w:r>
    </w:p>
    <w:p>
      <w:pPr>
        <w:spacing w:after="150"/>
      </w:pPr>
      <w:r>
        <w:rPr>
          <w:b w:val="1"/>
          <w:bCs w:val="1"/>
        </w:rPr>
        <w:t xml:space="preserve">第七章 电动平衡车行业区域市场分析</w:t>
      </w:r>
    </w:p>
    <w:p>
      <w:pPr>
        <w:spacing w:after="150"/>
      </w:pPr>
      <w:r>
        <w:rPr/>
        <w:t xml:space="preserve">第一节 华东地区电动平衡车行业分析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华南地区电动平衡车行业分析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华中地区电动平衡车行业分析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华北地区电动平衡车行业分析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东北地区电动平衡车行业分析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西南地区电动平衡车行业分析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西北地区电动平衡车行业分析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电动平衡车行业竞争力分析</w:t>
      </w:r>
    </w:p>
    <w:p>
      <w:pPr>
        <w:spacing w:after="150"/>
      </w:pPr>
      <w:r>
        <w:rPr/>
        <w:t xml:space="preserve">第一节 电动平衡车行业集中度分析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电动平衡车行业竞争五力分析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电动平衡车行业竞争swot分析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主要电动平衡车企业竞争分析</w:t>
      </w:r>
    </w:p>
    <w:p>
      <w:pPr>
        <w:spacing w:after="150"/>
      </w:pPr>
      <w:r>
        <w:rPr/>
        <w:t xml:space="preserve">第一节 纳恩博(天津)科技有限公司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英凡蒂(北京)科技有限公司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深圳乐行天下科技有限公司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上海新世纪机器人有限公司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浙江同硕科技有限公司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东莞易步机器人有限公司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上海不倒翁投资有限公司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郑州飞轮威尔实业有限公司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杭州骑客智能科技有限公司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常州爱尔威智能科技有限公司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电动平衡车行业发展趋势分析</w:t>
      </w:r>
    </w:p>
    <w:p>
      <w:pPr>
        <w:spacing w:after="150"/>
      </w:pPr>
      <w:r>
        <w:rPr/>
        <w:t xml:space="preserve">第一节 中国电动平衡车行业前景与机遇分析</w:t>
      </w:r>
    </w:p>
    <w:p>
      <w:pPr>
        <w:spacing w:after="150"/>
      </w:pPr>
      <w:r>
        <w:rPr/>
        <w:t xml:space="preserve">一、中国电动平衡车行业发展前景</w:t>
      </w:r>
    </w:p>
    <w:p>
      <w:pPr>
        <w:spacing w:after="150"/>
      </w:pPr>
      <w:r>
        <w:rPr/>
        <w:t xml:space="preserve">二、中国电动平衡车行业发展机遇分析</w:t>
      </w:r>
    </w:p>
    <w:p>
      <w:pPr>
        <w:spacing w:after="150"/>
      </w:pPr>
      <w:r>
        <w:rPr/>
        <w:t xml:space="preserve">三、2024-2029年电动平衡车行业的发展机遇分析</w:t>
      </w:r>
    </w:p>
    <w:p>
      <w:pPr>
        <w:spacing w:after="150"/>
      </w:pPr>
      <w:r>
        <w:rPr/>
        <w:t xml:space="preserve">第二节 2024-2029年中国电动平衡车市场趋势分析</w:t>
      </w:r>
    </w:p>
    <w:p>
      <w:pPr>
        <w:spacing w:after="150"/>
      </w:pPr>
      <w:r>
        <w:rPr/>
        <w:t xml:space="preserve">一、2024-2029年电动平衡车行业发展趋势分析</w:t>
      </w:r>
    </w:p>
    <w:p>
      <w:pPr>
        <w:spacing w:after="150"/>
      </w:pPr>
      <w:r>
        <w:rPr/>
        <w:t xml:space="preserve">二、2024-2029年电动平衡车市场发展空间</w:t>
      </w:r>
    </w:p>
    <w:p>
      <w:pPr>
        <w:spacing w:after="150"/>
      </w:pPr>
      <w:r>
        <w:rPr/>
        <w:t xml:space="preserve">三、2024-2029年电动平衡车产业政策趋向</w:t>
      </w:r>
    </w:p>
    <w:p>
      <w:pPr>
        <w:spacing w:after="150"/>
      </w:pPr>
      <w:r>
        <w:rPr/>
        <w:t xml:space="preserve">四、2024-2029年电动平衡车行业技术革新趋势</w:t>
      </w:r>
    </w:p>
    <w:p>
      <w:pPr>
        <w:spacing w:after="150"/>
      </w:pPr>
      <w:r>
        <w:rPr>
          <w:b w:val="1"/>
          <w:bCs w:val="1"/>
        </w:rPr>
        <w:t xml:space="preserve">第十一章 未来中国电动平衡车行业发展预测</w:t>
      </w:r>
    </w:p>
    <w:p>
      <w:pPr>
        <w:spacing w:after="150"/>
      </w:pPr>
      <w:r>
        <w:rPr/>
        <w:t xml:space="preserve">第一节 未来中国电动平衡车需求与消费预测</w:t>
      </w:r>
    </w:p>
    <w:p>
      <w:pPr>
        <w:spacing w:after="150"/>
      </w:pPr>
      <w:r>
        <w:rPr/>
        <w:t xml:space="preserve">一、2024-2029年电动平衡车行业产品消费预测</w:t>
      </w:r>
    </w:p>
    <w:p>
      <w:pPr>
        <w:spacing w:after="150"/>
      </w:pPr>
      <w:r>
        <w:rPr/>
        <w:t xml:space="preserve">二、2024-2029年电动平衡车市场规模预测</w:t>
      </w:r>
    </w:p>
    <w:p>
      <w:pPr>
        <w:spacing w:after="150"/>
      </w:pPr>
      <w:r>
        <w:rPr/>
        <w:t xml:space="preserve">三、2024-2029年电动平衡车行业总产值预测</w:t>
      </w:r>
    </w:p>
    <w:p>
      <w:pPr>
        <w:spacing w:after="150"/>
      </w:pPr>
      <w:r>
        <w:rPr/>
        <w:t xml:space="preserve">四、2024-2029年电动平衡车行业销售收入预测</w:t>
      </w:r>
    </w:p>
    <w:p>
      <w:pPr>
        <w:spacing w:after="150"/>
      </w:pPr>
      <w:r>
        <w:rPr/>
        <w:t xml:space="preserve">五、2024-2029年电动平衡车行业总资产预测</w:t>
      </w:r>
    </w:p>
    <w:p>
      <w:pPr>
        <w:spacing w:after="150"/>
      </w:pPr>
      <w:r>
        <w:rPr/>
        <w:t xml:space="preserve">第二节 未来中国电动平衡车行业供需预测</w:t>
      </w:r>
    </w:p>
    <w:p>
      <w:pPr>
        <w:spacing w:after="150"/>
      </w:pPr>
      <w:r>
        <w:rPr/>
        <w:t xml:space="preserve">一、2024-2029年中国电动平衡车行业供给预测</w:t>
      </w:r>
    </w:p>
    <w:p>
      <w:pPr>
        <w:spacing w:after="150"/>
      </w:pPr>
      <w:r>
        <w:rPr/>
        <w:t xml:space="preserve">二、2024-2029年中国电动平衡车行业需求预测</w:t>
      </w:r>
    </w:p>
    <w:p>
      <w:pPr>
        <w:spacing w:after="150"/>
      </w:pPr>
      <w:r>
        <w:rPr/>
        <w:t xml:space="preserve">三、2024-2029年中国电动平衡车行业供需平衡预测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中国电动平衡车行业渠道分析及策略</w:t>
      </w:r>
    </w:p>
    <w:p>
      <w:pPr>
        <w:spacing w:after="150"/>
      </w:pPr>
      <w:r>
        <w:rPr/>
        <w:t xml:space="preserve">第一节 电动平衡车行业渠道分析</w:t>
      </w:r>
    </w:p>
    <w:p>
      <w:pPr>
        <w:spacing w:after="150"/>
      </w:pPr>
      <w:r>
        <w:rPr/>
        <w:t xml:space="preserve">一、渠道形式及对比</w:t>
      </w:r>
    </w:p>
    <w:p>
      <w:pPr>
        <w:spacing w:after="150"/>
      </w:pPr>
      <w:r>
        <w:rPr/>
        <w:t xml:space="preserve">二、各类渠道对电动平衡车行业的影响</w:t>
      </w:r>
    </w:p>
    <w:p>
      <w:pPr>
        <w:spacing w:after="150"/>
      </w:pPr>
      <w:r>
        <w:rPr/>
        <w:t xml:space="preserve">三、主要电动平衡车企业渠道策略研究</w:t>
      </w:r>
    </w:p>
    <w:p>
      <w:pPr>
        <w:spacing w:after="150"/>
      </w:pPr>
      <w:r>
        <w:rPr/>
        <w:t xml:space="preserve">第二节 电动平衡车行业用户分析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电动平衡车行业营销策略分析</w:t>
      </w:r>
    </w:p>
    <w:p>
      <w:pPr>
        <w:spacing w:after="150"/>
      </w:pPr>
      <w:r>
        <w:rPr/>
        <w:t xml:space="preserve">一、中国电动平衡车营销概况</w:t>
      </w:r>
    </w:p>
    <w:p>
      <w:pPr>
        <w:spacing w:after="150"/>
      </w:pPr>
      <w:r>
        <w:rPr/>
        <w:t xml:space="preserve">二、电动平衡车营销策略探讨</w:t>
      </w:r>
    </w:p>
    <w:p>
      <w:pPr>
        <w:spacing w:after="150"/>
      </w:pPr>
      <w:r>
        <w:rPr/>
        <w:t xml:space="preserve">三、电动平衡车营销发展趋势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图表：电动平衡车行业产业链示意图</w:t>
      </w:r>
    </w:p>
    <w:p>
      <w:pPr>
        <w:spacing w:after="150"/>
      </w:pPr>
      <w:r>
        <w:rPr/>
        <w:t xml:space="preserve">图表：电动平衡车行业生产周期及阶段</w:t>
      </w:r>
    </w:p>
    <w:p>
      <w:pPr>
        <w:spacing w:after="150"/>
      </w:pPr>
      <w:r>
        <w:rPr/>
        <w:t xml:space="preserve">图表：2019-2023年电动平衡车行业工业总产值</w:t>
      </w:r>
    </w:p>
    <w:p>
      <w:pPr>
        <w:spacing w:after="150"/>
      </w:pPr>
      <w:r>
        <w:rPr/>
        <w:t xml:space="preserve">图表：2019-2023年电动平衡车行业工业总产值增长趋势图</w:t>
      </w:r>
    </w:p>
    <w:p>
      <w:pPr>
        <w:spacing w:after="150"/>
      </w:pPr>
      <w:r>
        <w:rPr/>
        <w:t xml:space="preserve">图表：2024-2029年电动平衡车行业市场产品价格趋势预测</w:t>
      </w:r>
    </w:p>
    <w:p>
      <w:pPr>
        <w:spacing w:after="150"/>
      </w:pPr>
      <w:r>
        <w:rPr/>
        <w:t xml:space="preserve">图表：2019-2023年电动平衡车行业企业数量走势图</w:t>
      </w:r>
    </w:p>
    <w:p>
      <w:pPr>
        <w:spacing w:after="150"/>
      </w:pPr>
      <w:r>
        <w:rPr/>
        <w:t xml:space="preserve">图表：2019-2023年电动平衡车行业总资产增长趋势图</w:t>
      </w:r>
    </w:p>
    <w:p>
      <w:pPr>
        <w:spacing w:after="150"/>
      </w:pPr>
      <w:r>
        <w:rPr/>
        <w:t xml:space="preserve">图表：2019-2023年电动平衡车行业利润总额增长趋势图</w:t>
      </w:r>
    </w:p>
    <w:p>
      <w:pPr>
        <w:spacing w:after="150"/>
      </w:pPr>
      <w:r>
        <w:rPr/>
        <w:t xml:space="preserve">图表：2019-2023年电动平衡车行业销售收入增长趋势图</w:t>
      </w:r>
    </w:p>
    <w:p>
      <w:pPr>
        <w:spacing w:after="150"/>
      </w:pPr>
      <w:r>
        <w:rPr/>
        <w:t xml:space="preserve">图表：2019-2023年电动平衡车业产销率趋势图</w:t>
      </w:r>
    </w:p>
    <w:p>
      <w:pPr>
        <w:spacing w:after="150"/>
      </w:pPr>
      <w:r>
        <w:rPr/>
        <w:t xml:space="preserve">图表：2019-2023年电动平衡车业利润总额增长情况</w:t>
      </w:r>
    </w:p>
    <w:p>
      <w:pPr>
        <w:spacing w:after="150"/>
      </w:pPr>
      <w:r>
        <w:rPr/>
        <w:t xml:space="preserve">图表：2019-2023年电动平衡车业利润总额增长趋势图</w:t>
      </w:r>
    </w:p>
    <w:p>
      <w:pPr>
        <w:spacing w:after="150"/>
      </w:pPr>
      <w:r>
        <w:rPr/>
        <w:t xml:space="preserve">图表：2019-2023年电动平衡车行业盈利能力状况</w:t>
      </w:r>
    </w:p>
    <w:p>
      <w:pPr>
        <w:spacing w:after="150"/>
      </w:pPr>
      <w:r>
        <w:rPr/>
        <w:t xml:space="preserve">图表：2019-2023年电动平衡车行业偿债能力状况</w:t>
      </w:r>
    </w:p>
    <w:p>
      <w:pPr>
        <w:spacing w:after="150"/>
      </w:pPr>
      <w:r>
        <w:rPr/>
        <w:t xml:space="preserve">图表：2019-2023年电动平衡车行业营运能力状况</w:t>
      </w:r>
    </w:p>
    <w:p>
      <w:pPr>
        <w:spacing w:after="150"/>
      </w:pPr>
      <w:r>
        <w:rPr/>
        <w:t xml:space="preserve">图表：2019-2023年电动平衡车行业发展能力状况</w:t>
      </w:r>
    </w:p>
    <w:p>
      <w:pPr>
        <w:spacing w:after="150"/>
      </w:pPr>
      <w:r>
        <w:rPr/>
        <w:t xml:space="preserve">图表：2019-2023年电动平衡车行业产能数据</w:t>
      </w:r>
    </w:p>
    <w:p>
      <w:pPr>
        <w:spacing w:after="150"/>
      </w:pPr>
      <w:r>
        <w:rPr/>
        <w:t xml:space="preserve">图表：2019-2023年电动平衡车行业产能及增长趋势图</w:t>
      </w:r>
    </w:p>
    <w:p>
      <w:pPr>
        <w:spacing w:after="150"/>
      </w:pPr>
      <w:r>
        <w:rPr/>
        <w:t xml:space="preserve">图表：2024-2029年电动平衡车行业产能预测</w:t>
      </w:r>
    </w:p>
    <w:p>
      <w:pPr>
        <w:spacing w:after="150"/>
      </w:pPr>
      <w:r>
        <w:rPr/>
        <w:t xml:space="preserve">图表：2019-2023年电动平衡车行业产量数据</w:t>
      </w:r>
    </w:p>
    <w:p>
      <w:pPr>
        <w:spacing w:after="150"/>
      </w:pPr>
      <w:r>
        <w:rPr/>
        <w:t xml:space="preserve">图表：2019-2023年电动平衡车行业产量及增长趋势图</w:t>
      </w:r>
    </w:p>
    <w:p>
      <w:pPr>
        <w:spacing w:after="150"/>
      </w:pPr>
      <w:r>
        <w:rPr/>
        <w:t xml:space="preserve">图表：2024-2029年电动平衡车行业产量预测</w:t>
      </w:r>
    </w:p>
    <w:p>
      <w:pPr>
        <w:spacing w:after="150"/>
      </w:pPr>
      <w:r>
        <w:rPr/>
        <w:t xml:space="preserve">图表：2019-2023年电动平衡车行业需求状况</w:t>
      </w:r>
    </w:p>
    <w:p>
      <w:pPr>
        <w:spacing w:after="150"/>
      </w:pPr>
      <w:r>
        <w:rPr/>
        <w:t xml:space="preserve">图表：2024-2029年电动平衡车行业需求预测</w:t>
      </w:r>
    </w:p>
    <w:p>
      <w:pPr>
        <w:spacing w:after="150"/>
      </w:pPr>
      <w:r>
        <w:rPr/>
        <w:t xml:space="preserve">图表：2024-2029年电动平衡车行业市场规模预测</w:t>
      </w:r>
    </w:p>
    <w:p>
      <w:pPr>
        <w:spacing w:after="150"/>
      </w:pPr>
      <w:r>
        <w:rPr/>
        <w:t xml:space="preserve">图表：2024-2029年电动平衡车行业发展前景预测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2024-2029年电动平衡车行业市场调研与投资潜力研究报告</dc:title>
  <dc:description>2024-2029年电动平衡车行业市场调研与投资潜力研究报告</dc:description>
  <dc:subject>2024-2029年电动平衡车行业市场调研与投资潜力研究报告</dc:subject>
  <cp:keywords>研究报告</cp:keywords>
  <cp:category>研究报告</cp:category>
  <cp:lastModifiedBy>北京中道泰和信息咨询有限公司</cp:lastModifiedBy>
  <dcterms:created xsi:type="dcterms:W3CDTF">2024-01-22T17:21:37+08:00</dcterms:created>
  <dcterms:modified xsi:type="dcterms:W3CDTF">2024-01-22T17:21:37+08:00</dcterms:modified>
</cp:coreProperties>
</file>

<file path=docProps/custom.xml><?xml version="1.0" encoding="utf-8"?>
<Properties xmlns="http://schemas.openxmlformats.org/officeDocument/2006/custom-properties" xmlns:vt="http://schemas.openxmlformats.org/officeDocument/2006/docPropsVTypes"/>
</file>