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2024-2029年红木家具行业深度调研及发展策略研究报告</w:t>
      </w:r>
    </w:p>
    <w:p>
      <w:pPr>
        <w:spacing w:after="150"/>
      </w:pPr>
      <w:r>
        <w:rPr>
          <w:b w:val="1"/>
          <w:bCs w:val="1"/>
        </w:rPr>
        <w:t xml:space="preserve">报告简介</w:t>
      </w:r>
    </w:p>
    <w:p>
      <w:pPr>
        <w:spacing w:after="150"/>
      </w:pPr>
      <w:r>
        <w:rPr/>
        <w:t xml:space="preserve">20 世纪80 年代中后期开始，我国凭借劳动力、原材料、土地等成本优势，家具制造业开始向中国转移，集聚在珠三角和长三角地区。全球家具制造中心的形成需要有较高的加工工艺、完整的配套产业链和由规模效益所形成的高效率、低成本优势。目前我国家具产业已经逐步具备该条件，国际家具制造中心逐渐向我国转移，由此将拉动我国家具出口的快速增长，并促进产业转型、升级。</w:t>
      </w:r>
    </w:p>
    <w:p>
      <w:pPr>
        <w:spacing w:after="150"/>
      </w:pPr>
      <w:r>
        <w:rPr/>
        <w:t xml:space="preserve">从行业规模的发展和市场营业额的递增这两方面来讲，21世纪头10年，是红木家具行业发展的一个经济巅峰时期。也就是在这10年中，整个行业才呈现出规模化、区域化发展的趋势，出现了诸如福建仙游、浙江东阳、河北大城、广东新会、台山以及江苏苏州等传统家具生产的集散地。而在此之前，国内红木家具行业只有零散分布的几家作坊式家具制作工厂，并没有形成区域性的产业群。</w:t>
      </w:r>
    </w:p>
    <w:p>
      <w:pPr>
        <w:spacing w:after="150"/>
      </w:pPr>
      <w:r>
        <w:rPr/>
        <w:t xml:space="preserve">在上世纪80年代，全国的传统家具生产企业只有十多家，90年代初也不到两百家，而发展到近2万多家的惊人规模，它反映出当前整个传统家具市场旺盛的需求能力。这一方面得益于中国经济的高速发展，一方面则是近年来国人对传统文化的重视，使得拥有红木家具成为一种社会时尚。同时，也使得此前卖掉老家具去买沙发、片面追求洋品牌的趋势得到根本性的扭转，红木家具环保、典雅、传世和保值、增值的特点也得到了社会的广泛认可，整个行业发展空间仍然十分广阔。</w:t>
      </w:r>
    </w:p>
    <w:p>
      <w:pPr>
        <w:spacing w:after="150"/>
      </w:pPr>
      <w:r>
        <w:rPr/>
        <w:t xml:space="preserve">红木家具研究报告对红木家具行业研究的内容和方法进行全面的阐述和论证，对研究过程中所获取的红木家具资料进行全面系统的整理和分析，通过图表、统计结果及文献资料，或以纵向的发展过程，或横向类别分析提出论点、分析论据，进行论证。红木家具报告绝对如实地反映客观情况，叙述、说明、推断、引用均恰如其分。文字、用词应力求准确。研究报告的文字也简单、明了、通顺、流畅，既明白如话，又把研究的效果准确地、科学地表达出来。红木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红木家具行业的发展状况进行了深入透彻地分析，对我国行业市场情况、技术现状、供需形势作了详尽研究，重点分析了国内外重点企业、行业发展趋势以及行业投资情况，报告还对红木家具下游行业的发展进行了探讨，是红木家具及相关企业、投资部门、研究机构准确了解目前中国市场发展动态，把握红木家具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红木家具行业界定和分类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2019-2023年红木家具行业国内外发展概述</w:t>
      </w:r>
    </w:p>
    <w:p>
      <w:pPr>
        <w:spacing w:after="150"/>
      </w:pPr>
      <w:r>
        <w:rPr/>
        <w:t xml:space="preserve">第一节 全球红木家具行业发展概况</w:t>
      </w:r>
    </w:p>
    <w:p>
      <w:pPr>
        <w:spacing w:after="150"/>
      </w:pPr>
      <w:r>
        <w:rPr/>
        <w:t xml:space="preserve">一、全球红木家具行业发展现状</w:t>
      </w:r>
    </w:p>
    <w:p>
      <w:pPr>
        <w:spacing w:after="150"/>
      </w:pPr>
      <w:r>
        <w:rPr/>
        <w:t xml:space="preserve">二、全球红木家具行业发展趋势</w:t>
      </w:r>
    </w:p>
    <w:p>
      <w:pPr>
        <w:spacing w:after="150"/>
      </w:pPr>
      <w:r>
        <w:rPr/>
        <w:t xml:space="preserve">三、主要国家和地区发展状况</w:t>
      </w:r>
    </w:p>
    <w:p>
      <w:pPr>
        <w:spacing w:after="150"/>
      </w:pPr>
      <w:r>
        <w:rPr/>
        <w:t xml:space="preserve">第二节 中国红木家具行业发展概况</w:t>
      </w:r>
    </w:p>
    <w:p>
      <w:pPr>
        <w:spacing w:after="150"/>
      </w:pPr>
      <w:r>
        <w:rPr/>
        <w:t xml:space="preserve">一、中国红木家具行业发展历程与现状</w:t>
      </w:r>
    </w:p>
    <w:p>
      <w:pPr>
        <w:spacing w:after="150"/>
      </w:pPr>
      <w:r>
        <w:rPr/>
        <w:t xml:space="preserve">二、中国红木家具行业发展中存在的问题</w:t>
      </w:r>
    </w:p>
    <w:p>
      <w:pPr>
        <w:spacing w:after="150"/>
      </w:pPr>
      <w:r>
        <w:rPr>
          <w:b w:val="1"/>
          <w:bCs w:val="1"/>
        </w:rPr>
        <w:t xml:space="preserve">第三章 2019-2023年中国红木家具行业发展环境分析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红木家具行业政策环境</w:t>
      </w:r>
    </w:p>
    <w:p>
      <w:pPr>
        <w:spacing w:after="150"/>
      </w:pPr>
      <w:r>
        <w:rPr/>
        <w:t xml:space="preserve">第四节 红木家具行业技术环境</w:t>
      </w:r>
    </w:p>
    <w:p>
      <w:pPr>
        <w:spacing w:after="150"/>
      </w:pPr>
      <w:r>
        <w:rPr>
          <w:b w:val="1"/>
          <w:bCs w:val="1"/>
        </w:rPr>
        <w:t xml:space="preserve">第二部分 行业市场分析</w:t>
      </w:r>
    </w:p>
    <w:p>
      <w:pPr>
        <w:spacing w:after="150"/>
      </w:pPr>
      <w:r>
        <w:rPr>
          <w:b w:val="1"/>
          <w:bCs w:val="1"/>
        </w:rPr>
        <w:t xml:space="preserve">第四章 2019-2023年中国红木家具行业市场分析</w:t>
      </w:r>
    </w:p>
    <w:p>
      <w:pPr>
        <w:spacing w:after="150"/>
      </w:pPr>
      <w:r>
        <w:rPr/>
        <w:t xml:space="preserve">第一节 市场规模</w:t>
      </w:r>
    </w:p>
    <w:p>
      <w:pPr>
        <w:spacing w:after="150"/>
      </w:pPr>
      <w:r>
        <w:rPr/>
        <w:t xml:space="preserve">一、红木家具行业市场规模及增速</w:t>
      </w:r>
    </w:p>
    <w:p>
      <w:pPr>
        <w:spacing w:after="150"/>
      </w:pPr>
      <w:r>
        <w:rPr/>
        <w:t xml:space="preserve">二、红木家具行业市场饱和度</w:t>
      </w:r>
    </w:p>
    <w:p>
      <w:pPr>
        <w:spacing w:after="150"/>
      </w:pPr>
      <w:r>
        <w:rPr/>
        <w:t xml:space="preserve">三、影响红木家具行业市场规模的因素</w:t>
      </w:r>
    </w:p>
    <w:p>
      <w:pPr>
        <w:spacing w:after="150"/>
      </w:pPr>
      <w:r>
        <w:rPr/>
        <w:t xml:space="preserve">四、2024-2029年红木家具行业市场规模及增速预测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一、红木家具行业所处生命周期</w:t>
      </w:r>
    </w:p>
    <w:p>
      <w:pPr>
        <w:spacing w:after="150"/>
      </w:pPr>
      <w:r>
        <w:rPr/>
        <w:t xml:space="preserve">二、技术变革与行业革新对红木家具行业的影响</w:t>
      </w:r>
    </w:p>
    <w:p>
      <w:pPr>
        <w:spacing w:after="150"/>
      </w:pPr>
      <w:r>
        <w:rPr/>
        <w:t xml:space="preserve">三、差异化分析</w:t>
      </w:r>
    </w:p>
    <w:p>
      <w:pPr>
        <w:spacing w:after="150"/>
      </w:pPr>
      <w:r>
        <w:rPr>
          <w:b w:val="1"/>
          <w:bCs w:val="1"/>
        </w:rPr>
        <w:t xml:space="preserve">第五章 2019-2023年中国红木家具行业区域市场分析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2019-2023年中国红木家具行业产业链分析</w:t>
      </w:r>
    </w:p>
    <w:p>
      <w:pPr>
        <w:spacing w:after="150"/>
      </w:pPr>
      <w:r>
        <w:rPr/>
        <w:t xml:space="preserve">第一节 红木家具行业产业链分析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红木家具上游行业分析</w:t>
      </w:r>
    </w:p>
    <w:p>
      <w:pPr>
        <w:spacing w:after="150"/>
      </w:pPr>
      <w:r>
        <w:rPr/>
        <w:t xml:space="preserve">一、红木家具成本构成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四、上游行业对红木家具行业的影响</w:t>
      </w:r>
    </w:p>
    <w:p>
      <w:pPr>
        <w:spacing w:after="150"/>
      </w:pPr>
      <w:r>
        <w:rPr/>
        <w:t xml:space="preserve">第三节 红木家具下游行业分析</w:t>
      </w:r>
    </w:p>
    <w:p>
      <w:pPr>
        <w:spacing w:after="150"/>
      </w:pPr>
      <w:r>
        <w:rPr/>
        <w:t xml:space="preserve">一、红木家具下游行业分布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四、下游需求对红木家具行业的影响</w:t>
      </w:r>
    </w:p>
    <w:p>
      <w:pPr>
        <w:spacing w:after="150"/>
      </w:pPr>
      <w:r>
        <w:rPr>
          <w:b w:val="1"/>
          <w:bCs w:val="1"/>
        </w:rPr>
        <w:t xml:space="preserve">第四部分 行业深度分析</w:t>
      </w:r>
    </w:p>
    <w:p>
      <w:pPr>
        <w:spacing w:after="150"/>
      </w:pPr>
      <w:r>
        <w:rPr>
          <w:b w:val="1"/>
          <w:bCs w:val="1"/>
        </w:rPr>
        <w:t xml:space="preserve">第七章 2019-2023年中国红木家具行业主导驱动因素分析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2019-2023年中国红木家具行业偿债能力分析</w:t>
      </w:r>
    </w:p>
    <w:p>
      <w:pPr>
        <w:spacing w:after="150"/>
      </w:pPr>
      <w:r>
        <w:rPr/>
        <w:t xml:space="preserve">第一节 红木家具行业资产负债率分析</w:t>
      </w:r>
    </w:p>
    <w:p>
      <w:pPr>
        <w:spacing w:after="150"/>
      </w:pPr>
      <w:r>
        <w:rPr/>
        <w:t xml:space="preserve">第二节 红木家具行业速动比率分析</w:t>
      </w:r>
    </w:p>
    <w:p>
      <w:pPr>
        <w:spacing w:after="150"/>
      </w:pPr>
      <w:r>
        <w:rPr/>
        <w:t xml:space="preserve">第三节 红木家具行业流动比率分析</w:t>
      </w:r>
    </w:p>
    <w:p>
      <w:pPr>
        <w:spacing w:after="150"/>
      </w:pPr>
      <w:r>
        <w:rPr/>
        <w:t xml:space="preserve">第四节 红木家具行业利息保障倍数分析</w:t>
      </w:r>
    </w:p>
    <w:p>
      <w:pPr>
        <w:spacing w:after="150"/>
      </w:pPr>
      <w:r>
        <w:rPr/>
        <w:t xml:space="preserve">第五节 2024-2029年红木家具行业偿债能力预测</w:t>
      </w:r>
    </w:p>
    <w:p>
      <w:pPr>
        <w:spacing w:after="150"/>
      </w:pPr>
      <w:r>
        <w:rPr>
          <w:b w:val="1"/>
          <w:bCs w:val="1"/>
        </w:rPr>
        <w:t xml:space="preserve">第九章 2019-2023年中国红木家具行业营运能力分析</w:t>
      </w:r>
    </w:p>
    <w:p>
      <w:pPr>
        <w:spacing w:after="150"/>
      </w:pPr>
      <w:r>
        <w:rPr/>
        <w:t xml:space="preserve">第一节 红木家具行业总资产周转率分析</w:t>
      </w:r>
    </w:p>
    <w:p>
      <w:pPr>
        <w:spacing w:after="150"/>
      </w:pPr>
      <w:r>
        <w:rPr/>
        <w:t xml:space="preserve">第二节 红木家具行业净资产周转率分析</w:t>
      </w:r>
    </w:p>
    <w:p>
      <w:pPr>
        <w:spacing w:after="150"/>
      </w:pPr>
      <w:r>
        <w:rPr/>
        <w:t xml:space="preserve">第三节 红木家具行业应收账款周转率分析</w:t>
      </w:r>
    </w:p>
    <w:p>
      <w:pPr>
        <w:spacing w:after="150"/>
      </w:pPr>
      <w:r>
        <w:rPr/>
        <w:t xml:space="preserve">第四节 红木家具行业存货周转率分析</w:t>
      </w:r>
    </w:p>
    <w:p>
      <w:pPr>
        <w:spacing w:after="150"/>
      </w:pPr>
      <w:r>
        <w:rPr/>
        <w:t xml:space="preserve">第五节 2024-2029年红木家具行业营运能力预测</w:t>
      </w:r>
    </w:p>
    <w:p>
      <w:pPr>
        <w:spacing w:after="150"/>
      </w:pPr>
      <w:r>
        <w:rPr>
          <w:b w:val="1"/>
          <w:bCs w:val="1"/>
        </w:rPr>
        <w:t xml:space="preserve">第五部分 行业竞争分析</w:t>
      </w:r>
    </w:p>
    <w:p>
      <w:pPr>
        <w:spacing w:after="150"/>
      </w:pPr>
      <w:r>
        <w:rPr>
          <w:b w:val="1"/>
          <w:bCs w:val="1"/>
        </w:rPr>
        <w:t xml:space="preserve">第十章 2019-2023年中国红木家具行业竞争分析</w:t>
      </w:r>
    </w:p>
    <w:p>
      <w:pPr>
        <w:spacing w:after="150"/>
      </w:pPr>
      <w:r>
        <w:rPr/>
        <w:t xml:space="preserve">第一节 重点红木家具企业市场份额</w:t>
      </w:r>
    </w:p>
    <w:p>
      <w:pPr>
        <w:spacing w:after="150"/>
      </w:pPr>
      <w:r>
        <w:rPr/>
        <w:t xml:space="preserve">第二节 红木家具行业市场集中度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2019-2023年中国红木家具行业重点企业分析</w:t>
      </w:r>
    </w:p>
    <w:p>
      <w:pPr>
        <w:spacing w:after="150"/>
      </w:pPr>
      <w:r>
        <w:rPr/>
        <w:t xml:space="preserve">第一节 山东巧夺天工家具有限公司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浙江年年红实业有限公司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浙江王斌装饰材料有限公司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深圳祥利工艺傢俬有限公司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美联家私有限公司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东阳市明堂红木家俱有限公司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北京元亨利硬木家具有限公司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上海老周红木家具有限公司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广东华颂家居集团有限公司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上海艺尊轩红木家具有限公司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2024-2029年中国红木家具行业发展与投资风险分析</w:t>
      </w:r>
    </w:p>
    <w:p>
      <w:pPr>
        <w:spacing w:after="150"/>
      </w:pPr>
      <w:r>
        <w:rPr/>
        <w:t xml:space="preserve">第一节 红木家具行业环境风险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红木家具行业政策风险</w:t>
      </w:r>
    </w:p>
    <w:p>
      <w:pPr>
        <w:spacing w:after="150"/>
      </w:pPr>
      <w:r>
        <w:rPr/>
        <w:t xml:space="preserve">第四节 红木家具行业市场风险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2024-2029年中国红木家具行业发展前景及投资机会分析</w:t>
      </w:r>
    </w:p>
    <w:p>
      <w:pPr>
        <w:spacing w:after="150"/>
      </w:pPr>
      <w:r>
        <w:rPr/>
        <w:t xml:space="preserve">第一节 红木家具行业发展前景预测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红木家具行业投资机会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图表：红木家具行业生命周期</w:t>
      </w:r>
    </w:p>
    <w:p>
      <w:pPr>
        <w:spacing w:after="150"/>
      </w:pPr>
      <w:r>
        <w:rPr/>
        <w:t xml:space="preserve">图表：红木家具行业产业链结构</w:t>
      </w:r>
    </w:p>
    <w:p>
      <w:pPr>
        <w:spacing w:after="150"/>
      </w:pPr>
      <w:r>
        <w:rPr/>
        <w:t xml:space="preserve">图表：2019-2023年全球红木家具行业市场规模</w:t>
      </w:r>
    </w:p>
    <w:p>
      <w:pPr>
        <w:spacing w:after="150"/>
      </w:pPr>
      <w:r>
        <w:rPr/>
        <w:t xml:space="preserve">图表：2019-2023年中国红木家具行业市场规模</w:t>
      </w:r>
    </w:p>
    <w:p>
      <w:pPr>
        <w:spacing w:after="150"/>
      </w:pPr>
      <w:r>
        <w:rPr/>
        <w:t xml:space="preserve">图表：2019-2023年中国红木家具市场占全球份额比较</w:t>
      </w:r>
    </w:p>
    <w:p>
      <w:pPr>
        <w:spacing w:after="150"/>
      </w:pPr>
      <w:r>
        <w:rPr/>
        <w:t xml:space="preserve">图表：2019-2023年红木家具行业集中度</w:t>
      </w:r>
    </w:p>
    <w:p>
      <w:pPr>
        <w:spacing w:after="150"/>
      </w:pPr>
      <w:r>
        <w:rPr/>
        <w:t xml:space="preserve">图表：2019-2023年红木家具行业利润总额</w:t>
      </w:r>
    </w:p>
    <w:p>
      <w:pPr>
        <w:spacing w:after="150"/>
      </w:pPr>
      <w:r>
        <w:rPr/>
        <w:t xml:space="preserve">图表：2019-2023年红木家具行业资产总计</w:t>
      </w:r>
    </w:p>
    <w:p>
      <w:pPr>
        <w:spacing w:after="150"/>
      </w:pPr>
      <w:r>
        <w:rPr/>
        <w:t xml:space="preserve">图表：2019-2023年红木家具行业负债总计</w:t>
      </w:r>
    </w:p>
    <w:p>
      <w:pPr>
        <w:spacing w:after="150"/>
      </w:pPr>
      <w:r>
        <w:rPr/>
        <w:t xml:space="preserve">图表：2019-2023年红木家具行业竞争力分析</w:t>
      </w:r>
    </w:p>
    <w:p>
      <w:pPr>
        <w:spacing w:after="150"/>
      </w:pPr>
      <w:r>
        <w:rPr/>
        <w:t xml:space="preserve">图表：2019-2023年红木家具市场价格走势</w:t>
      </w:r>
    </w:p>
    <w:p>
      <w:pPr>
        <w:spacing w:after="150"/>
      </w:pPr>
      <w:r>
        <w:rPr/>
        <w:t xml:space="preserve">图表：2019-2023年红木家具行业主营业务收入</w:t>
      </w:r>
    </w:p>
    <w:p>
      <w:pPr>
        <w:spacing w:after="150"/>
      </w:pPr>
      <w:r>
        <w:rPr/>
        <w:t xml:space="preserve">图表：2019-2023年红木家具行业主营业务成本</w:t>
      </w:r>
    </w:p>
    <w:p>
      <w:pPr>
        <w:spacing w:after="150"/>
      </w:pPr>
      <w:r>
        <w:rPr/>
        <w:t xml:space="preserve">图表：2019-2023年红木家具行业管理费用分析</w:t>
      </w:r>
    </w:p>
    <w:p>
      <w:pPr>
        <w:spacing w:after="150"/>
      </w:pPr>
      <w:r>
        <w:rPr/>
        <w:t xml:space="preserve">图表：2019-2023年红木家具行业财务费用分析</w:t>
      </w:r>
    </w:p>
    <w:p>
      <w:pPr>
        <w:spacing w:after="150"/>
      </w:pPr>
      <w:r>
        <w:rPr/>
        <w:t xml:space="preserve">图表：2019-2023年红木家具行业重要数据指标比较</w:t>
      </w:r>
    </w:p>
    <w:p>
      <w:pPr>
        <w:spacing w:after="150"/>
      </w:pPr>
      <w:r>
        <w:rPr/>
        <w:t xml:space="preserve">图表：2019-2023年中国红木家具行业盈利能力分析</w:t>
      </w:r>
    </w:p>
    <w:p>
      <w:pPr>
        <w:spacing w:after="150"/>
      </w:pPr>
      <w:r>
        <w:rPr/>
        <w:t xml:space="preserve">图表：2019-2023年中国红木家具行业运营能力分析</w:t>
      </w:r>
    </w:p>
    <w:p>
      <w:pPr>
        <w:spacing w:after="150"/>
      </w:pPr>
      <w:r>
        <w:rPr/>
        <w:t xml:space="preserve">图表：2019-2023年中国红木家具行业偿债能力分析</w:t>
      </w:r>
    </w:p>
    <w:p>
      <w:pPr>
        <w:spacing w:after="150"/>
      </w:pPr>
      <w:r>
        <w:rPr/>
        <w:t xml:space="preserve">图表：2019-2023年中国红木家具行业发展能力分析</w:t>
      </w:r>
    </w:p>
    <w:p>
      <w:pPr>
        <w:spacing w:after="150"/>
      </w:pPr>
      <w:r>
        <w:rPr/>
        <w:t xml:space="preserve">图表：2019-2023年红木家具行业不同规模企业数量分布</w:t>
      </w:r>
    </w:p>
    <w:p>
      <w:pPr>
        <w:spacing w:after="150"/>
      </w:pPr>
      <w:r>
        <w:rPr/>
        <w:t xml:space="preserve">图表：2019-2023年红木家具行业不同规模企业从业人员分布</w:t>
      </w:r>
    </w:p>
    <w:p>
      <w:pPr>
        <w:spacing w:after="150"/>
      </w:pPr>
      <w:r>
        <w:rPr/>
        <w:t xml:space="preserve">图表：2019-2023年红木家具行业不同规模企业资产总额分布</w:t>
      </w:r>
    </w:p>
    <w:p>
      <w:pPr>
        <w:spacing w:after="150"/>
      </w:pPr>
      <w:r>
        <w:rPr/>
        <w:t xml:space="preserve">图表：2019-2023年红木家具行业不同规模企业利润总额分布</w:t>
      </w:r>
    </w:p>
    <w:p>
      <w:pPr>
        <w:spacing w:after="150"/>
      </w:pPr>
      <w:r>
        <w:rPr/>
        <w:t xml:space="preserve">图表：2019-2023年红木家具行业不同性质企业数量分布</w:t>
      </w:r>
    </w:p>
    <w:p>
      <w:pPr>
        <w:spacing w:after="150"/>
      </w:pPr>
      <w:r>
        <w:rPr/>
        <w:t xml:space="preserve">图表：2019-2023年红木家具行业不同性质企业从业人员分布</w:t>
      </w:r>
    </w:p>
    <w:p>
      <w:pPr>
        <w:spacing w:after="150"/>
      </w:pPr>
      <w:r>
        <w:rPr/>
        <w:t xml:space="preserve">图表：2019-2023年红木家具行业不同性质企业资产总额分布</w:t>
      </w:r>
    </w:p>
    <w:p>
      <w:pPr>
        <w:spacing w:after="150"/>
      </w:pPr>
      <w:r>
        <w:rPr/>
        <w:t xml:space="preserve">图表：2019-2023年红木家具行业不同性质企业利润总额分布</w:t>
      </w:r>
    </w:p>
    <w:p>
      <w:pPr>
        <w:spacing w:after="150"/>
      </w:pPr>
      <w:r>
        <w:rPr/>
        <w:t xml:space="preserve">图表：2024-2029年红木家具行业市场规模预测</w:t>
      </w:r>
    </w:p>
    <w:p>
      <w:pPr>
        <w:spacing w:after="150"/>
      </w:pPr>
      <w:r>
        <w:rPr/>
        <w:t xml:space="preserve">图表：2024-2029年红木家具行业竞争格局预测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2024-2029年红木家具行业深度调研及发展策略研究报告</dc:title>
  <dc:description>2024-2029年红木家具行业深度调研及发展策略研究报告</dc:description>
  <dc:subject>2024-2029年红木家具行业深度调研及发展策略研究报告</dc:subject>
  <cp:keywords>研究报告</cp:keywords>
  <cp:category>研究报告</cp:category>
  <cp:lastModifiedBy>北京中道泰和信息咨询有限公司</cp:lastModifiedBy>
  <dcterms:created xsi:type="dcterms:W3CDTF">2024-01-22T17:09:43+08:00</dcterms:created>
  <dcterms:modified xsi:type="dcterms:W3CDTF">2024-01-22T17:09:43+08:00</dcterms:modified>
</cp:coreProperties>
</file>

<file path=docProps/custom.xml><?xml version="1.0" encoding="utf-8"?>
<Properties xmlns="http://schemas.openxmlformats.org/officeDocument/2006/custom-properties" xmlns:vt="http://schemas.openxmlformats.org/officeDocument/2006/docPropsVTypes"/>
</file>