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2024-2029年干手器行业深度调研及发展策略研究报告</w:t>
      </w:r>
    </w:p>
    <w:p>
      <w:pPr>
        <w:spacing w:after="150"/>
      </w:pPr>
      <w:r>
        <w:rPr>
          <w:b w:val="1"/>
          <w:bCs w:val="1"/>
        </w:rPr>
        <w:t xml:space="preserve">报告简介</w:t>
      </w:r>
    </w:p>
    <w:p>
      <w:pPr>
        <w:spacing w:after="150"/>
      </w:pPr>
      <w:r>
        <w:rPr/>
        <w:t xml:space="preserve">干手器是一种卫浴间用烘干双手或者吹干双手的洁具电器，分为感应式自动干手器和手动干手器。它主要运用于宾馆、餐馆、科研机构、医院、公共娱乐场所和每个家庭的卫生间等。当洗手后，将双手伸在自动干手器的出风口下，自动干手器会自动送出舒适的暖风，迅速使您的双手去湿变干，而当您把手一离开自动干手器风口时它又自动停风关机。可达到不要毛巾擦干手上水分和防止疾病交叉感染的要求</w:t>
      </w:r>
    </w:p>
    <w:p>
      <w:pPr>
        <w:spacing w:after="150"/>
      </w:pPr>
      <w:r>
        <w:rPr/>
        <w:t xml:space="preserve">干手器克服了现有干手器不能多方向出风容易使手部皮肤温度过高的缺点，旨在提供一种循环向多方向出风的干手器，采用了在干手器出风口处设一导风装置，导风装置上有导风页片，通过导风装置的转动或导风页片的摆动使到干手器循环不定向出风的技术方案。</w:t>
      </w:r>
    </w:p>
    <w:p>
      <w:pPr>
        <w:spacing w:after="150"/>
      </w:pPr>
      <w:r>
        <w:rPr/>
        <w:t xml:space="preserve">电机是干手器最重要的部件，电机的好坏，直接关系到整台干手器使用的寿命、适应场所、能效等。目前市面上百分之八十以上的干手器还主要是使用有刷电机，其不足之处，主要就是使用寿命短，采用碳刷，容易使电机的转子受到磨损的有刷电机，有刷电机一般使用一年就需要更换碳刷、这对于干手器行业来说，可是一件成本不菲的事情，特别是行业内几乎没有生产企业能够提供上门服务，得不到专业人员的维护，一件耐用品，就成半耐用品，特别是市场上还有一些假冒伪劣产品在服务方面就更不用说了，有些企业生产的干手器，甚至成为“快速损耗品”，一旦购买还真“得不偿失”，没有办法使用，还产生白色污染，因此。要想解决干手器的使用寿命，首先就得从其心脏部位入手，采用无刷电机是解决有刷电机最直接的办法。</w:t>
      </w:r>
    </w:p>
    <w:p>
      <w:pPr>
        <w:spacing w:after="150"/>
      </w:pPr>
      <w:r>
        <w:rPr/>
        <w:t xml:space="preserve">干手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干手器市场进行了分析研究。报告在总结中国干手器行业发展历程的基础上，结合新时期的各方面因素，对中国干手器行业的发展趋势给予了细致和审慎的预测论证。报告资料详实，图表丰富，既有深入的分析，又有直观的比较，为干手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干手器行业界定和分类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2019-2023年干手器行业国内外发展概述</w:t>
      </w:r>
    </w:p>
    <w:p>
      <w:pPr>
        <w:spacing w:after="150"/>
      </w:pPr>
      <w:r>
        <w:rPr/>
        <w:t xml:space="preserve">第一节 全球干手器行业发展概况</w:t>
      </w:r>
    </w:p>
    <w:p>
      <w:pPr>
        <w:spacing w:after="150"/>
      </w:pPr>
      <w:r>
        <w:rPr/>
        <w:t xml:space="preserve">一、全球干手器行业发展现状</w:t>
      </w:r>
    </w:p>
    <w:p>
      <w:pPr>
        <w:spacing w:after="150"/>
      </w:pPr>
      <w:r>
        <w:rPr/>
        <w:t xml:space="preserve">二、全球干手器行业发展趋势</w:t>
      </w:r>
    </w:p>
    <w:p>
      <w:pPr>
        <w:spacing w:after="150"/>
      </w:pPr>
      <w:r>
        <w:rPr/>
        <w:t xml:space="preserve">三、主要国家和地区发展状况</w:t>
      </w:r>
    </w:p>
    <w:p>
      <w:pPr>
        <w:spacing w:after="150"/>
      </w:pPr>
      <w:r>
        <w:rPr/>
        <w:t xml:space="preserve">第二节 中国干手器行业发展概况</w:t>
      </w:r>
    </w:p>
    <w:p>
      <w:pPr>
        <w:spacing w:after="150"/>
      </w:pPr>
      <w:r>
        <w:rPr/>
        <w:t xml:space="preserve">一、中国干手器行业发展历程与现状</w:t>
      </w:r>
    </w:p>
    <w:p>
      <w:pPr>
        <w:spacing w:after="150"/>
      </w:pPr>
      <w:r>
        <w:rPr/>
        <w:t xml:space="preserve">二、中国干手器行业发展中存在的问题</w:t>
      </w:r>
    </w:p>
    <w:p>
      <w:pPr>
        <w:spacing w:after="150"/>
      </w:pPr>
      <w:r>
        <w:rPr>
          <w:b w:val="1"/>
          <w:bCs w:val="1"/>
        </w:rPr>
        <w:t xml:space="preserve">第三章 2019-2023年中国干手器行业发展环境分析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干手器行业政策环境</w:t>
      </w:r>
    </w:p>
    <w:p>
      <w:pPr>
        <w:spacing w:after="150"/>
      </w:pPr>
      <w:r>
        <w:rPr/>
        <w:t xml:space="preserve">第四节 干手器行业技术环境</w:t>
      </w:r>
    </w:p>
    <w:p>
      <w:pPr>
        <w:spacing w:after="150"/>
      </w:pPr>
      <w:r>
        <w:rPr>
          <w:b w:val="1"/>
          <w:bCs w:val="1"/>
        </w:rPr>
        <w:t xml:space="preserve">第二部分 行业市场分析</w:t>
      </w:r>
    </w:p>
    <w:p>
      <w:pPr>
        <w:spacing w:after="150"/>
      </w:pPr>
      <w:r>
        <w:rPr>
          <w:b w:val="1"/>
          <w:bCs w:val="1"/>
        </w:rPr>
        <w:t xml:space="preserve">第四章 2019-2023年中国干手器行业市场分析</w:t>
      </w:r>
    </w:p>
    <w:p>
      <w:pPr>
        <w:spacing w:after="150"/>
      </w:pPr>
      <w:r>
        <w:rPr/>
        <w:t xml:space="preserve">第一节 市场规模</w:t>
      </w:r>
    </w:p>
    <w:p>
      <w:pPr>
        <w:spacing w:after="150"/>
      </w:pPr>
      <w:r>
        <w:rPr/>
        <w:t xml:space="preserve">一、干手器行业市场规模及增速</w:t>
      </w:r>
    </w:p>
    <w:p>
      <w:pPr>
        <w:spacing w:after="150"/>
      </w:pPr>
      <w:r>
        <w:rPr/>
        <w:t xml:space="preserve">二、干手器行业市场饱和度</w:t>
      </w:r>
    </w:p>
    <w:p>
      <w:pPr>
        <w:spacing w:after="150"/>
      </w:pPr>
      <w:r>
        <w:rPr/>
        <w:t xml:space="preserve">三、影响干手器行业市场规模的因素</w:t>
      </w:r>
    </w:p>
    <w:p>
      <w:pPr>
        <w:spacing w:after="150"/>
      </w:pPr>
      <w:r>
        <w:rPr/>
        <w:t xml:space="preserve">四、2024-2029年干手器行业市场规模及增速预测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一、干手器行业所处生命周期</w:t>
      </w:r>
    </w:p>
    <w:p>
      <w:pPr>
        <w:spacing w:after="150"/>
      </w:pPr>
      <w:r>
        <w:rPr/>
        <w:t xml:space="preserve">二、技术变革与行业革新对干手器行业的影响</w:t>
      </w:r>
    </w:p>
    <w:p>
      <w:pPr>
        <w:spacing w:after="150"/>
      </w:pPr>
      <w:r>
        <w:rPr/>
        <w:t xml:space="preserve">三、差异化分析</w:t>
      </w:r>
    </w:p>
    <w:p>
      <w:pPr>
        <w:spacing w:after="150"/>
      </w:pPr>
      <w:r>
        <w:rPr>
          <w:b w:val="1"/>
          <w:bCs w:val="1"/>
        </w:rPr>
        <w:t xml:space="preserve">第五章 2019-2023年中国干手器行业区域市场分析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2019-2023年中国干手器行业产业链分析</w:t>
      </w:r>
    </w:p>
    <w:p>
      <w:pPr>
        <w:spacing w:after="150"/>
      </w:pPr>
      <w:r>
        <w:rPr/>
        <w:t xml:space="preserve">第一节 干手器行业产业链分析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干手器上游行业分析</w:t>
      </w:r>
    </w:p>
    <w:p>
      <w:pPr>
        <w:spacing w:after="150"/>
      </w:pPr>
      <w:r>
        <w:rPr/>
        <w:t xml:space="preserve">一、干手器成本构成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四、上游行业对干手器行业的影响</w:t>
      </w:r>
    </w:p>
    <w:p>
      <w:pPr>
        <w:spacing w:after="150"/>
      </w:pPr>
      <w:r>
        <w:rPr/>
        <w:t xml:space="preserve">第三节 干手器下游行业分析</w:t>
      </w:r>
    </w:p>
    <w:p>
      <w:pPr>
        <w:spacing w:after="150"/>
      </w:pPr>
      <w:r>
        <w:rPr/>
        <w:t xml:space="preserve">一、干手器下游行业分布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四、下游需求对干手器行业的影响</w:t>
      </w:r>
    </w:p>
    <w:p>
      <w:pPr>
        <w:spacing w:after="150"/>
      </w:pPr>
      <w:r>
        <w:rPr>
          <w:b w:val="1"/>
          <w:bCs w:val="1"/>
        </w:rPr>
        <w:t xml:space="preserve">第四部分 行业深度分析</w:t>
      </w:r>
    </w:p>
    <w:p>
      <w:pPr>
        <w:spacing w:after="150"/>
      </w:pPr>
      <w:r>
        <w:rPr>
          <w:b w:val="1"/>
          <w:bCs w:val="1"/>
        </w:rPr>
        <w:t xml:space="preserve">第七章 2019-2023年中国干手器行业主导驱动因素分析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2019-2023年中国干手器行业偿债能力分析</w:t>
      </w:r>
    </w:p>
    <w:p>
      <w:pPr>
        <w:spacing w:after="150"/>
      </w:pPr>
      <w:r>
        <w:rPr/>
        <w:t xml:space="preserve">第一节 干手器行业资产负债率分析</w:t>
      </w:r>
    </w:p>
    <w:p>
      <w:pPr>
        <w:spacing w:after="150"/>
      </w:pPr>
      <w:r>
        <w:rPr/>
        <w:t xml:space="preserve">第二节 干手器行业速动比率分析</w:t>
      </w:r>
    </w:p>
    <w:p>
      <w:pPr>
        <w:spacing w:after="150"/>
      </w:pPr>
      <w:r>
        <w:rPr/>
        <w:t xml:space="preserve">第三节 干手器行业流动比率分析</w:t>
      </w:r>
    </w:p>
    <w:p>
      <w:pPr>
        <w:spacing w:after="150"/>
      </w:pPr>
      <w:r>
        <w:rPr/>
        <w:t xml:space="preserve">第四节 干手器行业利息保障倍数分析</w:t>
      </w:r>
    </w:p>
    <w:p>
      <w:pPr>
        <w:spacing w:after="150"/>
      </w:pPr>
      <w:r>
        <w:rPr/>
        <w:t xml:space="preserve">第五节 2024-2029年干手器行业偿债能力预测</w:t>
      </w:r>
    </w:p>
    <w:p>
      <w:pPr>
        <w:spacing w:after="150"/>
      </w:pPr>
      <w:r>
        <w:rPr>
          <w:b w:val="1"/>
          <w:bCs w:val="1"/>
        </w:rPr>
        <w:t xml:space="preserve">第九章 2019-2023年中国干手器行业营运能力分析</w:t>
      </w:r>
    </w:p>
    <w:p>
      <w:pPr>
        <w:spacing w:after="150"/>
      </w:pPr>
      <w:r>
        <w:rPr/>
        <w:t xml:space="preserve">第一节 干手器行业总资产周转率分析</w:t>
      </w:r>
    </w:p>
    <w:p>
      <w:pPr>
        <w:spacing w:after="150"/>
      </w:pPr>
      <w:r>
        <w:rPr/>
        <w:t xml:space="preserve">第二节 干手器行业净资产周转率分析</w:t>
      </w:r>
    </w:p>
    <w:p>
      <w:pPr>
        <w:spacing w:after="150"/>
      </w:pPr>
      <w:r>
        <w:rPr/>
        <w:t xml:space="preserve">第三节 干手器行业应收账款周转率分析</w:t>
      </w:r>
    </w:p>
    <w:p>
      <w:pPr>
        <w:spacing w:after="150"/>
      </w:pPr>
      <w:r>
        <w:rPr/>
        <w:t xml:space="preserve">第四节 干手器行业存货周转率分析</w:t>
      </w:r>
    </w:p>
    <w:p>
      <w:pPr>
        <w:spacing w:after="150"/>
      </w:pPr>
      <w:r>
        <w:rPr/>
        <w:t xml:space="preserve">第五节 2024-2029年干手器行业营运能力预测</w:t>
      </w:r>
    </w:p>
    <w:p>
      <w:pPr>
        <w:spacing w:after="150"/>
      </w:pPr>
      <w:r>
        <w:rPr>
          <w:b w:val="1"/>
          <w:bCs w:val="1"/>
        </w:rPr>
        <w:t xml:space="preserve">第五部分 行业竞争分析</w:t>
      </w:r>
    </w:p>
    <w:p>
      <w:pPr>
        <w:spacing w:after="150"/>
      </w:pPr>
      <w:r>
        <w:rPr>
          <w:b w:val="1"/>
          <w:bCs w:val="1"/>
        </w:rPr>
        <w:t xml:space="preserve">第十章 2019-2023年中国干手器行业竞争分析</w:t>
      </w:r>
    </w:p>
    <w:p>
      <w:pPr>
        <w:spacing w:after="150"/>
      </w:pPr>
      <w:r>
        <w:rPr/>
        <w:t xml:space="preserve">第一节 重点干手器企业市场份额</w:t>
      </w:r>
    </w:p>
    <w:p>
      <w:pPr>
        <w:spacing w:after="150"/>
      </w:pPr>
      <w:r>
        <w:rPr/>
        <w:t xml:space="preserve">第二节 干手器行业市场集中度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2019-2023年中国干手器行业重点企业分析</w:t>
      </w:r>
    </w:p>
    <w:p>
      <w:pPr>
        <w:spacing w:after="150"/>
      </w:pPr>
      <w:r>
        <w:rPr/>
        <w:t xml:space="preserve">第一节 松下电器(中国)有限公司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浙江艾克电器有限公司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浙江莫顿洁具有限公司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戴森贸易(上海)有限公司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东陶(中国)有限公司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三菱电机(中国)有限公司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美标(中国)有限公司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福建洁利来智能厨卫股份有限公司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福州志荣感应设备有限公司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深圳市瑞沃智能科技有限公司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2024-2029年中国干手器行业发展与投资风险分析</w:t>
      </w:r>
    </w:p>
    <w:p>
      <w:pPr>
        <w:spacing w:after="150"/>
      </w:pPr>
      <w:r>
        <w:rPr/>
        <w:t xml:space="preserve">第一节 干手器行业环境风险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干手器行业政策风险</w:t>
      </w:r>
    </w:p>
    <w:p>
      <w:pPr>
        <w:spacing w:after="150"/>
      </w:pPr>
      <w:r>
        <w:rPr/>
        <w:t xml:space="preserve">第四节 干手器行业市场风险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2024-2029年中国干手器行业发展前景及投资机会分析</w:t>
      </w:r>
    </w:p>
    <w:p>
      <w:pPr>
        <w:spacing w:after="150"/>
      </w:pPr>
      <w:r>
        <w:rPr/>
        <w:t xml:space="preserve">第一节 干手器行业发展前景预测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干手器行业投资机会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图表：干手器行业生命周期</w:t>
      </w:r>
    </w:p>
    <w:p>
      <w:pPr>
        <w:spacing w:after="150"/>
      </w:pPr>
      <w:r>
        <w:rPr/>
        <w:t xml:space="preserve">图表：干手器行业产业链结构</w:t>
      </w:r>
    </w:p>
    <w:p>
      <w:pPr>
        <w:spacing w:after="150"/>
      </w:pPr>
      <w:r>
        <w:rPr/>
        <w:t xml:space="preserve">图表：2019-2023年全球干手器行业市场规模</w:t>
      </w:r>
    </w:p>
    <w:p>
      <w:pPr>
        <w:spacing w:after="150"/>
      </w:pPr>
      <w:r>
        <w:rPr/>
        <w:t xml:space="preserve">图表：2019-2023年中国干手器行业市场规模</w:t>
      </w:r>
    </w:p>
    <w:p>
      <w:pPr>
        <w:spacing w:after="150"/>
      </w:pPr>
      <w:r>
        <w:rPr/>
        <w:t xml:space="preserve">图表：2019-2023年中国干手器市场占全球份额比较</w:t>
      </w:r>
    </w:p>
    <w:p>
      <w:pPr>
        <w:spacing w:after="150"/>
      </w:pPr>
      <w:r>
        <w:rPr/>
        <w:t xml:space="preserve">图表：2019-2023年干手器行业集中度</w:t>
      </w:r>
    </w:p>
    <w:p>
      <w:pPr>
        <w:spacing w:after="150"/>
      </w:pPr>
      <w:r>
        <w:rPr/>
        <w:t xml:space="preserve">图表：2019-2023年干手器行业利润总额</w:t>
      </w:r>
    </w:p>
    <w:p>
      <w:pPr>
        <w:spacing w:after="150"/>
      </w:pPr>
      <w:r>
        <w:rPr/>
        <w:t xml:space="preserve">图表：2019-2023年干手器行业资产总计</w:t>
      </w:r>
    </w:p>
    <w:p>
      <w:pPr>
        <w:spacing w:after="150"/>
      </w:pPr>
      <w:r>
        <w:rPr/>
        <w:t xml:space="preserve">图表：2019-2023年干手器行业负债总计</w:t>
      </w:r>
    </w:p>
    <w:p>
      <w:pPr>
        <w:spacing w:after="150"/>
      </w:pPr>
      <w:r>
        <w:rPr/>
        <w:t xml:space="preserve">图表：2019-2023年干手器行业竞争力分析</w:t>
      </w:r>
    </w:p>
    <w:p>
      <w:pPr>
        <w:spacing w:after="150"/>
      </w:pPr>
      <w:r>
        <w:rPr/>
        <w:t xml:space="preserve">图表：2019-2023年干手器市场价格走势</w:t>
      </w:r>
    </w:p>
    <w:p>
      <w:pPr>
        <w:spacing w:after="150"/>
      </w:pPr>
      <w:r>
        <w:rPr/>
        <w:t xml:space="preserve">图表：2019-2023年干手器行业主营业务收入</w:t>
      </w:r>
    </w:p>
    <w:p>
      <w:pPr>
        <w:spacing w:after="150"/>
      </w:pPr>
      <w:r>
        <w:rPr/>
        <w:t xml:space="preserve">图表：2019-2023年干手器行业主营业务成本</w:t>
      </w:r>
    </w:p>
    <w:p>
      <w:pPr>
        <w:spacing w:after="150"/>
      </w:pPr>
      <w:r>
        <w:rPr/>
        <w:t xml:space="preserve">图表：2019-2023年干手器行业管理费用分析</w:t>
      </w:r>
    </w:p>
    <w:p>
      <w:pPr>
        <w:spacing w:after="150"/>
      </w:pPr>
      <w:r>
        <w:rPr/>
        <w:t xml:space="preserve">图表：2019-2023年干手器行业财务费用分析</w:t>
      </w:r>
    </w:p>
    <w:p>
      <w:pPr>
        <w:spacing w:after="150"/>
      </w:pPr>
      <w:r>
        <w:rPr/>
        <w:t xml:space="preserve">图表：2019-2023年干手器行业重要数据指标比较</w:t>
      </w:r>
    </w:p>
    <w:p>
      <w:pPr>
        <w:spacing w:after="150"/>
      </w:pPr>
      <w:r>
        <w:rPr/>
        <w:t xml:space="preserve">图表：2019-2023年中国干手器行业盈利能力分析</w:t>
      </w:r>
    </w:p>
    <w:p>
      <w:pPr>
        <w:spacing w:after="150"/>
      </w:pPr>
      <w:r>
        <w:rPr/>
        <w:t xml:space="preserve">图表：2019-2023年中国干手器行业运营能力分析</w:t>
      </w:r>
    </w:p>
    <w:p>
      <w:pPr>
        <w:spacing w:after="150"/>
      </w:pPr>
      <w:r>
        <w:rPr/>
        <w:t xml:space="preserve">图表：2019-2023年中国干手器行业偿债能力分析</w:t>
      </w:r>
    </w:p>
    <w:p>
      <w:pPr>
        <w:spacing w:after="150"/>
      </w:pPr>
      <w:r>
        <w:rPr/>
        <w:t xml:space="preserve">图表：2019-2023年中国干手器行业发展能力分析</w:t>
      </w:r>
    </w:p>
    <w:p>
      <w:pPr>
        <w:spacing w:after="150"/>
      </w:pPr>
      <w:r>
        <w:rPr/>
        <w:t xml:space="preserve">图表：2019-2023年干手器行业不同规模企业数量分布</w:t>
      </w:r>
    </w:p>
    <w:p>
      <w:pPr>
        <w:spacing w:after="150"/>
      </w:pPr>
      <w:r>
        <w:rPr/>
        <w:t xml:space="preserve">图表：2019-2023年干手器行业不同规模企业从业人员分布</w:t>
      </w:r>
    </w:p>
    <w:p>
      <w:pPr>
        <w:spacing w:after="150"/>
      </w:pPr>
      <w:r>
        <w:rPr/>
        <w:t xml:space="preserve">图表：2019-2023年干手器行业不同规模企业资产总额分布</w:t>
      </w:r>
    </w:p>
    <w:p>
      <w:pPr>
        <w:spacing w:after="150"/>
      </w:pPr>
      <w:r>
        <w:rPr/>
        <w:t xml:space="preserve">图表：2019-2023年干手器行业不同规模企业利润总额分布</w:t>
      </w:r>
    </w:p>
    <w:p>
      <w:pPr>
        <w:spacing w:after="150"/>
      </w:pPr>
      <w:r>
        <w:rPr/>
        <w:t xml:space="preserve">图表：2019-2023年干手器行业不同性质企业数量分布</w:t>
      </w:r>
    </w:p>
    <w:p>
      <w:pPr>
        <w:spacing w:after="150"/>
      </w:pPr>
      <w:r>
        <w:rPr/>
        <w:t xml:space="preserve">图表：2019-2023年干手器行业不同性质企业从业人员分布</w:t>
      </w:r>
    </w:p>
    <w:p>
      <w:pPr>
        <w:spacing w:after="150"/>
      </w:pPr>
      <w:r>
        <w:rPr/>
        <w:t xml:space="preserve">图表：2019-2023年干手器行业不同性质企业资产总额分布</w:t>
      </w:r>
    </w:p>
    <w:p>
      <w:pPr>
        <w:spacing w:after="150"/>
      </w:pPr>
      <w:r>
        <w:rPr/>
        <w:t xml:space="preserve">图表：2019-2023年干手器行业不同性质企业利润总额分布</w:t>
      </w:r>
    </w:p>
    <w:p>
      <w:pPr>
        <w:spacing w:after="150"/>
      </w:pPr>
      <w:r>
        <w:rPr/>
        <w:t xml:space="preserve">图表：2024-2029年干手器行业市场规模预测</w:t>
      </w:r>
    </w:p>
    <w:p>
      <w:pPr>
        <w:spacing w:after="150"/>
      </w:pPr>
      <w:r>
        <w:rPr/>
        <w:t xml:space="preserve">图表：2024-2029年干手器行业竞争格局预测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2024-2029年干手器行业深度调研及发展策略研究报告</dc:title>
  <dc:description>2024-2029年干手器行业深度调研及发展策略研究报告</dc:description>
  <dc:subject>2024-2029年干手器行业深度调研及发展策略研究报告</dc:subject>
  <cp:keywords>研究报告</cp:keywords>
  <cp:category>研究报告</cp:category>
  <cp:lastModifiedBy>北京中道泰和信息咨询有限公司</cp:lastModifiedBy>
  <dcterms:created xsi:type="dcterms:W3CDTF">2024-01-22T17:09:37+08:00</dcterms:created>
  <dcterms:modified xsi:type="dcterms:W3CDTF">2024-01-22T17:09:37+08:00</dcterms:modified>
</cp:coreProperties>
</file>

<file path=docProps/custom.xml><?xml version="1.0" encoding="utf-8"?>
<Properties xmlns="http://schemas.openxmlformats.org/officeDocument/2006/custom-properties" xmlns:vt="http://schemas.openxmlformats.org/officeDocument/2006/docPropsVTypes"/>
</file>