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2024-2029年充电机行业深度调研及发展策略研究报告</w:t>
      </w:r>
    </w:p>
    <w:p>
      <w:pPr>
        <w:spacing w:after="150"/>
      </w:pPr>
      <w:r>
        <w:rPr>
          <w:b w:val="1"/>
          <w:bCs w:val="1"/>
        </w:rPr>
        <w:t xml:space="preserve">报告简介</w:t>
      </w:r>
    </w:p>
    <w:p>
      <w:pPr>
        <w:spacing w:after="150"/>
      </w:pPr>
      <w:r>
        <w:rPr/>
        <w:t xml:space="preserve">充电机是采用高频电源技术，运用先进的智能动态调整充电技术。它采用恒流/恒压/小恒流智能三个阶段充电方式，具有充电效率高，操作简单，重量轻，体积小等特点。充电机是我国上海施能电器设备有限公司设计，机器内部电力器件(如变压器、电感、电容器等)都较大，一般在带载较大运行时存在较小噪声，但该机型在恶劣的电网环境条件中耐抗性能较强，可靠性及稳定性均比高频机强。</w:t>
      </w:r>
    </w:p>
    <w:p>
      <w:pPr>
        <w:spacing w:after="150"/>
      </w:pPr>
      <w:r>
        <w:rPr/>
        <w:t xml:space="preserve">充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电机市场进行了分析研究。报告在总结中国充电机行业发展历程的基础上，结合新时期的各方面因素，对中国充电机行业的发展趋势给予了细致和审慎的预测论证。报告资料详实，图表丰富，既有深入的分析，又有直观的比较，为充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充电机行业界定和分类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2019-2023年充电机行业国内外发展概述</w:t>
      </w:r>
    </w:p>
    <w:p>
      <w:pPr>
        <w:spacing w:after="150"/>
      </w:pPr>
      <w:r>
        <w:rPr/>
        <w:t xml:space="preserve">第一节 全球充电机行业发展概况</w:t>
      </w:r>
    </w:p>
    <w:p>
      <w:pPr>
        <w:spacing w:after="150"/>
      </w:pPr>
      <w:r>
        <w:rPr/>
        <w:t xml:space="preserve">一、全球充电机行业发展现状</w:t>
      </w:r>
    </w:p>
    <w:p>
      <w:pPr>
        <w:spacing w:after="150"/>
      </w:pPr>
      <w:r>
        <w:rPr/>
        <w:t xml:space="preserve">二、全球充电机行业发展趋势</w:t>
      </w:r>
    </w:p>
    <w:p>
      <w:pPr>
        <w:spacing w:after="150"/>
      </w:pPr>
      <w:r>
        <w:rPr/>
        <w:t xml:space="preserve">三、主要国家和地区发展状况</w:t>
      </w:r>
    </w:p>
    <w:p>
      <w:pPr>
        <w:spacing w:after="150"/>
      </w:pPr>
      <w:r>
        <w:rPr/>
        <w:t xml:space="preserve">第二节 中国充电机行业发展概况</w:t>
      </w:r>
    </w:p>
    <w:p>
      <w:pPr>
        <w:spacing w:after="150"/>
      </w:pPr>
      <w:r>
        <w:rPr/>
        <w:t xml:space="preserve">一、中国充电机行业发展历程与现状</w:t>
      </w:r>
    </w:p>
    <w:p>
      <w:pPr>
        <w:spacing w:after="150"/>
      </w:pPr>
      <w:r>
        <w:rPr/>
        <w:t xml:space="preserve">二、中国充电机行业发展中存在的问题</w:t>
      </w:r>
    </w:p>
    <w:p>
      <w:pPr>
        <w:spacing w:after="150"/>
      </w:pPr>
      <w:r>
        <w:rPr>
          <w:b w:val="1"/>
          <w:bCs w:val="1"/>
        </w:rPr>
        <w:t xml:space="preserve">第三章 2019-2023年中国充电机行业发展环境分析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充电机行业政策环境</w:t>
      </w:r>
    </w:p>
    <w:p>
      <w:pPr>
        <w:spacing w:after="150"/>
      </w:pPr>
      <w:r>
        <w:rPr/>
        <w:t xml:space="preserve">第四节 充电机行业技术环境</w:t>
      </w:r>
    </w:p>
    <w:p>
      <w:pPr>
        <w:spacing w:after="150"/>
      </w:pPr>
      <w:r>
        <w:rPr>
          <w:b w:val="1"/>
          <w:bCs w:val="1"/>
        </w:rPr>
        <w:t xml:space="preserve">第二部分 行业市场分析</w:t>
      </w:r>
    </w:p>
    <w:p>
      <w:pPr>
        <w:spacing w:after="150"/>
      </w:pPr>
      <w:r>
        <w:rPr>
          <w:b w:val="1"/>
          <w:bCs w:val="1"/>
        </w:rPr>
        <w:t xml:space="preserve">第四章 2019-2023年中国充电机行业市场分析</w:t>
      </w:r>
    </w:p>
    <w:p>
      <w:pPr>
        <w:spacing w:after="150"/>
      </w:pPr>
      <w:r>
        <w:rPr/>
        <w:t xml:space="preserve">第一节 市场规模</w:t>
      </w:r>
    </w:p>
    <w:p>
      <w:pPr>
        <w:spacing w:after="150"/>
      </w:pPr>
      <w:r>
        <w:rPr/>
        <w:t xml:space="preserve">一、充电机行业市场规模及增速</w:t>
      </w:r>
    </w:p>
    <w:p>
      <w:pPr>
        <w:spacing w:after="150"/>
      </w:pPr>
      <w:r>
        <w:rPr/>
        <w:t xml:space="preserve">二、充电机行业市场饱和度</w:t>
      </w:r>
    </w:p>
    <w:p>
      <w:pPr>
        <w:spacing w:after="150"/>
      </w:pPr>
      <w:r>
        <w:rPr/>
        <w:t xml:space="preserve">三、影响充电机行业市场规模的因素</w:t>
      </w:r>
    </w:p>
    <w:p>
      <w:pPr>
        <w:spacing w:after="150"/>
      </w:pPr>
      <w:r>
        <w:rPr/>
        <w:t xml:space="preserve">四、2024-2029年充电机行业市场规模及增速预测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一、充电机行业所处生命周期</w:t>
      </w:r>
    </w:p>
    <w:p>
      <w:pPr>
        <w:spacing w:after="150"/>
      </w:pPr>
      <w:r>
        <w:rPr/>
        <w:t xml:space="preserve">二、技术变革与行业革新对充电机行业的影响</w:t>
      </w:r>
    </w:p>
    <w:p>
      <w:pPr>
        <w:spacing w:after="150"/>
      </w:pPr>
      <w:r>
        <w:rPr/>
        <w:t xml:space="preserve">三、差异化分析</w:t>
      </w:r>
    </w:p>
    <w:p>
      <w:pPr>
        <w:spacing w:after="150"/>
      </w:pPr>
      <w:r>
        <w:rPr>
          <w:b w:val="1"/>
          <w:bCs w:val="1"/>
        </w:rPr>
        <w:t xml:space="preserve">第五章 2019-2023年中国充电机行业区域市场分析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2019-2023年中国充电机行业产业链分析</w:t>
      </w:r>
    </w:p>
    <w:p>
      <w:pPr>
        <w:spacing w:after="150"/>
      </w:pPr>
      <w:r>
        <w:rPr/>
        <w:t xml:space="preserve">第一节 充电机行业产业链分析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充电机上游行业分析</w:t>
      </w:r>
    </w:p>
    <w:p>
      <w:pPr>
        <w:spacing w:after="150"/>
      </w:pPr>
      <w:r>
        <w:rPr/>
        <w:t xml:space="preserve">一、充电机成本构成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四、上游行业对充电机行业的影响</w:t>
      </w:r>
    </w:p>
    <w:p>
      <w:pPr>
        <w:spacing w:after="150"/>
      </w:pPr>
      <w:r>
        <w:rPr/>
        <w:t xml:space="preserve">第三节 充电机下游行业分析</w:t>
      </w:r>
    </w:p>
    <w:p>
      <w:pPr>
        <w:spacing w:after="150"/>
      </w:pPr>
      <w:r>
        <w:rPr/>
        <w:t xml:space="preserve">一、充电机下游行业分布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四、下游需求对充电机行业的影响</w:t>
      </w:r>
    </w:p>
    <w:p>
      <w:pPr>
        <w:spacing w:after="150"/>
      </w:pPr>
      <w:r>
        <w:rPr>
          <w:b w:val="1"/>
          <w:bCs w:val="1"/>
        </w:rPr>
        <w:t xml:space="preserve">第四部分 行业深度分析</w:t>
      </w:r>
    </w:p>
    <w:p>
      <w:pPr>
        <w:spacing w:after="150"/>
      </w:pPr>
      <w:r>
        <w:rPr>
          <w:b w:val="1"/>
          <w:bCs w:val="1"/>
        </w:rPr>
        <w:t xml:space="preserve">第七章 2019-2023年中国充电机行业主导驱动因素分析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2019-2023年中国充电机行业偿债能力分析</w:t>
      </w:r>
    </w:p>
    <w:p>
      <w:pPr>
        <w:spacing w:after="150"/>
      </w:pPr>
      <w:r>
        <w:rPr/>
        <w:t xml:space="preserve">第一节 充电机行业资产负债率分析</w:t>
      </w:r>
    </w:p>
    <w:p>
      <w:pPr>
        <w:spacing w:after="150"/>
      </w:pPr>
      <w:r>
        <w:rPr/>
        <w:t xml:space="preserve">第二节 充电机行业速动比率分析</w:t>
      </w:r>
    </w:p>
    <w:p>
      <w:pPr>
        <w:spacing w:after="150"/>
      </w:pPr>
      <w:r>
        <w:rPr/>
        <w:t xml:space="preserve">第三节 充电机行业流动比率分析</w:t>
      </w:r>
    </w:p>
    <w:p>
      <w:pPr>
        <w:spacing w:after="150"/>
      </w:pPr>
      <w:r>
        <w:rPr/>
        <w:t xml:space="preserve">第四节 充电机行业利息保障倍数分析</w:t>
      </w:r>
    </w:p>
    <w:p>
      <w:pPr>
        <w:spacing w:after="150"/>
      </w:pPr>
      <w:r>
        <w:rPr/>
        <w:t xml:space="preserve">第五节 2024-2029年充电机行业偿债能力预测</w:t>
      </w:r>
    </w:p>
    <w:p>
      <w:pPr>
        <w:spacing w:after="150"/>
      </w:pPr>
      <w:r>
        <w:rPr>
          <w:b w:val="1"/>
          <w:bCs w:val="1"/>
        </w:rPr>
        <w:t xml:space="preserve">第九章 2019-2023年中国充电机行业营运能力分析</w:t>
      </w:r>
    </w:p>
    <w:p>
      <w:pPr>
        <w:spacing w:after="150"/>
      </w:pPr>
      <w:r>
        <w:rPr/>
        <w:t xml:space="preserve">第一节 充电机行业总资产周转率分析</w:t>
      </w:r>
    </w:p>
    <w:p>
      <w:pPr>
        <w:spacing w:after="150"/>
      </w:pPr>
      <w:r>
        <w:rPr/>
        <w:t xml:space="preserve">第二节 充电机行业净资产周转率分析</w:t>
      </w:r>
    </w:p>
    <w:p>
      <w:pPr>
        <w:spacing w:after="150"/>
      </w:pPr>
      <w:r>
        <w:rPr/>
        <w:t xml:space="preserve">第三节 充电机行业应收账款周转率分析</w:t>
      </w:r>
    </w:p>
    <w:p>
      <w:pPr>
        <w:spacing w:after="150"/>
      </w:pPr>
      <w:r>
        <w:rPr/>
        <w:t xml:space="preserve">第四节 充电机行业存货周转率分析</w:t>
      </w:r>
    </w:p>
    <w:p>
      <w:pPr>
        <w:spacing w:after="150"/>
      </w:pPr>
      <w:r>
        <w:rPr/>
        <w:t xml:space="preserve">第五节 2024-2029年充电机行业营运能力预测</w:t>
      </w:r>
    </w:p>
    <w:p>
      <w:pPr>
        <w:spacing w:after="150"/>
      </w:pPr>
      <w:r>
        <w:rPr>
          <w:b w:val="1"/>
          <w:bCs w:val="1"/>
        </w:rPr>
        <w:t xml:space="preserve">第五部分 行业竞争分析</w:t>
      </w:r>
    </w:p>
    <w:p>
      <w:pPr>
        <w:spacing w:after="150"/>
      </w:pPr>
      <w:r>
        <w:rPr>
          <w:b w:val="1"/>
          <w:bCs w:val="1"/>
        </w:rPr>
        <w:t xml:space="preserve">第十章 2019-2023年中国充电机行业竞争分析</w:t>
      </w:r>
    </w:p>
    <w:p>
      <w:pPr>
        <w:spacing w:after="150"/>
      </w:pPr>
      <w:r>
        <w:rPr/>
        <w:t xml:space="preserve">第一节 重点充电机企业市场份额</w:t>
      </w:r>
    </w:p>
    <w:p>
      <w:pPr>
        <w:spacing w:after="150"/>
      </w:pPr>
      <w:r>
        <w:rPr/>
        <w:t xml:space="preserve">第二节 充电机行业市场集中度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2019-2023年中国充电机行业重点企业分析</w:t>
      </w:r>
    </w:p>
    <w:p>
      <w:pPr>
        <w:spacing w:after="150"/>
      </w:pPr>
      <w:r>
        <w:rPr/>
        <w:t xml:space="preserve">第一节 深圳奥特迅电力设备股份有限公司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杭州中恒电气股份有限公司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哈尔滨九洲电气股份有限公司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国电南瑞科技股份有限公司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许继电气股份有限公司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思源电气股份有限公司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北京动力源科技股份有限公司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上海普天邮通科技股份有限公司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浙江万马电缆股份有限公司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深圳市科陆电子科技股份有限公司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2024-2029年中国充电机行业发展与投资风险分析</w:t>
      </w:r>
    </w:p>
    <w:p>
      <w:pPr>
        <w:spacing w:after="150"/>
      </w:pPr>
      <w:r>
        <w:rPr/>
        <w:t xml:space="preserve">第一节 充电机行业环境风险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充电机行业政策风险</w:t>
      </w:r>
    </w:p>
    <w:p>
      <w:pPr>
        <w:spacing w:after="150"/>
      </w:pPr>
      <w:r>
        <w:rPr/>
        <w:t xml:space="preserve">第四节 充电机行业市场风险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2024-2029年中国充电机行业发展前景及投资机会分析</w:t>
      </w:r>
    </w:p>
    <w:p>
      <w:pPr>
        <w:spacing w:after="150"/>
      </w:pPr>
      <w:r>
        <w:rPr/>
        <w:t xml:space="preserve">第一节 充电机行业发展前景预测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图表：充电机行业生命周期</w:t>
      </w:r>
    </w:p>
    <w:p>
      <w:pPr>
        <w:spacing w:after="150"/>
      </w:pPr>
      <w:r>
        <w:rPr/>
        <w:t xml:space="preserve">图表：充电机行业产业链结构</w:t>
      </w:r>
    </w:p>
    <w:p>
      <w:pPr>
        <w:spacing w:after="150"/>
      </w:pPr>
      <w:r>
        <w:rPr/>
        <w:t xml:space="preserve">图表：2019-2023年全球充电机行业市场规模</w:t>
      </w:r>
    </w:p>
    <w:p>
      <w:pPr>
        <w:spacing w:after="150"/>
      </w:pPr>
      <w:r>
        <w:rPr/>
        <w:t xml:space="preserve">图表：2019-2023年中国充电机行业市场规模</w:t>
      </w:r>
    </w:p>
    <w:p>
      <w:pPr>
        <w:spacing w:after="150"/>
      </w:pPr>
      <w:r>
        <w:rPr/>
        <w:t xml:space="preserve">图表：2019-2023年中国充电机市场占全球份额比较</w:t>
      </w:r>
    </w:p>
    <w:p>
      <w:pPr>
        <w:spacing w:after="150"/>
      </w:pPr>
      <w:r>
        <w:rPr/>
        <w:t xml:space="preserve">图表：2019-2023年充电机行业集中度</w:t>
      </w:r>
    </w:p>
    <w:p>
      <w:pPr>
        <w:spacing w:after="150"/>
      </w:pPr>
      <w:r>
        <w:rPr/>
        <w:t xml:space="preserve">图表：2019-2023年充电机行业利润总额</w:t>
      </w:r>
    </w:p>
    <w:p>
      <w:pPr>
        <w:spacing w:after="150"/>
      </w:pPr>
      <w:r>
        <w:rPr/>
        <w:t xml:space="preserve">图表：2019-2023年充电机行业资产总计</w:t>
      </w:r>
    </w:p>
    <w:p>
      <w:pPr>
        <w:spacing w:after="150"/>
      </w:pPr>
      <w:r>
        <w:rPr/>
        <w:t xml:space="preserve">图表：2019-2023年充电机行业负债总计</w:t>
      </w:r>
    </w:p>
    <w:p>
      <w:pPr>
        <w:spacing w:after="150"/>
      </w:pPr>
      <w:r>
        <w:rPr/>
        <w:t xml:space="preserve">图表：2019-2023年充电机行业竞争力分析</w:t>
      </w:r>
    </w:p>
    <w:p>
      <w:pPr>
        <w:spacing w:after="150"/>
      </w:pPr>
      <w:r>
        <w:rPr/>
        <w:t xml:space="preserve">图表：2019-2023年充电机市场价格走势</w:t>
      </w:r>
    </w:p>
    <w:p>
      <w:pPr>
        <w:spacing w:after="150"/>
      </w:pPr>
      <w:r>
        <w:rPr/>
        <w:t xml:space="preserve">图表：2019-2023年充电机行业主营业务收入</w:t>
      </w:r>
    </w:p>
    <w:p>
      <w:pPr>
        <w:spacing w:after="150"/>
      </w:pPr>
      <w:r>
        <w:rPr/>
        <w:t xml:space="preserve">图表：2019-2023年充电机行业主营业务成本</w:t>
      </w:r>
    </w:p>
    <w:p>
      <w:pPr>
        <w:spacing w:after="150"/>
      </w:pPr>
      <w:r>
        <w:rPr/>
        <w:t xml:space="preserve">图表：2019-2023年充电机行业管理费用分析</w:t>
      </w:r>
    </w:p>
    <w:p>
      <w:pPr>
        <w:spacing w:after="150"/>
      </w:pPr>
      <w:r>
        <w:rPr/>
        <w:t xml:space="preserve">图表：2019-2023年充电机行业财务费用分析</w:t>
      </w:r>
    </w:p>
    <w:p>
      <w:pPr>
        <w:spacing w:after="150"/>
      </w:pPr>
      <w:r>
        <w:rPr/>
        <w:t xml:space="preserve">图表：2019-2023年充电机行业重要数据指标比较</w:t>
      </w:r>
    </w:p>
    <w:p>
      <w:pPr>
        <w:spacing w:after="150"/>
      </w:pPr>
      <w:r>
        <w:rPr/>
        <w:t xml:space="preserve">图表：2019-2023年中国充电机行业盈利能力分析</w:t>
      </w:r>
    </w:p>
    <w:p>
      <w:pPr>
        <w:spacing w:after="150"/>
      </w:pPr>
      <w:r>
        <w:rPr/>
        <w:t xml:space="preserve">图表：2019-2023年中国充电机行业运营能力分析</w:t>
      </w:r>
    </w:p>
    <w:p>
      <w:pPr>
        <w:spacing w:after="150"/>
      </w:pPr>
      <w:r>
        <w:rPr/>
        <w:t xml:space="preserve">图表：2019-2023年中国充电机行业偿债能力分析</w:t>
      </w:r>
    </w:p>
    <w:p>
      <w:pPr>
        <w:spacing w:after="150"/>
      </w:pPr>
      <w:r>
        <w:rPr/>
        <w:t xml:space="preserve">图表：2019-2023年中国充电机行业发展能力分析</w:t>
      </w:r>
    </w:p>
    <w:p>
      <w:pPr>
        <w:spacing w:after="150"/>
      </w:pPr>
      <w:r>
        <w:rPr/>
        <w:t xml:space="preserve">图表：2019-2023年充电机行业不同规模企业数量分布</w:t>
      </w:r>
    </w:p>
    <w:p>
      <w:pPr>
        <w:spacing w:after="150"/>
      </w:pPr>
      <w:r>
        <w:rPr/>
        <w:t xml:space="preserve">图表：2019-2023年充电机行业不同规模企业从业人员分布</w:t>
      </w:r>
    </w:p>
    <w:p>
      <w:pPr>
        <w:spacing w:after="150"/>
      </w:pPr>
      <w:r>
        <w:rPr/>
        <w:t xml:space="preserve">图表：2019-2023年充电机行业不同规模企业资产总额分布</w:t>
      </w:r>
    </w:p>
    <w:p>
      <w:pPr>
        <w:spacing w:after="150"/>
      </w:pPr>
      <w:r>
        <w:rPr/>
        <w:t xml:space="preserve">图表：2019-2023年充电机行业不同规模企业利润总额分布</w:t>
      </w:r>
    </w:p>
    <w:p>
      <w:pPr>
        <w:spacing w:after="150"/>
      </w:pPr>
      <w:r>
        <w:rPr/>
        <w:t xml:space="preserve">图表：2019-2023年充电机行业不同性质企业数量分布</w:t>
      </w:r>
    </w:p>
    <w:p>
      <w:pPr>
        <w:spacing w:after="150"/>
      </w:pPr>
      <w:r>
        <w:rPr/>
        <w:t xml:space="preserve">图表：2019-2023年充电机行业不同性质企业从业人员分布</w:t>
      </w:r>
    </w:p>
    <w:p>
      <w:pPr>
        <w:spacing w:after="150"/>
      </w:pPr>
      <w:r>
        <w:rPr/>
        <w:t xml:space="preserve">图表：2019-2023年充电机行业不同性质企业资产总额分布</w:t>
      </w:r>
    </w:p>
    <w:p>
      <w:pPr>
        <w:spacing w:after="150"/>
      </w:pPr>
      <w:r>
        <w:rPr/>
        <w:t xml:space="preserve">图表：2019-2023年充电机行业不同性质企业利润总额分布</w:t>
      </w:r>
    </w:p>
    <w:p>
      <w:pPr>
        <w:spacing w:after="150"/>
      </w:pPr>
      <w:r>
        <w:rPr/>
        <w:t xml:space="preserve">图表：2024-2029年充电机行业市场规模预测</w:t>
      </w:r>
    </w:p>
    <w:p>
      <w:pPr>
        <w:spacing w:after="150"/>
      </w:pPr>
      <w:r>
        <w:rPr/>
        <w:t xml:space="preserve">图表：2024-2029年充电机行业竞争格局预测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2024-2029年充电机行业深度调研及发展策略研究报告</dc:title>
  <dc:description>2024-2029年充电机行业深度调研及发展策略研究报告</dc:description>
  <dc:subject>2024-2029年充电机行业深度调研及发展策略研究报告</dc:subject>
  <cp:keywords>研究报告</cp:keywords>
  <cp:category>研究报告</cp:category>
  <cp:lastModifiedBy>北京中道泰和信息咨询有限公司</cp:lastModifiedBy>
  <dcterms:created xsi:type="dcterms:W3CDTF">2024-01-22T17:09:25+08:00</dcterms:created>
  <dcterms:modified xsi:type="dcterms:W3CDTF">2024-01-22T17:09:25+08:00</dcterms:modified>
</cp:coreProperties>
</file>

<file path=docProps/custom.xml><?xml version="1.0" encoding="utf-8"?>
<Properties xmlns="http://schemas.openxmlformats.org/officeDocument/2006/custom-properties" xmlns:vt="http://schemas.openxmlformats.org/officeDocument/2006/docPropsVTypes"/>
</file>