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2026-2031年耳机行业深度调研及发展策略研究报告</w:t>
      </w:r>
    </w:p>
    <w:p>
      <w:pPr>
        <w:spacing w:after="150"/>
      </w:pPr>
      <w:r>
        <w:rPr>
          <w:b w:val="1"/>
          <w:bCs w:val="1"/>
        </w:rPr>
        <w:t xml:space="preserve">报告简介</w:t>
      </w:r>
    </w:p>
    <w:p>
      <w:pPr>
        <w:spacing w:after="150"/>
      </w:pPr>
      <w:r>
        <w:rPr/>
        <w:t xml:space="preserve">耳机(Earphones; Headphones; Head-sets; Earpieces)是一对转换单元，它接受媒体播放器或接收器所发出的电讯号，利用贴近耳朵的扬声器将其转化成可以听到的音波。耳机一般是与媒体播放器可分离的，利用一个插头连接。好处是在不影响旁人的情况下，可独自聆听音响;亦可隔开周围环境的声响，对在录音室、DJ、旅途、运动等在噪吵环境下使用的人很有帮助。耳机原是给电话和无线电上使用的，但随着可携式电子装置的盛行，耳机多用于手机、随身听、收音机、可携式电玩和数位音讯播放器等。</w:t>
      </w:r>
    </w:p>
    <w:p>
      <w:pPr>
        <w:spacing w:after="150"/>
      </w:pPr>
      <w:r>
        <w:rPr/>
        <w:t xml:space="preserve">从整个音频行业的发展来看，无线耳机仍然算是新生事物，发展时间并不长，目前仍处在上升期，用户需求不断提升，用户对无线耳机的期望值也在提高，这就是对行业提出的新的考验。目前用户最关心的几个要点包括音质、续航能力和无线传输能力，从数据上来看，无线传输能力基本已经可以满足绝大多数用户的需求，而音质和续航能力还有很大的提升潜力，如果从这两点入手进行提升，相信在未来会很容易吸引用户眼球。</w:t>
      </w:r>
    </w:p>
    <w:p>
      <w:pPr>
        <w:spacing w:after="150"/>
      </w:pPr>
      <w:r>
        <w:rPr/>
        <w:t xml:space="preserve">耳机是人的随身音响的象征。手机耳机分为两种标准：OMTP标准通常被叫做国家标准，CTIA被称为国际标准。耳机根据其换能方式分类，主要有：动圈方式、动铁方式、静电式和等磁式。从结构上功能方式进行分类，可分为半开放式和封闭式;从佩带形式上分类则有耳塞式，挂耳式，入耳式和头戴式;从佩戴人数上分类则有单人耳机和多人耳机;从音源上区别，可以分为有源耳机和无源耳机;有源耳机也常被称为插卡耳机。耳机价格范围在几元——数十万人民币不等，普通的价格一般在20人民币左右，稍微好些的价格在400人民币左右，如果是头戴式的话通常价格要高些。顶级的耳机，比如一些顶级品牌生产的限量版耳机其价格可以到数十万人民币以上。</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耳机行业的市场走向和发展趋势。</w:t>
      </w:r>
    </w:p>
    <w:p>
      <w:pPr>
        <w:spacing w:after="150"/>
      </w:pPr>
      <w:r>
        <w:rPr/>
        <w:t xml:space="preserve">本报告专业!权威!报告根据耳机行业的发展轨迹及多年的实践经验，对中国耳机行业的内外部环境、行业发展现状、产业链发展状况、市场供需、竞争格局、标杆企业、发展趋势、机会风险、发展策略与投资建议等进行了分析，并重点分析了我国耳机行业将面临的机遇与挑战，对耳机行业未来的发展趋势及前景作出审慎分析与预测。是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2021-2026年耳机行业国内外发展概述</w:t>
      </w:r>
    </w:p>
    <w:p>
      <w:pPr>
        <w:spacing w:before="75" w:after="0"/>
      </w:pPr>
      <w:r>
        <w:rPr/>
        <w:t xml:space="preserve">第一节 全球耳机行业发展概况</w:t>
      </w:r>
    </w:p>
    <w:p>
      <w:pPr>
        <w:spacing w:before="75" w:after="0"/>
      </w:pPr>
      <w:r>
        <w:rPr/>
        <w:t xml:space="preserve">一、全球耳机行业发展现状</w:t>
      </w:r>
    </w:p>
    <w:p>
      <w:pPr>
        <w:spacing w:before="75" w:after="0"/>
      </w:pPr>
      <w:r>
        <w:rPr/>
        <w:t xml:space="preserve">二、全球耳机行业发展趋势</w:t>
      </w:r>
    </w:p>
    <w:p>
      <w:pPr>
        <w:spacing w:before="75" w:after="0"/>
      </w:pPr>
      <w:r>
        <w:rPr/>
        <w:t xml:space="preserve">三、主要国家和地区发展状况</w:t>
      </w:r>
    </w:p>
    <w:p>
      <w:pPr>
        <w:spacing w:before="75" w:after="0"/>
      </w:pPr>
      <w:r>
        <w:rPr/>
        <w:t xml:space="preserve">第二节 中国耳机行业发展概况</w:t>
      </w:r>
    </w:p>
    <w:p>
      <w:pPr>
        <w:spacing w:before="75" w:after="0"/>
      </w:pPr>
      <w:r>
        <w:rPr/>
        <w:t xml:space="preserve">一、中国耳机行业发展历程与现状</w:t>
      </w:r>
    </w:p>
    <w:p>
      <w:pPr>
        <w:spacing w:before="75" w:after="0"/>
      </w:pPr>
      <w:r>
        <w:rPr/>
        <w:t xml:space="preserve">二、中国耳机行业发展中存在的问题</w:t>
      </w:r>
    </w:p>
    <w:p>
      <w:pPr>
        <w:spacing w:before="75" w:after="0"/>
      </w:pPr>
      <w:r>
        <w:rPr>
          <w:b w:val="1"/>
          <w:bCs w:val="1"/>
        </w:rPr>
        <w:t xml:space="preserve">第三章 2021-2026年中国耳机行业发展环境分析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耳机行业政策环境</w:t>
      </w:r>
    </w:p>
    <w:p>
      <w:pPr>
        <w:spacing w:before="75" w:after="0"/>
      </w:pPr>
      <w:r>
        <w:rPr/>
        <w:t xml:space="preserve">第四节 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2021-2026年中国耳机行业市场分析</w:t>
      </w:r>
    </w:p>
    <w:p>
      <w:pPr>
        <w:spacing w:before="75" w:after="0"/>
      </w:pPr>
      <w:r>
        <w:rPr/>
        <w:t xml:space="preserve">第一节 市场规模</w:t>
      </w:r>
    </w:p>
    <w:p>
      <w:pPr>
        <w:spacing w:before="75" w:after="0"/>
      </w:pPr>
      <w:r>
        <w:rPr/>
        <w:t xml:space="preserve">一、耳机行业市场规模及增速</w:t>
      </w:r>
    </w:p>
    <w:p>
      <w:pPr>
        <w:spacing w:before="75" w:after="0"/>
      </w:pPr>
      <w:r>
        <w:rPr/>
        <w:t xml:space="preserve">二、耳机行业市场饱和度</w:t>
      </w:r>
    </w:p>
    <w:p>
      <w:pPr>
        <w:spacing w:before="75" w:after="0"/>
      </w:pPr>
      <w:r>
        <w:rPr/>
        <w:t xml:space="preserve">三、影响耳机行业市场规模的因素</w:t>
      </w:r>
    </w:p>
    <w:p>
      <w:pPr>
        <w:spacing w:before="75" w:after="0"/>
      </w:pPr>
      <w:r>
        <w:rPr/>
        <w:t xml:space="preserve">四、2026-2031年耳机行业市场规模及增速预测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一、耳机行业所处生命周期</w:t>
      </w:r>
    </w:p>
    <w:p>
      <w:pPr>
        <w:spacing w:before="75" w:after="0"/>
      </w:pPr>
      <w:r>
        <w:rPr/>
        <w:t xml:space="preserve">二、技术变革与行业革新对耳机行业的影响</w:t>
      </w:r>
    </w:p>
    <w:p>
      <w:pPr>
        <w:spacing w:before="75" w:after="0"/>
      </w:pPr>
      <w:r>
        <w:rPr/>
        <w:t xml:space="preserve">三、差异化分析</w:t>
      </w:r>
    </w:p>
    <w:p>
      <w:pPr>
        <w:spacing w:before="75" w:after="0"/>
      </w:pPr>
      <w:r>
        <w:rPr>
          <w:b w:val="1"/>
          <w:bCs w:val="1"/>
        </w:rPr>
        <w:t xml:space="preserve">第五章 2021-2026年中国耳机行业区域市场分析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2021-2026年中国耳机行业产业链分析</w:t>
      </w:r>
    </w:p>
    <w:p>
      <w:pPr>
        <w:spacing w:before="75" w:after="0"/>
      </w:pPr>
      <w:r>
        <w:rPr/>
        <w:t xml:space="preserve">第一节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耳机上游行业分析</w:t>
      </w:r>
    </w:p>
    <w:p>
      <w:pPr>
        <w:spacing w:before="75" w:after="0"/>
      </w:pPr>
      <w:r>
        <w:rPr/>
        <w:t xml:space="preserve">一、耳机成本构成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四、上游行业对耳机行业的影响</w:t>
      </w:r>
    </w:p>
    <w:p>
      <w:pPr>
        <w:spacing w:before="75" w:after="0"/>
      </w:pPr>
      <w:r>
        <w:rPr/>
        <w:t xml:space="preserve">第三节 耳机下游行业分析</w:t>
      </w:r>
    </w:p>
    <w:p>
      <w:pPr>
        <w:spacing w:before="75" w:after="0"/>
      </w:pPr>
      <w:r>
        <w:rPr/>
        <w:t xml:space="preserve">一、耳机下游行业分布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四、下游需求对耳机行业的影响</w:t>
      </w:r>
    </w:p>
    <w:p>
      <w:pPr>
        <w:spacing w:before="75" w:after="0"/>
      </w:pPr>
      <w:r>
        <w:rPr>
          <w:b w:val="1"/>
          <w:bCs w:val="1"/>
        </w:rPr>
        <w:t xml:space="preserve">第四部分 行业深度分析</w:t>
      </w:r>
    </w:p>
    <w:p>
      <w:pPr>
        <w:spacing w:before="75" w:after="0"/>
      </w:pPr>
      <w:r>
        <w:rPr>
          <w:b w:val="1"/>
          <w:bCs w:val="1"/>
        </w:rPr>
        <w:t xml:space="preserve">第七章 2021-2026年中国耳机行业主导驱动因素分析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2021-2026年中国耳机行业偿债能力分析</w:t>
      </w:r>
    </w:p>
    <w:p>
      <w:pPr>
        <w:spacing w:before="75" w:after="0"/>
      </w:pPr>
      <w:r>
        <w:rPr/>
        <w:t xml:space="preserve">第一节 耳机行业资产负债率分析</w:t>
      </w:r>
    </w:p>
    <w:p>
      <w:pPr>
        <w:spacing w:before="75" w:after="0"/>
      </w:pPr>
      <w:r>
        <w:rPr/>
        <w:t xml:space="preserve">第二节 耳机行业速动比率分析</w:t>
      </w:r>
    </w:p>
    <w:p>
      <w:pPr>
        <w:spacing w:before="75" w:after="0"/>
      </w:pPr>
      <w:r>
        <w:rPr/>
        <w:t xml:space="preserve">第三节 耳机行业流动比率分析</w:t>
      </w:r>
    </w:p>
    <w:p>
      <w:pPr>
        <w:spacing w:before="75" w:after="0"/>
      </w:pPr>
      <w:r>
        <w:rPr/>
        <w:t xml:space="preserve">第四节 耳机行业利息保障倍数分析</w:t>
      </w:r>
    </w:p>
    <w:p>
      <w:pPr>
        <w:spacing w:before="75" w:after="0"/>
      </w:pPr>
      <w:r>
        <w:rPr/>
        <w:t xml:space="preserve">第五节 2026-2031年耳机行业偿债能力预测</w:t>
      </w:r>
    </w:p>
    <w:p>
      <w:pPr>
        <w:spacing w:before="75" w:after="0"/>
      </w:pPr>
      <w:r>
        <w:rPr>
          <w:b w:val="1"/>
          <w:bCs w:val="1"/>
        </w:rPr>
        <w:t xml:space="preserve">第九章 2021-2026年中国耳机行业营运能力分析</w:t>
      </w:r>
    </w:p>
    <w:p>
      <w:pPr>
        <w:spacing w:before="75" w:after="0"/>
      </w:pPr>
      <w:r>
        <w:rPr/>
        <w:t xml:space="preserve">第一节 耳机行业总资产周转率分析</w:t>
      </w:r>
    </w:p>
    <w:p>
      <w:pPr>
        <w:spacing w:before="75" w:after="0"/>
      </w:pPr>
      <w:r>
        <w:rPr/>
        <w:t xml:space="preserve">第二节 耳机行业净资产周转率分析</w:t>
      </w:r>
    </w:p>
    <w:p>
      <w:pPr>
        <w:spacing w:before="75" w:after="0"/>
      </w:pPr>
      <w:r>
        <w:rPr/>
        <w:t xml:space="preserve">第三节 耳机行业应收账款周转率分析</w:t>
      </w:r>
    </w:p>
    <w:p>
      <w:pPr>
        <w:spacing w:before="75" w:after="0"/>
      </w:pPr>
      <w:r>
        <w:rPr/>
        <w:t xml:space="preserve">第四节 耳机行业存货周转率分析</w:t>
      </w:r>
    </w:p>
    <w:p>
      <w:pPr>
        <w:spacing w:before="75" w:after="0"/>
      </w:pPr>
      <w:r>
        <w:rPr/>
        <w:t xml:space="preserve">第五节 2026-2031年耳机行业营运能力预测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2021-2026年中国耳机行业竞争分析</w:t>
      </w:r>
    </w:p>
    <w:p>
      <w:pPr>
        <w:spacing w:before="75" w:after="0"/>
      </w:pPr>
      <w:r>
        <w:rPr/>
        <w:t xml:space="preserve">第一节 重点耳机企业市场份额</w:t>
      </w:r>
    </w:p>
    <w:p>
      <w:pPr>
        <w:spacing w:before="75" w:after="0"/>
      </w:pPr>
      <w:r>
        <w:rPr/>
        <w:t xml:space="preserve">第二节 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2021-2026年中国耳机行业重点企业分析</w:t>
      </w:r>
    </w:p>
    <w:p>
      <w:pPr>
        <w:spacing w:before="75" w:after="0"/>
      </w:pPr>
      <w:r>
        <w:rPr/>
        <w:t xml:space="preserve">第一节 森海塞尔电子(北京)有限公司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铁三角(大中华)有限公司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哈曼(中国)投资有限公司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广州帝捷电子科技有限公司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博士视听系统(上海)有限公司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班安欧企业管理(上海)有限公司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深圳市漫步者科技股份有限公司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2026-2031年中国耳机行业发展与投资风险分析</w:t>
      </w:r>
    </w:p>
    <w:p>
      <w:pPr>
        <w:spacing w:before="75" w:after="0"/>
      </w:pPr>
      <w:r>
        <w:rPr/>
        <w:t xml:space="preserve">第一节 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耳机行业政策风险</w:t>
      </w:r>
    </w:p>
    <w:p>
      <w:pPr>
        <w:spacing w:before="75" w:after="0"/>
      </w:pPr>
      <w:r>
        <w:rPr/>
        <w:t xml:space="preserve">第四节 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2026-2031年中国耳机行业发展前景及投资机会分析</w:t>
      </w:r>
    </w:p>
    <w:p>
      <w:pPr>
        <w:spacing w:before="75" w:after="0"/>
      </w:pPr>
      <w:r>
        <w:rPr/>
        <w:t xml:space="preserve">第一节 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图表：2021-2026年中国耳机市场占全球份额比较</w:t>
      </w:r>
    </w:p>
    <w:p>
      <w:pPr>
        <w:spacing w:before="75" w:after="0"/>
      </w:pPr>
      <w:r>
        <w:rPr/>
        <w:t xml:space="preserve">图表：2021-2026年耳机行业集中度</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图表：2021-2026年耳机行业重要数据指标比较</w:t>
      </w:r>
    </w:p>
    <w:p>
      <w:pPr>
        <w:spacing w:before="75" w:after="0"/>
      </w:pPr>
      <w:r>
        <w:rPr/>
        <w:t xml:space="preserve">图表：2021-2026年中国耳机行业盈利能力分析</w:t>
      </w:r>
    </w:p>
    <w:p>
      <w:pPr>
        <w:spacing w:before="75" w:after="0"/>
      </w:pPr>
      <w:r>
        <w:rPr/>
        <w:t xml:space="preserve">图表：2021-2026年中国耳机行业运营能力分析</w:t>
      </w:r>
    </w:p>
    <w:p>
      <w:pPr>
        <w:spacing w:before="75" w:after="0"/>
      </w:pPr>
      <w:r>
        <w:rPr/>
        <w:t xml:space="preserve">图表：2021-2026年中国耳机行业偿债能力分析</w:t>
      </w:r>
    </w:p>
    <w:p>
      <w:pPr>
        <w:spacing w:before="75" w:after="0"/>
      </w:pPr>
      <w:r>
        <w:rPr/>
        <w:t xml:space="preserve">图表：2021-2026年中国耳机行业发展能力分析</w:t>
      </w:r>
    </w:p>
    <w:p>
      <w:pPr>
        <w:spacing w:before="75" w:after="0"/>
      </w:pPr>
      <w:r>
        <w:rPr/>
        <w:t xml:space="preserve">图表：2021-2026年耳机行业不同规模企业数量分布</w:t>
      </w:r>
    </w:p>
    <w:p>
      <w:pPr>
        <w:spacing w:before="75" w:after="0"/>
      </w:pPr>
      <w:r>
        <w:rPr/>
        <w:t xml:space="preserve">图表：2021-2026年耳机行业不同规模企业从业人员分布</w:t>
      </w:r>
    </w:p>
    <w:p>
      <w:pPr>
        <w:spacing w:before="75" w:after="0"/>
      </w:pPr>
      <w:r>
        <w:rPr/>
        <w:t xml:space="preserve">图表：2021-2026年耳机行业不同规模企业资产总额分布</w:t>
      </w:r>
    </w:p>
    <w:p>
      <w:pPr>
        <w:spacing w:before="75" w:after="0"/>
      </w:pPr>
      <w:r>
        <w:rPr/>
        <w:t xml:space="preserve">图表：2021-2026年耳机行业不同规模企业利润总额分布</w:t>
      </w:r>
    </w:p>
    <w:p>
      <w:pPr>
        <w:spacing w:before="75" w:after="0"/>
      </w:pPr>
      <w:r>
        <w:rPr/>
        <w:t xml:space="preserve">图表：2021-2026年耳机行业不同性质企业数量分布</w:t>
      </w:r>
    </w:p>
    <w:p>
      <w:pPr>
        <w:spacing w:before="75" w:after="0"/>
      </w:pPr>
      <w:r>
        <w:rPr/>
        <w:t xml:space="preserve">图表：2021-2026年耳机行业不同性质企业从业人员分布</w:t>
      </w:r>
    </w:p>
    <w:p>
      <w:pPr>
        <w:spacing w:before="75" w:after="0"/>
      </w:pPr>
      <w:r>
        <w:rPr/>
        <w:t xml:space="preserve">图表：2021-2026年耳机行业不同性质企业资产总额分布</w:t>
      </w:r>
    </w:p>
    <w:p>
      <w:pPr>
        <w:spacing w:before="75" w:after="0"/>
      </w:pPr>
      <w:r>
        <w:rPr/>
        <w:t xml:space="preserve">图表：2021-2026年耳机行业不同性质企业利润总额分布</w:t>
      </w:r>
    </w:p>
    <w:p>
      <w:pPr>
        <w:spacing w:before="75" w:after="0"/>
      </w:pPr>
      <w:r>
        <w:rPr/>
        <w:t xml:space="preserve">图表：2026-2031年耳机行业市场规模预测</w:t>
      </w:r>
    </w:p>
    <w:p>
      <w:pPr>
        <w:spacing w:before="75" w:after="0"/>
      </w:pPr>
      <w:r>
        <w:rPr/>
        <w:t xml:space="preserve">图表：2026-2031年耳机行业竞争格局预测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2026-2031年耳机行业深度调研及发展策略研究报告</dc:title>
  <dc:description>2026-2031年耳机行业深度调研及发展策略研究报告</dc:description>
  <dc:subject>2026-2031年耳机行业深度调研及发展策略研究报告</dc:subject>
  <cp:keywords>研究报告</cp:keywords>
  <cp:category>研究报告</cp:category>
  <cp:lastModifiedBy>北京中道泰和信息咨询有限公司</cp:lastModifiedBy>
  <dcterms:created xsi:type="dcterms:W3CDTF">2026-03-29T15:02:48+08:00</dcterms:created>
  <dcterms:modified xsi:type="dcterms:W3CDTF">2026-03-29T15:02:48+08:00</dcterms:modified>
</cp:coreProperties>
</file>

<file path=docProps/custom.xml><?xml version="1.0" encoding="utf-8"?>
<Properties xmlns="http://schemas.openxmlformats.org/officeDocument/2006/custom-properties" xmlns:vt="http://schemas.openxmlformats.org/officeDocument/2006/docPropsVTypes"/>
</file>