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2024-2029年中国机场建设行业深度调研及发展策略研究报告</w:t>
      </w:r>
    </w:p>
    <w:p>
      <w:pPr>
        <w:spacing w:after="150"/>
      </w:pPr>
      <w:r>
        <w:rPr>
          <w:b w:val="1"/>
          <w:bCs w:val="1"/>
        </w:rPr>
        <w:t xml:space="preserve">报告简介</w:t>
      </w:r>
    </w:p>
    <w:p>
      <w:pPr>
        <w:spacing w:after="150"/>
      </w:pPr>
      <w:r>
        <w:rPr/>
        <w:t xml:space="preserve">机场，亦称飞机场、空港，较正式的名称是航空站，为专供飞机起降活动之飞行场。机场有不同的大小，除了跑道之外，机场通常还设有塔台、停机坪、航空客运站、维修厂等设施，并提供机场管制服务、空中交通管制等其他服务。</w:t>
      </w:r>
    </w:p>
    <w:p>
      <w:pPr>
        <w:spacing w:after="150"/>
      </w:pPr>
      <w:r>
        <w:rPr/>
        <w:t xml:space="preserve">航空业已成为继公路、铁路之后，拉动我国经济增长的重要引擎。航空机场的大量建设，不但能提升机场的供给和盈利能力，同时也对完善区域综合交通体系，推动区域经济快速发展起到重要的促进作用。</w:t>
      </w:r>
    </w:p>
    <w:p>
      <w:pPr>
        <w:spacing w:after="150"/>
      </w:pPr>
      <w:r>
        <w:rPr/>
        <w:t xml:space="preserve">经过几十年的建设与发展，我国机场业已初具规模，机场数量不断提升，机场服务保证能力不断增强。目前，我国通过华北、华东、中南、西南、西北等五大机场群进行规划布局并发展我国机场业，并着力构建以枢纽机场为核心、干线机场骨干、支线机场相配合的多层次机场网络体系。我国机场行业投资建设前景可观。</w:t>
      </w:r>
    </w:p>
    <w:p>
      <w:pPr>
        <w:spacing w:after="150"/>
      </w:pPr>
      <w:r>
        <w:rPr/>
        <w:t xml:space="preserve">机场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建设市场进行了分析研究。报告在总结中国机场建设行业发展历程的基础上，结合新时期的各方面因素，对中国机场建设行业的发展趋势给予了细致和审慎的预测论证。报告资料详实，图表丰富，既有深入的分析，又有直观的比较，为机场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机场建设行业界定和分类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2019-2023年机场建设行业国内外发展概述</w:t>
      </w:r>
    </w:p>
    <w:p>
      <w:pPr>
        <w:spacing w:after="150"/>
      </w:pPr>
      <w:r>
        <w:rPr/>
        <w:t xml:space="preserve">第一节 全球机场建设行业发展概况</w:t>
      </w:r>
    </w:p>
    <w:p>
      <w:pPr>
        <w:spacing w:after="150"/>
      </w:pPr>
      <w:r>
        <w:rPr/>
        <w:t xml:space="preserve">一、全球机场建设行业发展现状</w:t>
      </w:r>
    </w:p>
    <w:p>
      <w:pPr>
        <w:spacing w:after="150"/>
      </w:pPr>
      <w:r>
        <w:rPr/>
        <w:t xml:space="preserve">二、全球机场建设行业发展趋势</w:t>
      </w:r>
    </w:p>
    <w:p>
      <w:pPr>
        <w:spacing w:after="150"/>
      </w:pPr>
      <w:r>
        <w:rPr/>
        <w:t xml:space="preserve">三、主要国家和地区发展状况</w:t>
      </w:r>
    </w:p>
    <w:p>
      <w:pPr>
        <w:spacing w:after="150"/>
      </w:pPr>
      <w:r>
        <w:rPr/>
        <w:t xml:space="preserve">第二节 中国机场建设行业发展概况</w:t>
      </w:r>
    </w:p>
    <w:p>
      <w:pPr>
        <w:spacing w:after="150"/>
      </w:pPr>
      <w:r>
        <w:rPr/>
        <w:t xml:space="preserve">一、中国机场建设行业发展历程与现状</w:t>
      </w:r>
    </w:p>
    <w:p>
      <w:pPr>
        <w:spacing w:after="150"/>
      </w:pPr>
      <w:r>
        <w:rPr/>
        <w:t xml:space="preserve">二、中国机场建设行业发展中存在的问题</w:t>
      </w:r>
    </w:p>
    <w:p>
      <w:pPr>
        <w:spacing w:after="150"/>
      </w:pPr>
      <w:r>
        <w:rPr>
          <w:b w:val="1"/>
          <w:bCs w:val="1"/>
        </w:rPr>
        <w:t xml:space="preserve">第三章 2019-2023年中国机场建设行业发展环境分析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机场建设行业政策环境</w:t>
      </w:r>
    </w:p>
    <w:p>
      <w:pPr>
        <w:spacing w:after="150"/>
      </w:pPr>
      <w:r>
        <w:rPr/>
        <w:t xml:space="preserve">第四节 机场建设行业技术环境</w:t>
      </w:r>
    </w:p>
    <w:p>
      <w:pPr>
        <w:spacing w:after="150"/>
      </w:pPr>
      <w:r>
        <w:rPr>
          <w:b w:val="1"/>
          <w:bCs w:val="1"/>
        </w:rPr>
        <w:t xml:space="preserve">第二部分 行业市场分析</w:t>
      </w:r>
    </w:p>
    <w:p>
      <w:pPr>
        <w:spacing w:after="150"/>
      </w:pPr>
      <w:r>
        <w:rPr>
          <w:b w:val="1"/>
          <w:bCs w:val="1"/>
        </w:rPr>
        <w:t xml:space="preserve">第四章 2019-2023年中国机场建设行业市场分析</w:t>
      </w:r>
    </w:p>
    <w:p>
      <w:pPr>
        <w:spacing w:after="150"/>
      </w:pPr>
      <w:r>
        <w:rPr/>
        <w:t xml:space="preserve">第一节 市场规模</w:t>
      </w:r>
    </w:p>
    <w:p>
      <w:pPr>
        <w:spacing w:after="150"/>
      </w:pPr>
      <w:r>
        <w:rPr/>
        <w:t xml:space="preserve">一、机场建设行业市场规模及增速</w:t>
      </w:r>
    </w:p>
    <w:p>
      <w:pPr>
        <w:spacing w:after="150"/>
      </w:pPr>
      <w:r>
        <w:rPr/>
        <w:t xml:space="preserve">二、机场建设行业市场饱和度</w:t>
      </w:r>
    </w:p>
    <w:p>
      <w:pPr>
        <w:spacing w:after="150"/>
      </w:pPr>
      <w:r>
        <w:rPr/>
        <w:t xml:space="preserve">三、影响机场建设行业市场规模的因素</w:t>
      </w:r>
    </w:p>
    <w:p>
      <w:pPr>
        <w:spacing w:after="150"/>
      </w:pPr>
      <w:r>
        <w:rPr/>
        <w:t xml:space="preserve">四、2024-2029年机场建设行业市场规模及增速预测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一、机场建设行业所处生命周期</w:t>
      </w:r>
    </w:p>
    <w:p>
      <w:pPr>
        <w:spacing w:after="150"/>
      </w:pPr>
      <w:r>
        <w:rPr/>
        <w:t xml:space="preserve">二、技术变革与行业革新对机场建设行业的影响</w:t>
      </w:r>
    </w:p>
    <w:p>
      <w:pPr>
        <w:spacing w:after="150"/>
      </w:pPr>
      <w:r>
        <w:rPr/>
        <w:t xml:space="preserve">三、差异化分析</w:t>
      </w:r>
    </w:p>
    <w:p>
      <w:pPr>
        <w:spacing w:after="150"/>
      </w:pPr>
      <w:r>
        <w:rPr>
          <w:b w:val="1"/>
          <w:bCs w:val="1"/>
        </w:rPr>
        <w:t xml:space="preserve">第五章 2019-2023年中国机场建设行业区域市场分析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2019-2023年中国机场建设行业产业链分析</w:t>
      </w:r>
    </w:p>
    <w:p>
      <w:pPr>
        <w:spacing w:after="150"/>
      </w:pPr>
      <w:r>
        <w:rPr/>
        <w:t xml:space="preserve">第一节 机场建设行业产业链分析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机场建设上游行业分析</w:t>
      </w:r>
    </w:p>
    <w:p>
      <w:pPr>
        <w:spacing w:after="150"/>
      </w:pPr>
      <w:r>
        <w:rPr/>
        <w:t xml:space="preserve">一、机场建设成本构成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四、上游行业对机场建设行业的影响</w:t>
      </w:r>
    </w:p>
    <w:p>
      <w:pPr>
        <w:spacing w:after="150"/>
      </w:pPr>
      <w:r>
        <w:rPr/>
        <w:t xml:space="preserve">第三节 机场建设下游行业分析</w:t>
      </w:r>
    </w:p>
    <w:p>
      <w:pPr>
        <w:spacing w:after="150"/>
      </w:pPr>
      <w:r>
        <w:rPr/>
        <w:t xml:space="preserve">一、机场建设下游行业分布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四、下游需求对机场建设行业的影响</w:t>
      </w:r>
    </w:p>
    <w:p>
      <w:pPr>
        <w:spacing w:after="150"/>
      </w:pPr>
      <w:r>
        <w:rPr>
          <w:b w:val="1"/>
          <w:bCs w:val="1"/>
        </w:rPr>
        <w:t xml:space="preserve">第四部分 行业深度分析</w:t>
      </w:r>
    </w:p>
    <w:p>
      <w:pPr>
        <w:spacing w:after="150"/>
      </w:pPr>
      <w:r>
        <w:rPr>
          <w:b w:val="1"/>
          <w:bCs w:val="1"/>
        </w:rPr>
        <w:t xml:space="preserve">第七章 2019-2023年中国机场建设行业主导驱动因素分析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2019-2023年中国机场建设行业偿债能力分析</w:t>
      </w:r>
    </w:p>
    <w:p>
      <w:pPr>
        <w:spacing w:after="150"/>
      </w:pPr>
      <w:r>
        <w:rPr/>
        <w:t xml:space="preserve">第一节 机场建设行业资产负债率分析</w:t>
      </w:r>
    </w:p>
    <w:p>
      <w:pPr>
        <w:spacing w:after="150"/>
      </w:pPr>
      <w:r>
        <w:rPr/>
        <w:t xml:space="preserve">第二节 机场建设行业速动比率分析</w:t>
      </w:r>
    </w:p>
    <w:p>
      <w:pPr>
        <w:spacing w:after="150"/>
      </w:pPr>
      <w:r>
        <w:rPr/>
        <w:t xml:space="preserve">第三节 机场建设行业流动比率分析</w:t>
      </w:r>
    </w:p>
    <w:p>
      <w:pPr>
        <w:spacing w:after="150"/>
      </w:pPr>
      <w:r>
        <w:rPr/>
        <w:t xml:space="preserve">第四节 机场建设行业利息保障倍数分析</w:t>
      </w:r>
    </w:p>
    <w:p>
      <w:pPr>
        <w:spacing w:after="150"/>
      </w:pPr>
      <w:r>
        <w:rPr/>
        <w:t xml:space="preserve">第五节 2024-2029年机场建设行业偿债能力预测</w:t>
      </w:r>
    </w:p>
    <w:p>
      <w:pPr>
        <w:spacing w:after="150"/>
      </w:pPr>
      <w:r>
        <w:rPr>
          <w:b w:val="1"/>
          <w:bCs w:val="1"/>
        </w:rPr>
        <w:t xml:space="preserve">第九章 2019-2023年中国机场建设行业营运能力分析</w:t>
      </w:r>
    </w:p>
    <w:p>
      <w:pPr>
        <w:spacing w:after="150"/>
      </w:pPr>
      <w:r>
        <w:rPr/>
        <w:t xml:space="preserve">第一节 机场建设行业总资产周转率分析</w:t>
      </w:r>
    </w:p>
    <w:p>
      <w:pPr>
        <w:spacing w:after="150"/>
      </w:pPr>
      <w:r>
        <w:rPr/>
        <w:t xml:space="preserve">第二节 机场建设行业净资产周转率分析</w:t>
      </w:r>
    </w:p>
    <w:p>
      <w:pPr>
        <w:spacing w:after="150"/>
      </w:pPr>
      <w:r>
        <w:rPr/>
        <w:t xml:space="preserve">第三节 机场建设行业应收账款周转率分析</w:t>
      </w:r>
    </w:p>
    <w:p>
      <w:pPr>
        <w:spacing w:after="150"/>
      </w:pPr>
      <w:r>
        <w:rPr/>
        <w:t xml:space="preserve">第四节 机场建设行业存货周转率分析</w:t>
      </w:r>
    </w:p>
    <w:p>
      <w:pPr>
        <w:spacing w:after="150"/>
      </w:pPr>
      <w:r>
        <w:rPr/>
        <w:t xml:space="preserve">第五节 2024-2029年机场建设行业营运能力预测</w:t>
      </w:r>
    </w:p>
    <w:p>
      <w:pPr>
        <w:spacing w:after="150"/>
      </w:pPr>
      <w:r>
        <w:rPr>
          <w:b w:val="1"/>
          <w:bCs w:val="1"/>
        </w:rPr>
        <w:t xml:space="preserve">第五部分 行业竞争分析</w:t>
      </w:r>
    </w:p>
    <w:p>
      <w:pPr>
        <w:spacing w:after="150"/>
      </w:pPr>
      <w:r>
        <w:rPr>
          <w:b w:val="1"/>
          <w:bCs w:val="1"/>
        </w:rPr>
        <w:t xml:space="preserve">第十章 2019-2023年中国机场建设行业竞争分析</w:t>
      </w:r>
    </w:p>
    <w:p>
      <w:pPr>
        <w:spacing w:after="150"/>
      </w:pPr>
      <w:r>
        <w:rPr/>
        <w:t xml:space="preserve">第一节 重点机场建设企业市场份额</w:t>
      </w:r>
    </w:p>
    <w:p>
      <w:pPr>
        <w:spacing w:after="150"/>
      </w:pPr>
      <w:r>
        <w:rPr/>
        <w:t xml:space="preserve">第二节 机场建设行业市场集中度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2019-2023年中国机场建设行业重点企业分析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2024-2029年中国机场建设行业发展与投资风险分析</w:t>
      </w:r>
    </w:p>
    <w:p>
      <w:pPr>
        <w:spacing w:after="150"/>
      </w:pPr>
      <w:r>
        <w:rPr/>
        <w:t xml:space="preserve">第一节 机场建设行业环境风险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机场建设行业政策风险</w:t>
      </w:r>
    </w:p>
    <w:p>
      <w:pPr>
        <w:spacing w:after="150"/>
      </w:pPr>
      <w:r>
        <w:rPr/>
        <w:t xml:space="preserve">第四节 机场建设行业市场风险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2024-2029年中国机场建设行业发展前景及投资机会分析</w:t>
      </w:r>
    </w:p>
    <w:p>
      <w:pPr>
        <w:spacing w:after="150"/>
      </w:pPr>
      <w:r>
        <w:rPr/>
        <w:t xml:space="preserve">第一节 机场建设行业发展前景预测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w:t>
      </w:r>
    </w:p>
    <w:p>
      <w:pPr>
        <w:spacing w:after="150"/>
      </w:pPr>
      <w:r>
        <w:rPr/>
        <w:t xml:space="preserve">图表：2019-2023年全球机场建设行业市场规模</w:t>
      </w:r>
    </w:p>
    <w:p>
      <w:pPr>
        <w:spacing w:after="150"/>
      </w:pPr>
      <w:r>
        <w:rPr/>
        <w:t xml:space="preserve">图表：2019-2023年中国机场建设行业市场规模</w:t>
      </w:r>
    </w:p>
    <w:p>
      <w:pPr>
        <w:spacing w:after="150"/>
      </w:pPr>
      <w:r>
        <w:rPr/>
        <w:t xml:space="preserve">图表：2019-2023年中国机场建设市场占全球份额比较</w:t>
      </w:r>
    </w:p>
    <w:p>
      <w:pPr>
        <w:spacing w:after="150"/>
      </w:pPr>
      <w:r>
        <w:rPr/>
        <w:t xml:space="preserve">图表：2019-2023年机场建设行业集中度</w:t>
      </w:r>
    </w:p>
    <w:p>
      <w:pPr>
        <w:spacing w:after="150"/>
      </w:pPr>
      <w:r>
        <w:rPr/>
        <w:t xml:space="preserve">图表：2019-2023年机场建设行业利润总额</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图表：2019-2023年机场建设行业竞争力分析</w:t>
      </w:r>
    </w:p>
    <w:p>
      <w:pPr>
        <w:spacing w:after="150"/>
      </w:pPr>
      <w:r>
        <w:rPr/>
        <w:t xml:space="preserve">图表：2019-2023年机场建设市场价格走势</w:t>
      </w:r>
    </w:p>
    <w:p>
      <w:pPr>
        <w:spacing w:after="150"/>
      </w:pPr>
      <w:r>
        <w:rPr/>
        <w:t xml:space="preserve">图表：2019-2023年机场建设行业主营业务收入</w:t>
      </w:r>
    </w:p>
    <w:p>
      <w:pPr>
        <w:spacing w:after="150"/>
      </w:pPr>
      <w:r>
        <w:rPr/>
        <w:t xml:space="preserve">图表：2019-2023年机场建设行业主营业务成本</w:t>
      </w:r>
    </w:p>
    <w:p>
      <w:pPr>
        <w:spacing w:after="150"/>
      </w:pPr>
      <w:r>
        <w:rPr/>
        <w:t xml:space="preserve">图表：2019-2023年机场建设行业管理费用分析</w:t>
      </w:r>
    </w:p>
    <w:p>
      <w:pPr>
        <w:spacing w:after="150"/>
      </w:pPr>
      <w:r>
        <w:rPr/>
        <w:t xml:space="preserve">图表：2019-2023年机场建设行业财务费用分析</w:t>
      </w:r>
    </w:p>
    <w:p>
      <w:pPr>
        <w:spacing w:after="150"/>
      </w:pPr>
      <w:r>
        <w:rPr/>
        <w:t xml:space="preserve">图表：2019-2023年机场建设行业重要数据指标比较</w:t>
      </w:r>
    </w:p>
    <w:p>
      <w:pPr>
        <w:spacing w:after="150"/>
      </w:pPr>
      <w:r>
        <w:rPr/>
        <w:t xml:space="preserve">图表：2019-2023年中国机场建设行业盈利能力分析</w:t>
      </w:r>
    </w:p>
    <w:p>
      <w:pPr>
        <w:spacing w:after="150"/>
      </w:pPr>
      <w:r>
        <w:rPr/>
        <w:t xml:space="preserve">图表：2019-2023年中国机场建设行业运营能力分析</w:t>
      </w:r>
    </w:p>
    <w:p>
      <w:pPr>
        <w:spacing w:after="150"/>
      </w:pPr>
      <w:r>
        <w:rPr/>
        <w:t xml:space="preserve">图表：2019-2023年中国机场建设行业偿债能力分析</w:t>
      </w:r>
    </w:p>
    <w:p>
      <w:pPr>
        <w:spacing w:after="150"/>
      </w:pPr>
      <w:r>
        <w:rPr/>
        <w:t xml:space="preserve">图表：2019-2023年中国机场建设行业发展能力分析</w:t>
      </w:r>
    </w:p>
    <w:p>
      <w:pPr>
        <w:spacing w:after="150"/>
      </w:pPr>
      <w:r>
        <w:rPr/>
        <w:t xml:space="preserve">图表：2019-2023年机场建设行业不同规模企业数量分布</w:t>
      </w:r>
    </w:p>
    <w:p>
      <w:pPr>
        <w:spacing w:after="150"/>
      </w:pPr>
      <w:r>
        <w:rPr/>
        <w:t xml:space="preserve">图表：2019-2023年机场建设行业不同规模企业从业人员分布</w:t>
      </w:r>
    </w:p>
    <w:p>
      <w:pPr>
        <w:spacing w:after="150"/>
      </w:pPr>
      <w:r>
        <w:rPr/>
        <w:t xml:space="preserve">图表：2019-2023年机场建设行业不同规模企业资产总额分布</w:t>
      </w:r>
    </w:p>
    <w:p>
      <w:pPr>
        <w:spacing w:after="150"/>
      </w:pPr>
      <w:r>
        <w:rPr/>
        <w:t xml:space="preserve">图表：2019-2023年机场建设行业不同规模企业利润总额分布</w:t>
      </w:r>
    </w:p>
    <w:p>
      <w:pPr>
        <w:spacing w:after="150"/>
      </w:pPr>
      <w:r>
        <w:rPr/>
        <w:t xml:space="preserve">图表：2019-2023年机场建设行业不同性质企业数量分布</w:t>
      </w:r>
    </w:p>
    <w:p>
      <w:pPr>
        <w:spacing w:after="150"/>
      </w:pPr>
      <w:r>
        <w:rPr/>
        <w:t xml:space="preserve">图表：2019-2023年机场建设行业不同性质企业从业人员分布</w:t>
      </w:r>
    </w:p>
    <w:p>
      <w:pPr>
        <w:spacing w:after="150"/>
      </w:pPr>
      <w:r>
        <w:rPr/>
        <w:t xml:space="preserve">图表：2019-2023年机场建设行业不同性质企业资产总额分布</w:t>
      </w:r>
    </w:p>
    <w:p>
      <w:pPr>
        <w:spacing w:after="150"/>
      </w:pPr>
      <w:r>
        <w:rPr/>
        <w:t xml:space="preserve">图表：2019-2023年机场建设行业不同性质企业利润总额分布</w:t>
      </w:r>
    </w:p>
    <w:p>
      <w:pPr>
        <w:spacing w:after="150"/>
      </w:pPr>
      <w:r>
        <w:rPr/>
        <w:t xml:space="preserve">图表：2024-2029年机场建设行业市场规模预测</w:t>
      </w:r>
    </w:p>
    <w:p>
      <w:pPr>
        <w:spacing w:after="150"/>
      </w:pPr>
      <w:r>
        <w:rPr/>
        <w:t xml:space="preserve">图表：2024-2029年机场建设行业竞争格局预测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2024-2029年中国机场建设行业深度调研及发展策略研究报告</dc:title>
  <dc:description>2024-2029年中国机场建设行业深度调研及发展策略研究报告</dc:description>
  <dc:subject>2024-2029年中国机场建设行业深度调研及发展策略研究报告</dc:subject>
  <cp:keywords>研究报告</cp:keywords>
  <cp:category>研究报告</cp:category>
  <cp:lastModifiedBy>北京中道泰和信息咨询有限公司</cp:lastModifiedBy>
  <dcterms:created xsi:type="dcterms:W3CDTF">2024-01-22T17:00:34+08:00</dcterms:created>
  <dcterms:modified xsi:type="dcterms:W3CDTF">2024-01-22T17:00:34+08:00</dcterms:modified>
</cp:coreProperties>
</file>

<file path=docProps/custom.xml><?xml version="1.0" encoding="utf-8"?>
<Properties xmlns="http://schemas.openxmlformats.org/officeDocument/2006/custom-properties" xmlns:vt="http://schemas.openxmlformats.org/officeDocument/2006/docPropsVTypes"/>
</file>