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2024-2029年中国改性塑料行业深度调研及发展策略研究报告</w:t>
      </w:r>
    </w:p>
    <w:p>
      <w:pPr>
        <w:spacing w:after="150"/>
      </w:pPr>
      <w:r>
        <w:rPr>
          <w:b w:val="1"/>
          <w:bCs w:val="1"/>
        </w:rPr>
        <w:t xml:space="preserve">报告简介</w:t>
      </w:r>
    </w:p>
    <w:p>
      <w:pPr>
        <w:spacing w:after="150"/>
      </w:pPr>
      <w:r>
        <w:rPr/>
        <w:t xml:space="preserve">改性塑料以初级形态树脂为原料，通过改善树脂在力学、流变、燃烧性、电、热、光、磁 等某一方面或某几个方面性能的添加剂或其他树脂等为辅助材料，通过填充、增韧、增强、 共混、合金化等技术手段，得到的具有均一外观的材料。改性塑料主要用于家电、汽车和电子电器等领域。</w:t>
      </w:r>
    </w:p>
    <w:p>
      <w:pPr>
        <w:spacing w:after="150"/>
      </w:pPr>
      <w:r>
        <w:rPr/>
        <w:t xml:space="preserve">改性塑料是指在通用塑料、工程塑料或特种工程塑料的基础上，添加各种不同的改性剂，经过填充、共混、增强等方法加工，获得新颖的结构特征，提高塑料的阻燃性、强度、抗冲击性、韧性等方面的性能的塑料制品。与原树脂材料相比，改性塑料在电、磁、耐热、阻燃、耐老化、机械性能等方面具有更加优越的性能。</w:t>
      </w:r>
    </w:p>
    <w:p>
      <w:pPr>
        <w:spacing w:after="150"/>
      </w:pPr>
      <w:r>
        <w:rPr/>
        <w:t xml:space="preserve">改性塑料产品种类众多，应用范围广泛。从大类来区分，改性塑料产品分为阻燃树脂类、增强增韧树脂类、塑料合金类、功能色母类等。家电是改性塑料最大的应用领域，占比达到37%。汽车行业是改性塑料第二大应用领域，当前应用占比15%，但保持快速上升趋势。</w:t>
      </w:r>
    </w:p>
    <w:p>
      <w:pPr>
        <w:spacing w:after="150"/>
      </w:pPr>
      <w:r>
        <w:rPr/>
        <w:t xml:space="preserve">从产业链的角度看，改性塑料生产厂商位于大型石化企业与生产具体消费产品的制造企业之间，其产品主要为具有特定用途和性能的非标准化产品。因此，本行业生产模式主要为“以销定产”方式，即由客户提出产品要求，生产企业根据客户订单组织产品研发、生产、检验并交货。销售模式方面，由于改性塑料种类繁多，不同产品的性能差异较大，对产品的选择和加工需要具备较强的专业知识，因此改性塑料生产厂商在销售产品的同时还需要对下游客户提供全面的技术支持服务，这一业务特点决定了该行业的销售模式以直接面向客户的直销方式为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塑料行业研究单位等公布和提供的大量资料以及对行业内企业调研访察所获得的大量第一手数据，对我国改性塑料市场的发展状况、供需状况、竞争格局、赢利水平、发展趋势等进行了分析。报告重点分析了改性塑料前十大企业的研发、产销、战略、经营状况等。报告还对改性塑料市场风险进行了预测，为改性塑料生产厂家、流通企业以及零售商提供了新的投资机会和可借鉴的操作模式，对欲在改性塑料行业从事资本运作的经济实体等单位准确了解目前中国改性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改性塑料行业界定和分类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2019-2023年改性塑料行业国内外发展概述</w:t>
      </w:r>
    </w:p>
    <w:p>
      <w:pPr>
        <w:spacing w:after="150"/>
      </w:pPr>
      <w:r>
        <w:rPr/>
        <w:t xml:space="preserve">第一节 全球改性塑料行业发展概况</w:t>
      </w:r>
    </w:p>
    <w:p>
      <w:pPr>
        <w:spacing w:after="150"/>
      </w:pPr>
      <w:r>
        <w:rPr/>
        <w:t xml:space="preserve">一、全球改性塑料行业发展现状</w:t>
      </w:r>
    </w:p>
    <w:p>
      <w:pPr>
        <w:spacing w:after="150"/>
      </w:pPr>
      <w:r>
        <w:rPr/>
        <w:t xml:space="preserve">二、全球改性塑料行业发展趋势</w:t>
      </w:r>
    </w:p>
    <w:p>
      <w:pPr>
        <w:spacing w:after="150"/>
      </w:pPr>
      <w:r>
        <w:rPr/>
        <w:t xml:space="preserve">三、主要国家和地区发展状况</w:t>
      </w:r>
    </w:p>
    <w:p>
      <w:pPr>
        <w:spacing w:after="150"/>
      </w:pPr>
      <w:r>
        <w:rPr/>
        <w:t xml:space="preserve">第二节 中国改性塑料行业发展概况</w:t>
      </w:r>
    </w:p>
    <w:p>
      <w:pPr>
        <w:spacing w:after="150"/>
      </w:pPr>
      <w:r>
        <w:rPr/>
        <w:t xml:space="preserve">一、中国改性塑料行业发展历程与现状</w:t>
      </w:r>
    </w:p>
    <w:p>
      <w:pPr>
        <w:spacing w:after="150"/>
      </w:pPr>
      <w:r>
        <w:rPr/>
        <w:t xml:space="preserve">二、中国改性塑料行业发展中存在的问题</w:t>
      </w:r>
    </w:p>
    <w:p>
      <w:pPr>
        <w:spacing w:after="150"/>
      </w:pPr>
      <w:r>
        <w:rPr>
          <w:b w:val="1"/>
          <w:bCs w:val="1"/>
        </w:rPr>
        <w:t xml:space="preserve">第三章 2019-2023年中国改性塑料行业发展环境分析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改性塑料行业政策环境</w:t>
      </w:r>
    </w:p>
    <w:p>
      <w:pPr>
        <w:spacing w:after="150"/>
      </w:pPr>
      <w:r>
        <w:rPr/>
        <w:t xml:space="preserve">第四节 改性塑料行业技术环境</w:t>
      </w:r>
    </w:p>
    <w:p>
      <w:pPr>
        <w:spacing w:after="150"/>
      </w:pPr>
      <w:r>
        <w:rPr>
          <w:b w:val="1"/>
          <w:bCs w:val="1"/>
        </w:rPr>
        <w:t xml:space="preserve">第二部分 行业市场分析</w:t>
      </w:r>
    </w:p>
    <w:p>
      <w:pPr>
        <w:spacing w:after="150"/>
      </w:pPr>
      <w:r>
        <w:rPr>
          <w:b w:val="1"/>
          <w:bCs w:val="1"/>
        </w:rPr>
        <w:t xml:space="preserve">第四章 2019-2023年中国改性塑料行业市场分析</w:t>
      </w:r>
    </w:p>
    <w:p>
      <w:pPr>
        <w:spacing w:after="150"/>
      </w:pPr>
      <w:r>
        <w:rPr/>
        <w:t xml:space="preserve">第一节 市场规模</w:t>
      </w:r>
    </w:p>
    <w:p>
      <w:pPr>
        <w:spacing w:after="150"/>
      </w:pPr>
      <w:r>
        <w:rPr/>
        <w:t xml:space="preserve">一、改性塑料行业市场规模及增速</w:t>
      </w:r>
    </w:p>
    <w:p>
      <w:pPr>
        <w:spacing w:after="150"/>
      </w:pPr>
      <w:r>
        <w:rPr/>
        <w:t xml:space="preserve">二、改性塑料行业市场饱和度</w:t>
      </w:r>
    </w:p>
    <w:p>
      <w:pPr>
        <w:spacing w:after="150"/>
      </w:pPr>
      <w:r>
        <w:rPr/>
        <w:t xml:space="preserve">三、影响改性塑料行业市场规模的因素</w:t>
      </w:r>
    </w:p>
    <w:p>
      <w:pPr>
        <w:spacing w:after="150"/>
      </w:pPr>
      <w:r>
        <w:rPr/>
        <w:t xml:space="preserve">四、2024-2029年改性塑料行业市场规模及增速预测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一、改性塑料行业所处生命周期</w:t>
      </w:r>
    </w:p>
    <w:p>
      <w:pPr>
        <w:spacing w:after="150"/>
      </w:pPr>
      <w:r>
        <w:rPr/>
        <w:t xml:space="preserve">二、技术变革与行业革新对改性塑料行业的影响</w:t>
      </w:r>
    </w:p>
    <w:p>
      <w:pPr>
        <w:spacing w:after="150"/>
      </w:pPr>
      <w:r>
        <w:rPr/>
        <w:t xml:space="preserve">三、差异化分析</w:t>
      </w:r>
    </w:p>
    <w:p>
      <w:pPr>
        <w:spacing w:after="150"/>
      </w:pPr>
      <w:r>
        <w:rPr>
          <w:b w:val="1"/>
          <w:bCs w:val="1"/>
        </w:rPr>
        <w:t xml:space="preserve">第五章 2019-2023年中国改性塑料行业区域市场分析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2019-2023年中国改性塑料行业产业链分析</w:t>
      </w:r>
    </w:p>
    <w:p>
      <w:pPr>
        <w:spacing w:after="150"/>
      </w:pPr>
      <w:r>
        <w:rPr/>
        <w:t xml:space="preserve">第一节 改性塑料行业产业链分析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改性塑料上游行业分析</w:t>
      </w:r>
    </w:p>
    <w:p>
      <w:pPr>
        <w:spacing w:after="150"/>
      </w:pPr>
      <w:r>
        <w:rPr/>
        <w:t xml:space="preserve">一、改性塑料成本构成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四、上游行业对改性塑料行业的影响</w:t>
      </w:r>
    </w:p>
    <w:p>
      <w:pPr>
        <w:spacing w:after="150"/>
      </w:pPr>
      <w:r>
        <w:rPr/>
        <w:t xml:space="preserve">第三节 改性塑料下游行业分析</w:t>
      </w:r>
    </w:p>
    <w:p>
      <w:pPr>
        <w:spacing w:after="150"/>
      </w:pPr>
      <w:r>
        <w:rPr/>
        <w:t xml:space="preserve">一、改性塑料下游行业分布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四、下游需求对改性塑料行业的影响</w:t>
      </w:r>
    </w:p>
    <w:p>
      <w:pPr>
        <w:spacing w:after="150"/>
      </w:pPr>
      <w:r>
        <w:rPr>
          <w:b w:val="1"/>
          <w:bCs w:val="1"/>
        </w:rPr>
        <w:t xml:space="preserve">第四部分 行业深度分析</w:t>
      </w:r>
    </w:p>
    <w:p>
      <w:pPr>
        <w:spacing w:after="150"/>
      </w:pPr>
      <w:r>
        <w:rPr>
          <w:b w:val="1"/>
          <w:bCs w:val="1"/>
        </w:rPr>
        <w:t xml:space="preserve">第七章 2019-2023年中国改性塑料行业主导驱动因素分析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2019-2023年中国改性塑料行业偿债能力分析</w:t>
      </w:r>
    </w:p>
    <w:p>
      <w:pPr>
        <w:spacing w:after="150"/>
      </w:pPr>
      <w:r>
        <w:rPr/>
        <w:t xml:space="preserve">第一节 改性塑料行业资产负债率分析</w:t>
      </w:r>
    </w:p>
    <w:p>
      <w:pPr>
        <w:spacing w:after="150"/>
      </w:pPr>
      <w:r>
        <w:rPr/>
        <w:t xml:space="preserve">第二节 改性塑料行业速动比率分析</w:t>
      </w:r>
    </w:p>
    <w:p>
      <w:pPr>
        <w:spacing w:after="150"/>
      </w:pPr>
      <w:r>
        <w:rPr/>
        <w:t xml:space="preserve">第三节 改性塑料行业流动比率分析</w:t>
      </w:r>
    </w:p>
    <w:p>
      <w:pPr>
        <w:spacing w:after="150"/>
      </w:pPr>
      <w:r>
        <w:rPr/>
        <w:t xml:space="preserve">第四节 改性塑料行业利息保障倍数分析</w:t>
      </w:r>
    </w:p>
    <w:p>
      <w:pPr>
        <w:spacing w:after="150"/>
      </w:pPr>
      <w:r>
        <w:rPr/>
        <w:t xml:space="preserve">第五节 2024-2029年改性塑料行业偿债能力预测</w:t>
      </w:r>
    </w:p>
    <w:p>
      <w:pPr>
        <w:spacing w:after="150"/>
      </w:pPr>
      <w:r>
        <w:rPr>
          <w:b w:val="1"/>
          <w:bCs w:val="1"/>
        </w:rPr>
        <w:t xml:space="preserve">第九章 2019-2023年中国改性塑料行业营运能力分析</w:t>
      </w:r>
    </w:p>
    <w:p>
      <w:pPr>
        <w:spacing w:after="150"/>
      </w:pPr>
      <w:r>
        <w:rPr/>
        <w:t xml:space="preserve">第一节 改性塑料行业总资产周转率分析</w:t>
      </w:r>
    </w:p>
    <w:p>
      <w:pPr>
        <w:spacing w:after="150"/>
      </w:pPr>
      <w:r>
        <w:rPr/>
        <w:t xml:space="preserve">第二节 改性塑料行业净资产周转率分析</w:t>
      </w:r>
    </w:p>
    <w:p>
      <w:pPr>
        <w:spacing w:after="150"/>
      </w:pPr>
      <w:r>
        <w:rPr/>
        <w:t xml:space="preserve">第三节 改性塑料行业应收账款周转率分析</w:t>
      </w:r>
    </w:p>
    <w:p>
      <w:pPr>
        <w:spacing w:after="150"/>
      </w:pPr>
      <w:r>
        <w:rPr/>
        <w:t xml:space="preserve">第四节 改性塑料行业存货周转率分析</w:t>
      </w:r>
    </w:p>
    <w:p>
      <w:pPr>
        <w:spacing w:after="150"/>
      </w:pPr>
      <w:r>
        <w:rPr/>
        <w:t xml:space="preserve">第五节 2024-2029年改性塑料行业营运能力预测</w:t>
      </w:r>
    </w:p>
    <w:p>
      <w:pPr>
        <w:spacing w:after="150"/>
      </w:pPr>
      <w:r>
        <w:rPr>
          <w:b w:val="1"/>
          <w:bCs w:val="1"/>
        </w:rPr>
        <w:t xml:space="preserve">第五部分 行业竞争分析</w:t>
      </w:r>
    </w:p>
    <w:p>
      <w:pPr>
        <w:spacing w:after="150"/>
      </w:pPr>
      <w:r>
        <w:rPr>
          <w:b w:val="1"/>
          <w:bCs w:val="1"/>
        </w:rPr>
        <w:t xml:space="preserve">第十章 2019-2023年中国改性塑料行业竞争分析</w:t>
      </w:r>
    </w:p>
    <w:p>
      <w:pPr>
        <w:spacing w:after="150"/>
      </w:pPr>
      <w:r>
        <w:rPr/>
        <w:t xml:space="preserve">第一节 重点改性塑料企业市场份额</w:t>
      </w:r>
    </w:p>
    <w:p>
      <w:pPr>
        <w:spacing w:after="150"/>
      </w:pPr>
      <w:r>
        <w:rPr/>
        <w:t xml:space="preserve">第二节 改性塑料行业市场集中度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2019-2023年中国改性塑料行业重点企业分析</w:t>
      </w:r>
    </w:p>
    <w:p>
      <w:pPr>
        <w:spacing w:after="150"/>
      </w:pPr>
      <w:r>
        <w:rPr/>
        <w:t xml:space="preserve">第一节 北京大正伟业塑料助剂有限公司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海尔科化工程塑料国家工程研究中心股份有限公司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上海心尔新材料科技股份有限公司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北京华腾新材料股份有限公司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中山市纳普工程塑料有限公司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宁波瑞耐复合材料有限公司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南通力士达工程塑料有限公司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苏州虹利塑胶有限公司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江阴济化新材料有限公司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横店集团得邦工程塑料有限公司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2024-2029年中国改性塑料行业发展与投资风险分析</w:t>
      </w:r>
    </w:p>
    <w:p>
      <w:pPr>
        <w:spacing w:after="150"/>
      </w:pPr>
      <w:r>
        <w:rPr/>
        <w:t xml:space="preserve">第一节 改性塑料行业环境风险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改性塑料行业政策风险</w:t>
      </w:r>
    </w:p>
    <w:p>
      <w:pPr>
        <w:spacing w:after="150"/>
      </w:pPr>
      <w:r>
        <w:rPr/>
        <w:t xml:space="preserve">第四节 改性塑料行业市场风险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2024-2029年中国改性塑料行业发展前景及投资机会分析</w:t>
      </w:r>
    </w:p>
    <w:p>
      <w:pPr>
        <w:spacing w:after="150"/>
      </w:pPr>
      <w:r>
        <w:rPr/>
        <w:t xml:space="preserve">第一节 改性塑料行业发展前景预测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图表：2019-2023年中国改性塑料市场占全球份额比较</w:t>
      </w:r>
    </w:p>
    <w:p>
      <w:pPr>
        <w:spacing w:after="150"/>
      </w:pPr>
      <w:r>
        <w:rPr/>
        <w:t xml:space="preserve">图表：2019-2023年改性塑料行业集中度</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图表：2019-2023年改性塑料行业重要数据指标比较</w:t>
      </w:r>
    </w:p>
    <w:p>
      <w:pPr>
        <w:spacing w:after="150"/>
      </w:pPr>
      <w:r>
        <w:rPr/>
        <w:t xml:space="preserve">图表：2019-2023年中国改性塑料行业盈利能力分析</w:t>
      </w:r>
    </w:p>
    <w:p>
      <w:pPr>
        <w:spacing w:after="150"/>
      </w:pPr>
      <w:r>
        <w:rPr/>
        <w:t xml:space="preserve">图表：2019-2023年中国改性塑料行业运营能力分析</w:t>
      </w:r>
    </w:p>
    <w:p>
      <w:pPr>
        <w:spacing w:after="150"/>
      </w:pPr>
      <w:r>
        <w:rPr/>
        <w:t xml:space="preserve">图表：2019-2023年中国改性塑料行业偿债能力分析</w:t>
      </w:r>
    </w:p>
    <w:p>
      <w:pPr>
        <w:spacing w:after="150"/>
      </w:pPr>
      <w:r>
        <w:rPr/>
        <w:t xml:space="preserve">图表：2019-2023年中国改性塑料行业发展能力分析</w:t>
      </w:r>
    </w:p>
    <w:p>
      <w:pPr>
        <w:spacing w:after="150"/>
      </w:pPr>
      <w:r>
        <w:rPr/>
        <w:t xml:space="preserve">图表：2019-2023年改性塑料行业不同规模企业数量分布</w:t>
      </w:r>
    </w:p>
    <w:p>
      <w:pPr>
        <w:spacing w:after="150"/>
      </w:pPr>
      <w:r>
        <w:rPr/>
        <w:t xml:space="preserve">图表：2019-2023年改性塑料行业不同规模企业从业人员分布</w:t>
      </w:r>
    </w:p>
    <w:p>
      <w:pPr>
        <w:spacing w:after="150"/>
      </w:pPr>
      <w:r>
        <w:rPr/>
        <w:t xml:space="preserve">图表：2019-2023年改性塑料行业不同规模企业资产总额分布</w:t>
      </w:r>
    </w:p>
    <w:p>
      <w:pPr>
        <w:spacing w:after="150"/>
      </w:pPr>
      <w:r>
        <w:rPr/>
        <w:t xml:space="preserve">图表：2019-2023年改性塑料行业不同规模企业利润总额分布</w:t>
      </w:r>
    </w:p>
    <w:p>
      <w:pPr>
        <w:spacing w:after="150"/>
      </w:pPr>
      <w:r>
        <w:rPr/>
        <w:t xml:space="preserve">图表：2019-2023年改性塑料行业不同性质企业数量分布</w:t>
      </w:r>
    </w:p>
    <w:p>
      <w:pPr>
        <w:spacing w:after="150"/>
      </w:pPr>
      <w:r>
        <w:rPr/>
        <w:t xml:space="preserve">图表：2019-2023年改性塑料行业不同性质企业从业人员分布</w:t>
      </w:r>
    </w:p>
    <w:p>
      <w:pPr>
        <w:spacing w:after="150"/>
      </w:pPr>
      <w:r>
        <w:rPr/>
        <w:t xml:space="preserve">图表：2019-2023年改性塑料行业不同性质企业资产总额分布</w:t>
      </w:r>
    </w:p>
    <w:p>
      <w:pPr>
        <w:spacing w:after="150"/>
      </w:pPr>
      <w:r>
        <w:rPr/>
        <w:t xml:space="preserve">图表：2019-2023年改性塑料行业不同性质企业利润总额分布</w:t>
      </w:r>
    </w:p>
    <w:p>
      <w:pPr>
        <w:spacing w:after="150"/>
      </w:pPr>
      <w:r>
        <w:rPr/>
        <w:t xml:space="preserve">图表：2024-2029年改性塑料行业市场规模预测</w:t>
      </w:r>
    </w:p>
    <w:p>
      <w:pPr>
        <w:spacing w:after="150"/>
      </w:pPr>
      <w:r>
        <w:rPr/>
        <w:t xml:space="preserve">图表：2024-2029年改性塑料行业竞争格局预测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2024-2029年中国改性塑料行业深度调研及发展策略研究报告</dc:title>
  <dc:description>2024-2029年中国改性塑料行业深度调研及发展策略研究报告</dc:description>
  <dc:subject>2024-2029年中国改性塑料行业深度调研及发展策略研究报告</dc:subject>
  <cp:keywords>研究报告</cp:keywords>
  <cp:category>研究报告</cp:category>
  <cp:lastModifiedBy>北京中道泰和信息咨询有限公司</cp:lastModifiedBy>
  <dcterms:created xsi:type="dcterms:W3CDTF">2024-01-22T16:59:42+08:00</dcterms:created>
  <dcterms:modified xsi:type="dcterms:W3CDTF">2024-01-22T16:59:42+08:00</dcterms:modified>
</cp:coreProperties>
</file>

<file path=docProps/custom.xml><?xml version="1.0" encoding="utf-8"?>
<Properties xmlns="http://schemas.openxmlformats.org/officeDocument/2006/custom-properties" xmlns:vt="http://schemas.openxmlformats.org/officeDocument/2006/docPropsVTypes"/>
</file>