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2024-2029年中国水务行业深度调研报告</w:t>
      </w:r>
    </w:p>
    <w:p>
      <w:pPr>
        <w:spacing w:after="150"/>
      </w:pPr>
      <w:r>
        <w:rPr>
          <w:b w:val="1"/>
          <w:bCs w:val="1"/>
        </w:rPr>
        <w:t xml:space="preserve">报告简介</w:t>
      </w:r>
    </w:p>
    <w:p>
      <w:pPr>
        <w:spacing w:after="150"/>
      </w:pPr>
      <w:r>
        <w:rPr/>
        <w:t xml:space="preserve">水务行业是指由原水、供水、节 水、排水、污水处理及水资源回收利用等构成的产业链。水务行业是中国乃至世界上所有国家和地区最重要的城市基本服务行业之一，日常的生产、生活都离不开城市供水。改革开放以来，随着中国城市化进程的加快，水务行业的重要性日益凸显，目前已基本形成政府监管力度不断加大、政策法规不断完善，水务市场投资和运营主体多元化、水工程技术水平提升，供水管网分布日益科学合理、供水能力大幅增强，水务行业市场化、产业化程度加深，水务投资和经营企业发展壮大的良好局面。</w:t>
      </w:r>
    </w:p>
    <w:p>
      <w:pPr>
        <w:spacing w:after="150"/>
      </w:pPr>
      <w:r>
        <w:rPr/>
        <w:t xml:space="preserve">我国水资源分布很不平衡，北方严重缺水，西部缺水甚是严重。但总体来说，水务公司总体主要分布在东部和南部，北部次之。</w:t>
      </w:r>
    </w:p>
    <w:p>
      <w:pPr>
        <w:spacing w:after="150"/>
      </w:pPr>
      <w:r>
        <w:rPr/>
        <w:t xml:space="preserve">我国水务行业的主体公司，以城市供水作为起点，逐步发展起来，然后才是污水、废水处理，再接着完善水环境修复、水源地保护、回用水等环节，让整个链条越来越完整起来。每个环节又会根据类型、目的的不同，不断进行细分和深化发展，形成特色鲜明的子行业。这些主体公司以从事方向的不同，又分为工程、设备、耗材等方向。在整个产业链中，还有诸如监测、管网建设等类型的公司。目前我们所说的水务行业，主要还是指城市供水和污废水处理这两部分。</w:t>
      </w:r>
    </w:p>
    <w:p>
      <w:pPr>
        <w:spacing w:after="150"/>
      </w:pPr>
      <w:r>
        <w:rPr/>
        <w:t xml:space="preserve">在城市供水、污水处理市场化改革初期，地方政府由于缺乏设施建设资金，以BOT等模式吸引社会企业进入污水处理市场，社会投资企业带来了设施建设所需资金，也带来了优秀的管理经验。随着国际金融危机以及国内金融市场的变化，社会投资企业在融资方面出现了困难，投资企业对于资金需求较大的BOT、TOT等模式的项目越来越慎重，相比之下，资金需求较小，重在运营环节竞争的委托运营模式更受青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水务市场进行了分析研究。报告在总结中国水务行业发展历程的基础上，结合新时期的各方面因素，对中国水务行业的发展趋势给予了细致和审慎的预测论证。报告资料详实，图表丰富，既有深入的分析，又有直观的比较，为水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全球水务行业发展态势 1</w:t>
      </w:r>
    </w:p>
    <w:p>
      <w:pPr>
        <w:spacing w:after="150"/>
      </w:pPr>
      <w:r>
        <w:rPr/>
        <w:t xml:space="preserve">第一节 全球水资源基本状况 1</w:t>
      </w:r>
    </w:p>
    <w:p>
      <w:pPr>
        <w:spacing w:after="150"/>
      </w:pPr>
      <w:r>
        <w:rPr/>
        <w:t xml:space="preserve">第二节 全球水资源市场供求情况分析 2</w:t>
      </w:r>
    </w:p>
    <w:p>
      <w:pPr>
        <w:spacing w:after="150"/>
      </w:pPr>
      <w:r>
        <w:rPr/>
        <w:t xml:space="preserve">一、全球水资源供给分析 2</w:t>
      </w:r>
    </w:p>
    <w:p>
      <w:pPr>
        <w:spacing w:after="150"/>
      </w:pPr>
      <w:r>
        <w:rPr/>
        <w:t xml:space="preserve">二、全球水资源需求分析 3</w:t>
      </w:r>
    </w:p>
    <w:p>
      <w:pPr>
        <w:spacing w:after="150"/>
      </w:pPr>
      <w:r>
        <w:rPr/>
        <w:t xml:space="preserve">第三节 全球水资源主要国家和地区市场分布分析 3</w:t>
      </w:r>
    </w:p>
    <w:p>
      <w:pPr>
        <w:spacing w:after="150"/>
      </w:pPr>
      <w:r>
        <w:rPr/>
        <w:t xml:space="preserve">一、美国 5</w:t>
      </w:r>
    </w:p>
    <w:p>
      <w:pPr>
        <w:spacing w:after="150"/>
      </w:pPr>
      <w:r>
        <w:rPr/>
        <w:t xml:space="preserve">1、美国水资源的利用与管理的综述 5</w:t>
      </w:r>
    </w:p>
    <w:p>
      <w:pPr>
        <w:spacing w:after="150"/>
      </w:pPr>
      <w:r>
        <w:rPr/>
        <w:t xml:space="preserve">2、美国推行节水型经济水务管理 6</w:t>
      </w:r>
    </w:p>
    <w:p>
      <w:pPr>
        <w:spacing w:after="150"/>
      </w:pPr>
      <w:r>
        <w:rPr/>
        <w:t xml:space="preserve">3、美国城镇的污水处理和回用分析 7</w:t>
      </w:r>
    </w:p>
    <w:p>
      <w:pPr>
        <w:spacing w:after="150"/>
      </w:pPr>
      <w:r>
        <w:rPr/>
        <w:t xml:space="preserve">4、美国水务行业的管理分析 8</w:t>
      </w:r>
    </w:p>
    <w:p>
      <w:pPr>
        <w:spacing w:after="150"/>
      </w:pPr>
      <w:r>
        <w:rPr/>
        <w:t xml:space="preserve">5、美国水价管理及运行机制分析 9</w:t>
      </w:r>
    </w:p>
    <w:p>
      <w:pPr>
        <w:spacing w:after="150"/>
      </w:pPr>
      <w:r>
        <w:rPr/>
        <w:t xml:space="preserve">二、英国 11</w:t>
      </w:r>
    </w:p>
    <w:p>
      <w:pPr>
        <w:spacing w:after="150"/>
      </w:pPr>
      <w:r>
        <w:rPr/>
        <w:t xml:space="preserve">1、英国水务行业的法律架构 11</w:t>
      </w:r>
    </w:p>
    <w:p>
      <w:pPr>
        <w:spacing w:after="150"/>
      </w:pPr>
      <w:r>
        <w:rPr/>
        <w:t xml:space="preserve">2、英国水务行业发展与管理体制沿革 12</w:t>
      </w:r>
    </w:p>
    <w:p>
      <w:pPr>
        <w:spacing w:after="150"/>
      </w:pPr>
      <w:r>
        <w:rPr/>
        <w:t xml:space="preserve">3、英国水务行业的监管与运行机制 15</w:t>
      </w:r>
    </w:p>
    <w:p>
      <w:pPr>
        <w:spacing w:after="150"/>
      </w:pPr>
      <w:r>
        <w:rPr/>
        <w:t xml:space="preserve">4、英国水务行业的管理特点 16</w:t>
      </w:r>
    </w:p>
    <w:p>
      <w:pPr>
        <w:spacing w:after="150"/>
      </w:pPr>
      <w:r>
        <w:rPr/>
        <w:t xml:space="preserve">5、英国水市场价格状况 18</w:t>
      </w:r>
    </w:p>
    <w:p>
      <w:pPr>
        <w:spacing w:after="150"/>
      </w:pPr>
      <w:r>
        <w:rPr/>
        <w:t xml:space="preserve">6、英国水务公司的漏损控制 18</w:t>
      </w:r>
    </w:p>
    <w:p>
      <w:pPr>
        <w:spacing w:after="150"/>
      </w:pPr>
      <w:r>
        <w:rPr/>
        <w:t xml:space="preserve">三、法国 20</w:t>
      </w:r>
    </w:p>
    <w:p>
      <w:pPr>
        <w:spacing w:after="150"/>
      </w:pPr>
      <w:r>
        <w:rPr/>
        <w:t xml:space="preserve">1、法国水务事业概况 20</w:t>
      </w:r>
    </w:p>
    <w:p>
      <w:pPr>
        <w:spacing w:after="150"/>
      </w:pPr>
      <w:r>
        <w:rPr/>
        <w:t xml:space="preserve">2、简述法国城市水业的经营管理 21</w:t>
      </w:r>
    </w:p>
    <w:p>
      <w:pPr>
        <w:spacing w:after="150"/>
      </w:pPr>
      <w:r>
        <w:rPr/>
        <w:t xml:space="preserve">3、法国水务行业的监管情况 21</w:t>
      </w:r>
    </w:p>
    <w:p>
      <w:pPr>
        <w:spacing w:after="150"/>
      </w:pPr>
      <w:r>
        <w:rPr/>
        <w:t xml:space="preserve">4、法国水价运行机制分析 22</w:t>
      </w:r>
    </w:p>
    <w:p>
      <w:pPr>
        <w:spacing w:after="150"/>
      </w:pPr>
      <w:r>
        <w:rPr/>
        <w:t xml:space="preserve">四、日本 23</w:t>
      </w:r>
    </w:p>
    <w:p>
      <w:pPr>
        <w:spacing w:after="150"/>
      </w:pPr>
      <w:r>
        <w:rPr/>
        <w:t xml:space="preserve">1、日本水资源的管理体系及借鉴 23</w:t>
      </w:r>
    </w:p>
    <w:p>
      <w:pPr>
        <w:spacing w:after="150"/>
      </w:pPr>
      <w:r>
        <w:rPr/>
        <w:t xml:space="preserve">2、日本水务行业管理概述 25</w:t>
      </w:r>
    </w:p>
    <w:p>
      <w:pPr>
        <w:spacing w:after="150"/>
      </w:pPr>
      <w:r>
        <w:rPr/>
        <w:t xml:space="preserve">3、日本企业争相进军水务市场 27</w:t>
      </w:r>
    </w:p>
    <w:p>
      <w:pPr>
        <w:spacing w:after="150"/>
      </w:pPr>
      <w:r>
        <w:rPr/>
        <w:t xml:space="preserve">4、解析日本应对缺水危机的策略 28</w:t>
      </w:r>
    </w:p>
    <w:p>
      <w:pPr>
        <w:spacing w:after="150"/>
      </w:pPr>
      <w:r>
        <w:rPr/>
        <w:t xml:space="preserve">五、新加坡 30</w:t>
      </w:r>
    </w:p>
    <w:p>
      <w:pPr>
        <w:spacing w:after="150"/>
      </w:pPr>
      <w:r>
        <w:rPr/>
        <w:t xml:space="preserve">1、新加坡水资源保护措施及节水概况 30</w:t>
      </w:r>
    </w:p>
    <w:p>
      <w:pPr>
        <w:spacing w:after="150"/>
      </w:pPr>
      <w:r>
        <w:rPr/>
        <w:t xml:space="preserve">2、新加坡提升本国水务在全球的市场地位 32</w:t>
      </w:r>
    </w:p>
    <w:p>
      <w:pPr>
        <w:spacing w:after="150"/>
      </w:pPr>
      <w:r>
        <w:rPr/>
        <w:t xml:space="preserve">3、新加坡水务产业运营状况分析 33</w:t>
      </w:r>
    </w:p>
    <w:p>
      <w:pPr>
        <w:spacing w:after="150"/>
      </w:pPr>
      <w:r>
        <w:rPr/>
        <w:t xml:space="preserve">4、新加坡城市水务管理经验借鉴 34</w:t>
      </w:r>
    </w:p>
    <w:p>
      <w:pPr>
        <w:spacing w:after="150"/>
      </w:pPr>
      <w:r>
        <w:rPr/>
        <w:t xml:space="preserve">六、其它国家 35</w:t>
      </w:r>
    </w:p>
    <w:p>
      <w:pPr>
        <w:spacing w:after="150"/>
      </w:pPr>
      <w:r>
        <w:rPr/>
        <w:t xml:space="preserve">1、德国 35</w:t>
      </w:r>
    </w:p>
    <w:p>
      <w:pPr>
        <w:spacing w:after="150"/>
      </w:pPr>
      <w:r>
        <w:rPr/>
        <w:t xml:space="preserve">2、以色列 36</w:t>
      </w:r>
    </w:p>
    <w:p>
      <w:pPr>
        <w:spacing w:after="150"/>
      </w:pPr>
      <w:r>
        <w:rPr/>
        <w:t xml:space="preserve">3、俄罗斯 37</w:t>
      </w:r>
    </w:p>
    <w:p>
      <w:pPr>
        <w:spacing w:after="150"/>
      </w:pPr>
      <w:r>
        <w:rPr/>
        <w:t xml:space="preserve">第四节 2024-2029年全球水资源发展趋势预测 39</w:t>
      </w:r>
    </w:p>
    <w:p>
      <w:pPr>
        <w:spacing w:after="150"/>
      </w:pPr>
      <w:r>
        <w:rPr>
          <w:b w:val="1"/>
          <w:bCs w:val="1"/>
        </w:rPr>
        <w:t xml:space="preserve">第二章 中国水务行业发展环境分析 40</w:t>
      </w:r>
    </w:p>
    <w:p>
      <w:pPr>
        <w:spacing w:after="150"/>
      </w:pPr>
      <w:r>
        <w:rPr/>
        <w:t xml:space="preserve">第一节 中国宏观经济环境分析 40</w:t>
      </w:r>
    </w:p>
    <w:p>
      <w:pPr>
        <w:spacing w:after="150"/>
      </w:pPr>
      <w:r>
        <w:rPr/>
        <w:t xml:space="preserve">第二节 水务行业政策环境分析 42</w:t>
      </w:r>
    </w:p>
    <w:p>
      <w:pPr>
        <w:spacing w:after="150"/>
      </w:pPr>
      <w:r>
        <w:rPr/>
        <w:t xml:space="preserve">一、行业关键政策分析 42</w:t>
      </w:r>
    </w:p>
    <w:p>
      <w:pPr>
        <w:spacing w:after="150"/>
      </w:pPr>
      <w:r>
        <w:rPr/>
        <w:t xml:space="preserve">1、《重点流域水污染防治规划(2019-2023年)》 42</w:t>
      </w:r>
    </w:p>
    <w:p>
      <w:pPr>
        <w:spacing w:after="150"/>
      </w:pPr>
      <w:r>
        <w:rPr/>
        <w:t xml:space="preserve">2、《全国地下水污染防治规划(2011-2020年)》 43</w:t>
      </w:r>
    </w:p>
    <w:p>
      <w:pPr>
        <w:spacing w:after="150"/>
      </w:pPr>
      <w:r>
        <w:rPr/>
        <w:t xml:space="preserve">3、《“十四五”全国城镇污水处理及再生利用设施建设规划》 44</w:t>
      </w:r>
    </w:p>
    <w:p>
      <w:pPr>
        <w:spacing w:after="150"/>
      </w:pPr>
      <w:r>
        <w:rPr/>
        <w:t xml:space="preserve">4、“水十条”解读 44</w:t>
      </w:r>
    </w:p>
    <w:p>
      <w:pPr>
        <w:spacing w:after="150"/>
      </w:pPr>
      <w:r>
        <w:rPr/>
        <w:t xml:space="preserve">二、行业相关标准分析 45</w:t>
      </w:r>
    </w:p>
    <w:p>
      <w:pPr>
        <w:spacing w:after="150"/>
      </w:pPr>
      <w:r>
        <w:rPr/>
        <w:t xml:space="preserve">第三节 中国水资源基本状况 46</w:t>
      </w:r>
    </w:p>
    <w:p>
      <w:pPr>
        <w:spacing w:after="150"/>
      </w:pPr>
      <w:r>
        <w:rPr/>
        <w:t xml:space="preserve">一、我国供水总量统计 46</w:t>
      </w:r>
    </w:p>
    <w:p>
      <w:pPr>
        <w:spacing w:after="150"/>
      </w:pPr>
      <w:r>
        <w:rPr/>
        <w:t xml:space="preserve">二、我国主要水资源分布情况 47</w:t>
      </w:r>
    </w:p>
    <w:p>
      <w:pPr>
        <w:spacing w:after="150"/>
      </w:pPr>
      <w:r>
        <w:rPr/>
        <w:t xml:space="preserve">第四节 中国水资源利用情况 50</w:t>
      </w:r>
    </w:p>
    <w:p>
      <w:pPr>
        <w:spacing w:after="150"/>
      </w:pPr>
      <w:r>
        <w:rPr/>
        <w:t xml:space="preserve">一、水资源消费结构分析 50</w:t>
      </w:r>
    </w:p>
    <w:p>
      <w:pPr>
        <w:spacing w:after="150"/>
      </w:pPr>
      <w:r>
        <w:rPr/>
        <w:t xml:space="preserve">二、我国人均用水量与全球人均用水量比较 51</w:t>
      </w:r>
    </w:p>
    <w:p>
      <w:pPr>
        <w:spacing w:after="150"/>
      </w:pPr>
      <w:r>
        <w:rPr/>
        <w:t xml:space="preserve">第五节 水务行业社会环境分析 52</w:t>
      </w:r>
    </w:p>
    <w:p>
      <w:pPr>
        <w:spacing w:after="150"/>
      </w:pPr>
      <w:r>
        <w:rPr/>
        <w:t xml:space="preserve">一、中国人口发展分析 52</w:t>
      </w:r>
    </w:p>
    <w:p>
      <w:pPr>
        <w:spacing w:after="150"/>
      </w:pPr>
      <w:r>
        <w:rPr/>
        <w:t xml:space="preserve">1、中国人口规模 52</w:t>
      </w:r>
    </w:p>
    <w:p>
      <w:pPr>
        <w:spacing w:after="150"/>
      </w:pPr>
      <w:r>
        <w:rPr/>
        <w:t xml:space="preserve">2、中国人口年龄结构 53</w:t>
      </w:r>
    </w:p>
    <w:p>
      <w:pPr>
        <w:spacing w:after="150"/>
      </w:pPr>
      <w:r>
        <w:rPr/>
        <w:t xml:space="preserve">3、中国人口健康状况 53</w:t>
      </w:r>
    </w:p>
    <w:p>
      <w:pPr>
        <w:spacing w:after="150"/>
      </w:pPr>
      <w:r>
        <w:rPr/>
        <w:t xml:space="preserve">4、中国人口老龄化进程 54</w:t>
      </w:r>
    </w:p>
    <w:p>
      <w:pPr>
        <w:spacing w:after="150"/>
      </w:pPr>
      <w:r>
        <w:rPr/>
        <w:t xml:space="preserve">二、中国城镇化进程情况 57</w:t>
      </w:r>
    </w:p>
    <w:p>
      <w:pPr>
        <w:spacing w:after="150"/>
      </w:pPr>
      <w:r>
        <w:rPr>
          <w:b w:val="1"/>
          <w:bCs w:val="1"/>
        </w:rPr>
        <w:t xml:space="preserve">第三章 中国水务行业供需情况报告 59</w:t>
      </w:r>
    </w:p>
    <w:p>
      <w:pPr>
        <w:spacing w:after="150"/>
      </w:pPr>
      <w:r>
        <w:rPr/>
        <w:t xml:space="preserve">第一节 中国水务行业市场现状分析 59</w:t>
      </w:r>
    </w:p>
    <w:p>
      <w:pPr>
        <w:spacing w:after="150"/>
      </w:pPr>
      <w:r>
        <w:rPr/>
        <w:t xml:space="preserve">一、行业资产规模现状分析 59</w:t>
      </w:r>
    </w:p>
    <w:p>
      <w:pPr>
        <w:spacing w:after="150"/>
      </w:pPr>
      <w:r>
        <w:rPr/>
        <w:t xml:space="preserve">二、行业市场规模现状分析 60</w:t>
      </w:r>
    </w:p>
    <w:p>
      <w:pPr>
        <w:spacing w:after="150"/>
      </w:pPr>
      <w:r>
        <w:rPr/>
        <w:t xml:space="preserve">第二节 中国水务产业产销状况分析 61</w:t>
      </w:r>
    </w:p>
    <w:p>
      <w:pPr>
        <w:spacing w:after="150"/>
      </w:pPr>
      <w:r>
        <w:rPr/>
        <w:t xml:space="preserve">一、中国自来水供应量分析 61</w:t>
      </w:r>
    </w:p>
    <w:p>
      <w:pPr>
        <w:spacing w:after="150"/>
      </w:pPr>
      <w:r>
        <w:rPr/>
        <w:t xml:space="preserve">二、中国污水处理量分析 61</w:t>
      </w:r>
    </w:p>
    <w:p>
      <w:pPr>
        <w:spacing w:after="150"/>
      </w:pPr>
      <w:r>
        <w:rPr>
          <w:b w:val="1"/>
          <w:bCs w:val="1"/>
        </w:rPr>
        <w:t xml:space="preserve">第四章 水务行业产品价格分析 62</w:t>
      </w:r>
    </w:p>
    <w:p>
      <w:pPr>
        <w:spacing w:after="150"/>
      </w:pPr>
      <w:r>
        <w:rPr/>
        <w:t xml:space="preserve">第一节 水资源政策历史演变 62</w:t>
      </w:r>
    </w:p>
    <w:p>
      <w:pPr>
        <w:spacing w:after="150"/>
      </w:pPr>
      <w:r>
        <w:rPr/>
        <w:t xml:space="preserve">第二节 水资源产品当前市场价格 63</w:t>
      </w:r>
    </w:p>
    <w:p>
      <w:pPr>
        <w:spacing w:after="150"/>
      </w:pPr>
      <w:r>
        <w:rPr/>
        <w:t xml:space="preserve">一、中国的基本水价状况 63</w:t>
      </w:r>
    </w:p>
    <w:p>
      <w:pPr>
        <w:spacing w:after="150"/>
      </w:pPr>
      <w:r>
        <w:rPr/>
        <w:t xml:space="preserve">二、国内未来水价预测 64</w:t>
      </w:r>
    </w:p>
    <w:p>
      <w:pPr>
        <w:spacing w:after="150"/>
      </w:pPr>
      <w:r>
        <w:rPr/>
        <w:t xml:space="preserve">第三节 水资源产品价格关键影响因素分析 64</w:t>
      </w:r>
    </w:p>
    <w:p>
      <w:pPr>
        <w:spacing w:after="150"/>
      </w:pPr>
      <w:r>
        <w:rPr/>
        <w:t xml:space="preserve">第四节 阶梯式水价分析 66</w:t>
      </w:r>
    </w:p>
    <w:p>
      <w:pPr>
        <w:spacing w:after="150"/>
      </w:pPr>
      <w:r>
        <w:rPr/>
        <w:t xml:space="preserve">一、阶梯式计量水价的概念 66</w:t>
      </w:r>
    </w:p>
    <w:p>
      <w:pPr>
        <w:spacing w:after="150"/>
      </w:pPr>
      <w:r>
        <w:rPr/>
        <w:t xml:space="preserve">二、阶梯式水价的定价目标 66</w:t>
      </w:r>
    </w:p>
    <w:p>
      <w:pPr>
        <w:spacing w:after="150"/>
      </w:pPr>
      <w:r>
        <w:rPr/>
        <w:t xml:space="preserve">三、阶梯式计量水价的优势 68</w:t>
      </w:r>
    </w:p>
    <w:p>
      <w:pPr>
        <w:spacing w:after="150"/>
      </w:pPr>
      <w:r>
        <w:rPr/>
        <w:t xml:space="preserve">四、阶梯式水价的局限性分析 69</w:t>
      </w:r>
    </w:p>
    <w:p>
      <w:pPr>
        <w:spacing w:after="150"/>
      </w:pPr>
      <w:r>
        <w:rPr/>
        <w:t xml:space="preserve">五、制定阶梯式水价的四大要点 71</w:t>
      </w:r>
    </w:p>
    <w:p>
      <w:pPr>
        <w:spacing w:after="150"/>
      </w:pPr>
      <w:r>
        <w:rPr/>
        <w:t xml:space="preserve">六、阶梯式水价的战略性意义 72</w:t>
      </w:r>
    </w:p>
    <w:p>
      <w:pPr>
        <w:spacing w:after="150"/>
      </w:pPr>
      <w:r>
        <w:rPr/>
        <w:t xml:space="preserve">第五节 水价政策改革分析 73</w:t>
      </w:r>
    </w:p>
    <w:p>
      <w:pPr>
        <w:spacing w:after="150"/>
      </w:pPr>
      <w:r>
        <w:rPr/>
        <w:t xml:space="preserve">一、水价改革对水业改革的重要影响 73</w:t>
      </w:r>
    </w:p>
    <w:p>
      <w:pPr>
        <w:spacing w:after="150"/>
      </w:pPr>
      <w:r>
        <w:rPr/>
        <w:t xml:space="preserve">二、中国积极推进水价改革 73</w:t>
      </w:r>
    </w:p>
    <w:p>
      <w:pPr>
        <w:spacing w:after="150"/>
      </w:pPr>
      <w:r>
        <w:rPr/>
        <w:t xml:space="preserve">三、中国水价改革发展动态 75</w:t>
      </w:r>
    </w:p>
    <w:p>
      <w:pPr>
        <w:spacing w:after="150"/>
      </w:pPr>
      <w:r>
        <w:rPr/>
        <w:t xml:space="preserve">四、中国水价改革的下步措施 79</w:t>
      </w:r>
    </w:p>
    <w:p>
      <w:pPr>
        <w:spacing w:after="150"/>
      </w:pPr>
      <w:r>
        <w:rPr/>
        <w:t xml:space="preserve">五、中国水价改革步伐有望加快 79</w:t>
      </w:r>
    </w:p>
    <w:p>
      <w:pPr>
        <w:spacing w:after="150"/>
      </w:pPr>
      <w:r>
        <w:rPr/>
        <w:t xml:space="preserve">六、城市供水价格改革问题探究 80</w:t>
      </w:r>
    </w:p>
    <w:p>
      <w:pPr>
        <w:spacing w:after="150"/>
      </w:pPr>
      <w:r>
        <w:rPr/>
        <w:t xml:space="preserve">第六节 合理水价形成机制 82</w:t>
      </w:r>
    </w:p>
    <w:p>
      <w:pPr>
        <w:spacing w:after="150"/>
      </w:pPr>
      <w:r>
        <w:rPr/>
        <w:t xml:space="preserve">一、合理水价的作用及注意事项 82</w:t>
      </w:r>
    </w:p>
    <w:p>
      <w:pPr>
        <w:spacing w:after="150"/>
      </w:pPr>
      <w:r>
        <w:rPr/>
        <w:t xml:space="preserve">二、合理水价的探析及其确定 82</w:t>
      </w:r>
    </w:p>
    <w:p>
      <w:pPr>
        <w:spacing w:after="150"/>
      </w:pPr>
      <w:r>
        <w:rPr/>
        <w:t xml:space="preserve">三、水价形成机制的探究 85</w:t>
      </w:r>
    </w:p>
    <w:p>
      <w:pPr>
        <w:spacing w:after="150"/>
      </w:pPr>
      <w:r>
        <w:rPr/>
        <w:t xml:space="preserve">四、中国水价形成机制的发展 86</w:t>
      </w:r>
    </w:p>
    <w:p>
      <w:pPr>
        <w:spacing w:after="150"/>
      </w:pPr>
      <w:r>
        <w:rPr/>
        <w:t xml:space="preserve">五、中国水价形成机制存在的问题 86</w:t>
      </w:r>
    </w:p>
    <w:p>
      <w:pPr>
        <w:spacing w:after="150"/>
      </w:pPr>
      <w:r>
        <w:rPr/>
        <w:t xml:space="preserve">六、建立合理科学的水价机制 87</w:t>
      </w:r>
    </w:p>
    <w:p>
      <w:pPr>
        <w:spacing w:after="150"/>
      </w:pPr>
      <w:r>
        <w:rPr/>
        <w:t xml:space="preserve">七、完善城市水价机制的措施 92</w:t>
      </w:r>
    </w:p>
    <w:p>
      <w:pPr>
        <w:spacing w:after="150"/>
      </w:pPr>
      <w:r>
        <w:rPr>
          <w:b w:val="1"/>
          <w:bCs w:val="1"/>
        </w:rPr>
        <w:t xml:space="preserve">第五章 污水处理行业发展现状及趋势研究 95</w:t>
      </w:r>
    </w:p>
    <w:p>
      <w:pPr>
        <w:spacing w:after="150"/>
      </w:pPr>
      <w:r>
        <w:rPr/>
        <w:t xml:space="preserve">第一节 中国污水处理发展状况 95</w:t>
      </w:r>
    </w:p>
    <w:p>
      <w:pPr>
        <w:spacing w:after="150"/>
      </w:pPr>
      <w:r>
        <w:rPr/>
        <w:t xml:space="preserve">一、污水处理行业现状 95</w:t>
      </w:r>
    </w:p>
    <w:p>
      <w:pPr>
        <w:spacing w:after="150"/>
      </w:pPr>
      <w:r>
        <w:rPr/>
        <w:t xml:space="preserve">二、污水处理行业特点 96</w:t>
      </w:r>
    </w:p>
    <w:p>
      <w:pPr>
        <w:spacing w:after="150"/>
      </w:pPr>
      <w:r>
        <w:rPr/>
        <w:t xml:space="preserve">三、污水处理行业相关政策解读 98</w:t>
      </w:r>
    </w:p>
    <w:p>
      <w:pPr>
        <w:spacing w:after="150"/>
      </w:pPr>
      <w:r>
        <w:rPr/>
        <w:t xml:space="preserve">第二节 污水处理技术的发展路径及对策 100</w:t>
      </w:r>
    </w:p>
    <w:p>
      <w:pPr>
        <w:spacing w:after="150"/>
      </w:pPr>
      <w:r>
        <w:rPr/>
        <w:t xml:space="preserve">一、污水处理技术开发应用情况 100</w:t>
      </w:r>
    </w:p>
    <w:p>
      <w:pPr>
        <w:spacing w:after="150"/>
      </w:pPr>
      <w:r>
        <w:rPr/>
        <w:t xml:space="preserve">二、污水处理技术新的发展方向 104</w:t>
      </w:r>
    </w:p>
    <w:p>
      <w:pPr>
        <w:spacing w:after="150"/>
      </w:pPr>
      <w:r>
        <w:rPr/>
        <w:t xml:space="preserve">三、重要领域废水治理回收技术分析 105</w:t>
      </w:r>
    </w:p>
    <w:p>
      <w:pPr>
        <w:spacing w:after="150"/>
      </w:pPr>
      <w:r>
        <w:rPr/>
        <w:t xml:space="preserve">四、城市污水处理技术的发展及对策 106</w:t>
      </w:r>
    </w:p>
    <w:p>
      <w:pPr>
        <w:spacing w:after="150"/>
      </w:pPr>
      <w:r>
        <w:rPr/>
        <w:t xml:space="preserve">第三节 污水处理行业市场化发展建议 107</w:t>
      </w:r>
    </w:p>
    <w:p>
      <w:pPr>
        <w:spacing w:after="150"/>
      </w:pPr>
      <w:r>
        <w:rPr/>
        <w:t xml:space="preserve">一、污水处理市场化改革方向和对策 107</w:t>
      </w:r>
    </w:p>
    <w:p>
      <w:pPr>
        <w:spacing w:after="150"/>
      </w:pPr>
      <w:r>
        <w:rPr/>
        <w:t xml:space="preserve">二、城市污水处理的市场监管 108</w:t>
      </w:r>
    </w:p>
    <w:p>
      <w:pPr>
        <w:spacing w:after="150"/>
      </w:pPr>
      <w:r>
        <w:rPr/>
        <w:t xml:space="preserve">三、污水处理市场化过程中的风险及防范 109</w:t>
      </w:r>
    </w:p>
    <w:p>
      <w:pPr>
        <w:spacing w:after="150"/>
      </w:pPr>
      <w:r>
        <w:rPr/>
        <w:t xml:space="preserve">四、污水处理行业“十四五”发展目标规划和未来规划预测 112</w:t>
      </w:r>
    </w:p>
    <w:p>
      <w:pPr>
        <w:spacing w:after="150"/>
      </w:pPr>
      <w:r>
        <w:rPr>
          <w:b w:val="1"/>
          <w:bCs w:val="1"/>
        </w:rPr>
        <w:t xml:space="preserve">第六章 水务行业产业链上下游研究 118</w:t>
      </w:r>
    </w:p>
    <w:p>
      <w:pPr>
        <w:spacing w:after="150"/>
      </w:pPr>
      <w:r>
        <w:rPr/>
        <w:t xml:space="preserve">第一节 水务产业上下游分析 118</w:t>
      </w:r>
    </w:p>
    <w:p>
      <w:pPr>
        <w:spacing w:after="150"/>
      </w:pPr>
      <w:r>
        <w:rPr/>
        <w:t xml:space="preserve">一、行业上下游之间的关联性分析 118</w:t>
      </w:r>
    </w:p>
    <w:p>
      <w:pPr>
        <w:spacing w:after="150"/>
      </w:pPr>
      <w:r>
        <w:rPr/>
        <w:t xml:space="preserve">二、上游原材料供应情况分析 118</w:t>
      </w:r>
    </w:p>
    <w:p>
      <w:pPr>
        <w:spacing w:after="150"/>
      </w:pPr>
      <w:r>
        <w:rPr/>
        <w:t xml:space="preserve">三、下游产品剖析 119</w:t>
      </w:r>
    </w:p>
    <w:p>
      <w:pPr>
        <w:spacing w:after="150"/>
      </w:pPr>
      <w:r>
        <w:rPr/>
        <w:t xml:space="preserve">第二节 水务行业产业链分析 120</w:t>
      </w:r>
    </w:p>
    <w:p>
      <w:pPr>
        <w:spacing w:after="150"/>
      </w:pPr>
      <w:r>
        <w:rPr/>
        <w:t xml:space="preserve">一、行业产业链的价值分析 120</w:t>
      </w:r>
    </w:p>
    <w:p>
      <w:pPr>
        <w:spacing w:after="150"/>
      </w:pPr>
      <w:r>
        <w:rPr/>
        <w:t xml:space="preserve">二、行业上游影响及风险因素 120</w:t>
      </w:r>
    </w:p>
    <w:p>
      <w:pPr>
        <w:spacing w:after="150"/>
      </w:pPr>
      <w:r>
        <w:rPr/>
        <w:t xml:space="preserve">三、行业下游风险因素和提示 120</w:t>
      </w:r>
    </w:p>
    <w:p>
      <w:pPr>
        <w:spacing w:after="150"/>
      </w:pPr>
      <w:r>
        <w:rPr/>
        <w:t xml:space="preserve">四、关联行业风险因素提示 121</w:t>
      </w:r>
    </w:p>
    <w:p>
      <w:pPr>
        <w:spacing w:after="150"/>
      </w:pPr>
      <w:r>
        <w:rPr>
          <w:b w:val="1"/>
          <w:bCs w:val="1"/>
        </w:rPr>
        <w:t xml:space="preserve">第七章 中国水务行业现状及市场规模分析 122</w:t>
      </w:r>
    </w:p>
    <w:p>
      <w:pPr>
        <w:spacing w:after="150"/>
      </w:pPr>
      <w:r>
        <w:rPr/>
        <w:t xml:space="preserve">第一节 中国水务行业发展分析 122</w:t>
      </w:r>
    </w:p>
    <w:p>
      <w:pPr>
        <w:spacing w:after="150"/>
      </w:pPr>
      <w:r>
        <w:rPr/>
        <w:t xml:space="preserve">一、2019-2023年中国水务行业发展态势 122</w:t>
      </w:r>
    </w:p>
    <w:p>
      <w:pPr>
        <w:spacing w:after="150"/>
      </w:pPr>
      <w:r>
        <w:rPr/>
        <w:t xml:space="preserve">二、2019-2023年中国水务行业发展特点 123</w:t>
      </w:r>
    </w:p>
    <w:p>
      <w:pPr>
        <w:spacing w:after="150"/>
      </w:pPr>
      <w:r>
        <w:rPr/>
        <w:t xml:space="preserve">第二节 中国水务产业特征与行业重要性 124</w:t>
      </w:r>
    </w:p>
    <w:p>
      <w:pPr>
        <w:spacing w:after="150"/>
      </w:pPr>
      <w:r>
        <w:rPr/>
        <w:t xml:space="preserve">第三节 中国水务行业走势预测 129</w:t>
      </w:r>
    </w:p>
    <w:p>
      <w:pPr>
        <w:spacing w:after="150"/>
      </w:pPr>
      <w:r>
        <w:rPr/>
        <w:t xml:space="preserve">第四节 中国水务市场竞争分析 132</w:t>
      </w:r>
    </w:p>
    <w:p>
      <w:pPr>
        <w:spacing w:after="150"/>
      </w:pPr>
      <w:r>
        <w:rPr/>
        <w:t xml:space="preserve">第五节 智慧水务应用研究 133</w:t>
      </w:r>
    </w:p>
    <w:p>
      <w:pPr>
        <w:spacing w:after="150"/>
      </w:pPr>
      <w:r>
        <w:rPr/>
        <w:t xml:space="preserve">一、智慧水务概念与优势 133</w:t>
      </w:r>
    </w:p>
    <w:p>
      <w:pPr>
        <w:spacing w:after="150"/>
      </w:pPr>
      <w:r>
        <w:rPr/>
        <w:t xml:space="preserve">二、智慧水务关键技术 135</w:t>
      </w:r>
    </w:p>
    <w:p>
      <w:pPr>
        <w:spacing w:after="150"/>
      </w:pPr>
      <w:r>
        <w:rPr/>
        <w:t xml:space="preserve">1、智能感知技术 135</w:t>
      </w:r>
    </w:p>
    <w:p>
      <w:pPr>
        <w:spacing w:after="150"/>
      </w:pPr>
      <w:r>
        <w:rPr/>
        <w:t xml:space="preserve">2、云计算技术 135</w:t>
      </w:r>
    </w:p>
    <w:p>
      <w:pPr>
        <w:spacing w:after="150"/>
      </w:pPr>
      <w:r>
        <w:rPr/>
        <w:t xml:space="preserve">3、soa技术 136</w:t>
      </w:r>
    </w:p>
    <w:p>
      <w:pPr>
        <w:spacing w:after="150"/>
      </w:pPr>
      <w:r>
        <w:rPr/>
        <w:t xml:space="preserve">三、智慧水务信息化系统建设与实践 136</w:t>
      </w:r>
    </w:p>
    <w:p>
      <w:pPr>
        <w:spacing w:after="150"/>
      </w:pPr>
      <w:r>
        <w:rPr/>
        <w:t xml:space="preserve">1、智慧水务平台 136</w:t>
      </w:r>
    </w:p>
    <w:p>
      <w:pPr>
        <w:spacing w:after="150"/>
      </w:pPr>
      <w:r>
        <w:rPr/>
        <w:t xml:space="preserve">2、基础智能与智慧技术 139</w:t>
      </w:r>
    </w:p>
    <w:p>
      <w:pPr>
        <w:spacing w:after="150"/>
      </w:pPr>
      <w:r>
        <w:rPr/>
        <w:t xml:space="preserve">四、智慧水务的应用 143</w:t>
      </w:r>
    </w:p>
    <w:p>
      <w:pPr>
        <w:spacing w:after="150"/>
      </w:pPr>
      <w:r>
        <w:rPr/>
        <w:t xml:space="preserve">1、智慧武汉污水处理应用 143</w:t>
      </w:r>
    </w:p>
    <w:p>
      <w:pPr>
        <w:spacing w:after="150"/>
      </w:pPr>
      <w:r>
        <w:rPr/>
        <w:t xml:space="preserve">2、智慧成都水务 144</w:t>
      </w:r>
    </w:p>
    <w:p>
      <w:pPr>
        <w:spacing w:after="150"/>
      </w:pPr>
      <w:r>
        <w:rPr/>
        <w:t xml:space="preserve">3、智慧深圳水务 145</w:t>
      </w:r>
    </w:p>
    <w:p>
      <w:pPr>
        <w:spacing w:after="150"/>
      </w:pPr>
      <w:r>
        <w:rPr/>
        <w:t xml:space="preserve">五、中国智慧水务的现状及存在问题 146</w:t>
      </w:r>
    </w:p>
    <w:p>
      <w:pPr>
        <w:spacing w:after="150"/>
      </w:pPr>
      <w:r>
        <w:rPr/>
        <w:t xml:space="preserve">六、智慧水务的发展方向 147</w:t>
      </w:r>
    </w:p>
    <w:p>
      <w:pPr>
        <w:spacing w:after="150"/>
      </w:pPr>
      <w:r>
        <w:rPr>
          <w:b w:val="1"/>
          <w:bCs w:val="1"/>
        </w:rPr>
        <w:t xml:space="preserve">第八章 水务行业竞争格局和策略研究 150</w:t>
      </w:r>
    </w:p>
    <w:p>
      <w:pPr>
        <w:spacing w:after="150"/>
      </w:pPr>
      <w:r>
        <w:rPr/>
        <w:t xml:space="preserve">第一节 水务行业竞争格局分析 150</w:t>
      </w:r>
    </w:p>
    <w:p>
      <w:pPr>
        <w:spacing w:after="150"/>
      </w:pPr>
      <w:r>
        <w:rPr/>
        <w:t xml:space="preserve">一、行业集中度分析 150</w:t>
      </w:r>
    </w:p>
    <w:p>
      <w:pPr>
        <w:spacing w:after="150"/>
      </w:pPr>
      <w:r>
        <w:rPr/>
        <w:t xml:space="preserve">二、行业竞争格局 151</w:t>
      </w:r>
    </w:p>
    <w:p>
      <w:pPr>
        <w:spacing w:after="150"/>
      </w:pPr>
      <w:r>
        <w:rPr/>
        <w:t xml:space="preserve">三、行业进入门槛 152</w:t>
      </w:r>
    </w:p>
    <w:p>
      <w:pPr>
        <w:spacing w:after="150"/>
      </w:pPr>
      <w:r>
        <w:rPr/>
        <w:t xml:space="preserve">四、现有企业间的竞争格局 153</w:t>
      </w:r>
    </w:p>
    <w:p>
      <w:pPr>
        <w:spacing w:after="150"/>
      </w:pPr>
      <w:r>
        <w:rPr/>
        <w:t xml:space="preserve">五、潜在进入者的监视 154</w:t>
      </w:r>
    </w:p>
    <w:p>
      <w:pPr>
        <w:spacing w:after="150"/>
      </w:pPr>
      <w:r>
        <w:rPr/>
        <w:t xml:space="preserve">六、替代品威胁的前瞻研究 154</w:t>
      </w:r>
    </w:p>
    <w:p>
      <w:pPr>
        <w:spacing w:after="150"/>
      </w:pPr>
      <w:r>
        <w:rPr/>
        <w:t xml:space="preserve">七、对上游供应商的议价能力分析 155</w:t>
      </w:r>
    </w:p>
    <w:p>
      <w:pPr>
        <w:spacing w:after="150"/>
      </w:pPr>
      <w:r>
        <w:rPr/>
        <w:t xml:space="preserve">八、对下游的定价权能力强弱分析 155</w:t>
      </w:r>
    </w:p>
    <w:p>
      <w:pPr>
        <w:spacing w:after="150"/>
      </w:pPr>
      <w:r>
        <w:rPr/>
        <w:t xml:space="preserve">第二节 水务行业市场竞争策略分析 155</w:t>
      </w:r>
    </w:p>
    <w:p>
      <w:pPr>
        <w:spacing w:after="150"/>
      </w:pPr>
      <w:r>
        <w:rPr/>
        <w:t xml:space="preserve">一、行业国际竞争力比较 155</w:t>
      </w:r>
    </w:p>
    <w:p>
      <w:pPr>
        <w:spacing w:after="150"/>
      </w:pPr>
      <w:r>
        <w:rPr/>
        <w:t xml:space="preserve">二、水务企业竞争策略研究 156</w:t>
      </w:r>
    </w:p>
    <w:p>
      <w:pPr>
        <w:spacing w:after="150"/>
      </w:pPr>
      <w:r>
        <w:rPr/>
        <w:t xml:space="preserve">1、水务企业核心竞争力的关键影响因素 156</w:t>
      </w:r>
    </w:p>
    <w:p>
      <w:pPr>
        <w:spacing w:after="150"/>
      </w:pPr>
      <w:r>
        <w:rPr/>
        <w:t xml:space="preserve">2、水务企业核心竞争力的提升对策和途径 158</w:t>
      </w:r>
    </w:p>
    <w:p>
      <w:pPr>
        <w:spacing w:after="150"/>
      </w:pPr>
      <w:r>
        <w:rPr>
          <w:b w:val="1"/>
          <w:bCs w:val="1"/>
        </w:rPr>
        <w:t xml:space="preserve">第九章 水务行业渠道分析和产业发展建议 161</w:t>
      </w:r>
    </w:p>
    <w:p>
      <w:pPr>
        <w:spacing w:after="150"/>
      </w:pPr>
      <w:r>
        <w:rPr/>
        <w:t xml:space="preserve">第一节 水务行业渠道分析 161</w:t>
      </w:r>
    </w:p>
    <w:p>
      <w:pPr>
        <w:spacing w:after="150"/>
      </w:pPr>
      <w:r>
        <w:rPr/>
        <w:t xml:space="preserve">一、行业运行概况 161</w:t>
      </w:r>
    </w:p>
    <w:p>
      <w:pPr>
        <w:spacing w:after="150"/>
      </w:pPr>
      <w:r>
        <w:rPr/>
        <w:t xml:space="preserve">二、供水行业处于平稳发展状态 161</w:t>
      </w:r>
    </w:p>
    <w:p>
      <w:pPr>
        <w:spacing w:after="150"/>
      </w:pPr>
      <w:r>
        <w:rPr/>
        <w:t xml:space="preserve">三、污水处理正属于快速成长期 162</w:t>
      </w:r>
    </w:p>
    <w:p>
      <w:pPr>
        <w:spacing w:after="150"/>
      </w:pPr>
      <w:r>
        <w:rPr/>
        <w:t xml:space="preserve">第二节 发展智慧水务产业的建议 163</w:t>
      </w:r>
    </w:p>
    <w:p>
      <w:pPr>
        <w:spacing w:after="150"/>
      </w:pPr>
      <w:r>
        <w:rPr/>
        <w:t xml:space="preserve">一、传统水务的缺陷 163</w:t>
      </w:r>
    </w:p>
    <w:p>
      <w:pPr>
        <w:spacing w:after="150"/>
      </w:pPr>
      <w:r>
        <w:rPr/>
        <w:t xml:space="preserve">二、排水管道建设增长稳定，奠定水务发展基础 164</w:t>
      </w:r>
    </w:p>
    <w:p>
      <w:pPr>
        <w:spacing w:after="150"/>
      </w:pPr>
      <w:r>
        <w:rPr/>
        <w:t xml:space="preserve">三、水资源回收体系趋于完善，提高城市供水能力 164</w:t>
      </w:r>
    </w:p>
    <w:p>
      <w:pPr>
        <w:spacing w:after="150"/>
      </w:pPr>
      <w:r>
        <w:rPr/>
        <w:t xml:space="preserve">四、水务信息化稳定推进，智慧水务加快发展 164</w:t>
      </w:r>
    </w:p>
    <w:p>
      <w:pPr>
        <w:spacing w:after="150"/>
      </w:pPr>
      <w:r>
        <w:rPr/>
        <w:t xml:space="preserve">第三节 节水服务产业前景与趋势研究 165</w:t>
      </w:r>
    </w:p>
    <w:p>
      <w:pPr>
        <w:spacing w:after="150"/>
      </w:pPr>
      <w:r>
        <w:rPr/>
        <w:t xml:space="preserve">一、促进节水服务产业发展的意见解读 165</w:t>
      </w:r>
    </w:p>
    <w:p>
      <w:pPr>
        <w:spacing w:after="150"/>
      </w:pPr>
      <w:r>
        <w:rPr/>
        <w:t xml:space="preserve">二、节水服务产业发展前景展望 167</w:t>
      </w:r>
    </w:p>
    <w:p>
      <w:pPr>
        <w:spacing w:after="150"/>
      </w:pPr>
      <w:r>
        <w:rPr/>
        <w:t xml:space="preserve">三、“互联网+”节水服务迎来新机遇 168</w:t>
      </w:r>
    </w:p>
    <w:p>
      <w:pPr>
        <w:spacing w:after="150"/>
      </w:pPr>
      <w:r>
        <w:rPr>
          <w:b w:val="1"/>
          <w:bCs w:val="1"/>
        </w:rPr>
        <w:t xml:space="preserve">第十章 2019-2023年中国水务行业财务指标分析 171</w:t>
      </w:r>
    </w:p>
    <w:p>
      <w:pPr>
        <w:spacing w:after="150"/>
      </w:pPr>
      <w:r>
        <w:rPr/>
        <w:t xml:space="preserve">第一节 2019-2023年中国水务产业主营业务收入分析 171</w:t>
      </w:r>
    </w:p>
    <w:p>
      <w:pPr>
        <w:spacing w:after="150"/>
      </w:pPr>
      <w:r>
        <w:rPr/>
        <w:t xml:space="preserve">一、2019-2023年中国水务行业主营业务收入分析 171</w:t>
      </w:r>
    </w:p>
    <w:p>
      <w:pPr>
        <w:spacing w:after="150"/>
      </w:pPr>
      <w:r>
        <w:rPr/>
        <w:t xml:space="preserve">二、不同规模企业主营业务收入比较分析 171</w:t>
      </w:r>
    </w:p>
    <w:p>
      <w:pPr>
        <w:spacing w:after="150"/>
      </w:pPr>
      <w:r>
        <w:rPr/>
        <w:t xml:space="preserve">第二节 2019-2023年中国水务产业成本费用比较分析 172</w:t>
      </w:r>
    </w:p>
    <w:p>
      <w:pPr>
        <w:spacing w:after="150"/>
      </w:pPr>
      <w:r>
        <w:rPr/>
        <w:t xml:space="preserve">一、2019-2023年中国水务行业成本分析 172</w:t>
      </w:r>
    </w:p>
    <w:p>
      <w:pPr>
        <w:spacing w:after="150"/>
      </w:pPr>
      <w:r>
        <w:rPr/>
        <w:t xml:space="preserve">二、2019-2023年中国水务行业费用分析 172</w:t>
      </w:r>
    </w:p>
    <w:p>
      <w:pPr>
        <w:spacing w:after="150"/>
      </w:pPr>
      <w:r>
        <w:rPr/>
        <w:t xml:space="preserve">三、不同规模企业成本比较分析 173</w:t>
      </w:r>
    </w:p>
    <w:p>
      <w:pPr>
        <w:spacing w:after="150"/>
      </w:pPr>
      <w:r>
        <w:rPr/>
        <w:t xml:space="preserve">四、不同规模企业费用比较分析 173</w:t>
      </w:r>
    </w:p>
    <w:p>
      <w:pPr>
        <w:spacing w:after="150"/>
      </w:pPr>
      <w:r>
        <w:rPr/>
        <w:t xml:space="preserve">第三节 2019-2023年中国水务产业净利润分析 174</w:t>
      </w:r>
    </w:p>
    <w:p>
      <w:pPr>
        <w:spacing w:after="150"/>
      </w:pPr>
      <w:r>
        <w:rPr/>
        <w:t xml:space="preserve">一、2019-2023年中国水务行业净利润分析 174</w:t>
      </w:r>
    </w:p>
    <w:p>
      <w:pPr>
        <w:spacing w:after="150"/>
      </w:pPr>
      <w:r>
        <w:rPr/>
        <w:t xml:space="preserve">二、不同规模企业净利润比较分析 174</w:t>
      </w:r>
    </w:p>
    <w:p>
      <w:pPr>
        <w:spacing w:after="150"/>
      </w:pPr>
      <w:r>
        <w:rPr/>
        <w:t xml:space="preserve">第四节 2019-2023年中国水务产业资产负债分析 175</w:t>
      </w:r>
    </w:p>
    <w:p>
      <w:pPr>
        <w:spacing w:after="150"/>
      </w:pPr>
      <w:r>
        <w:rPr/>
        <w:t xml:space="preserve">一、2019-2023年中国水务行业资产负债分析 175</w:t>
      </w:r>
    </w:p>
    <w:p>
      <w:pPr>
        <w:spacing w:after="150"/>
      </w:pPr>
      <w:r>
        <w:rPr/>
        <w:t xml:space="preserve">二、不同规模企业资产负债比较分析 175</w:t>
      </w:r>
    </w:p>
    <w:p>
      <w:pPr>
        <w:spacing w:after="150"/>
      </w:pPr>
      <w:r>
        <w:rPr/>
        <w:t xml:space="preserve">第五节 2019-2023年中国水务整体行业财务指标分析 176</w:t>
      </w:r>
    </w:p>
    <w:p>
      <w:pPr>
        <w:spacing w:after="150"/>
      </w:pPr>
      <w:r>
        <w:rPr/>
        <w:t xml:space="preserve">一、行业盈利能力分析 176</w:t>
      </w:r>
    </w:p>
    <w:p>
      <w:pPr>
        <w:spacing w:after="150"/>
      </w:pPr>
      <w:r>
        <w:rPr/>
        <w:t xml:space="preserve">二、行业偿债能力分析 178</w:t>
      </w:r>
    </w:p>
    <w:p>
      <w:pPr>
        <w:spacing w:after="150"/>
      </w:pPr>
      <w:r>
        <w:rPr/>
        <w:t xml:space="preserve">三、行业运营能力分析 179</w:t>
      </w:r>
    </w:p>
    <w:p>
      <w:pPr>
        <w:spacing w:after="150"/>
      </w:pPr>
      <w:r>
        <w:rPr/>
        <w:t xml:space="preserve">四、行业发展能力分析 180</w:t>
      </w:r>
    </w:p>
    <w:p>
      <w:pPr>
        <w:spacing w:after="150"/>
      </w:pPr>
      <w:r>
        <w:rPr>
          <w:b w:val="1"/>
          <w:bCs w:val="1"/>
        </w:rPr>
        <w:t xml:space="preserve">第十一章 中国水务行业重点企业竞争力分析 182</w:t>
      </w:r>
    </w:p>
    <w:p>
      <w:pPr>
        <w:spacing w:after="150"/>
      </w:pPr>
      <w:r>
        <w:rPr/>
        <w:t xml:space="preserve">第一节 兴蓉环境 182</w:t>
      </w:r>
    </w:p>
    <w:p>
      <w:pPr>
        <w:spacing w:after="150"/>
      </w:pPr>
      <w:r>
        <w:rPr/>
        <w:t xml:space="preserve">一、企业基本概况 182</w:t>
      </w:r>
    </w:p>
    <w:p>
      <w:pPr>
        <w:spacing w:after="150"/>
      </w:pPr>
      <w:r>
        <w:rPr/>
        <w:t xml:space="preserve">二、企业盈利模式 182</w:t>
      </w:r>
    </w:p>
    <w:p>
      <w:pPr>
        <w:spacing w:after="150"/>
      </w:pPr>
      <w:r>
        <w:rPr/>
        <w:t xml:space="preserve">三、2019-2023年企业财务状况分析 183</w:t>
      </w:r>
    </w:p>
    <w:p>
      <w:pPr>
        <w:spacing w:after="150"/>
      </w:pPr>
      <w:r>
        <w:rPr/>
        <w:t xml:space="preserve">1、公司盈利、运营水平 183</w:t>
      </w:r>
    </w:p>
    <w:p>
      <w:pPr>
        <w:spacing w:after="150"/>
      </w:pPr>
      <w:r>
        <w:rPr/>
        <w:t xml:space="preserve">2、公司成本费用、资产负债、投资回报分析 183</w:t>
      </w:r>
    </w:p>
    <w:p>
      <w:pPr>
        <w:spacing w:after="150"/>
      </w:pPr>
      <w:r>
        <w:rPr/>
        <w:t xml:space="preserve">四、企业核心竞争力分析 184</w:t>
      </w:r>
    </w:p>
    <w:p>
      <w:pPr>
        <w:spacing w:after="150"/>
      </w:pPr>
      <w:r>
        <w:rPr/>
        <w:t xml:space="preserve">五、企业发展战略规划 185</w:t>
      </w:r>
    </w:p>
    <w:p>
      <w:pPr>
        <w:spacing w:after="150"/>
      </w:pPr>
      <w:r>
        <w:rPr/>
        <w:t xml:space="preserve">第二节 瀚蓝环境 187</w:t>
      </w:r>
    </w:p>
    <w:p>
      <w:pPr>
        <w:spacing w:after="150"/>
      </w:pPr>
      <w:r>
        <w:rPr/>
        <w:t xml:space="preserve">一、企业基本概况 187</w:t>
      </w:r>
    </w:p>
    <w:p>
      <w:pPr>
        <w:spacing w:after="150"/>
      </w:pPr>
      <w:r>
        <w:rPr/>
        <w:t xml:space="preserve">二、企业盈利模式 188</w:t>
      </w:r>
    </w:p>
    <w:p>
      <w:pPr>
        <w:spacing w:after="150"/>
      </w:pPr>
      <w:r>
        <w:rPr/>
        <w:t xml:space="preserve">三、2019-2023年企业财务状况分析 189</w:t>
      </w:r>
    </w:p>
    <w:p>
      <w:pPr>
        <w:spacing w:after="150"/>
      </w:pPr>
      <w:r>
        <w:rPr/>
        <w:t xml:space="preserve">1、公司盈利、运营水平 189</w:t>
      </w:r>
    </w:p>
    <w:p>
      <w:pPr>
        <w:spacing w:after="150"/>
      </w:pPr>
      <w:r>
        <w:rPr/>
        <w:t xml:space="preserve">2、公司成本费用、资产负债、投资回报分析 189</w:t>
      </w:r>
    </w:p>
    <w:p>
      <w:pPr>
        <w:spacing w:after="150"/>
      </w:pPr>
      <w:r>
        <w:rPr/>
        <w:t xml:space="preserve">四、企业核心竞争力分析 189</w:t>
      </w:r>
    </w:p>
    <w:p>
      <w:pPr>
        <w:spacing w:after="150"/>
      </w:pPr>
      <w:r>
        <w:rPr/>
        <w:t xml:space="preserve">五、企业发展战略规划 190</w:t>
      </w:r>
    </w:p>
    <w:p>
      <w:pPr>
        <w:spacing w:after="150"/>
      </w:pPr>
      <w:r>
        <w:rPr/>
        <w:t xml:space="preserve">第三节 洪城水业 191</w:t>
      </w:r>
    </w:p>
    <w:p>
      <w:pPr>
        <w:spacing w:after="150"/>
      </w:pPr>
      <w:r>
        <w:rPr/>
        <w:t xml:space="preserve">一、企业基本概况 191</w:t>
      </w:r>
    </w:p>
    <w:p>
      <w:pPr>
        <w:spacing w:after="150"/>
      </w:pPr>
      <w:r>
        <w:rPr/>
        <w:t xml:space="preserve">二、企业盈利模式 191</w:t>
      </w:r>
    </w:p>
    <w:p>
      <w:pPr>
        <w:spacing w:after="150"/>
      </w:pPr>
      <w:r>
        <w:rPr/>
        <w:t xml:space="preserve">三、2019-2023年企业财务状况分析 192</w:t>
      </w:r>
    </w:p>
    <w:p>
      <w:pPr>
        <w:spacing w:after="150"/>
      </w:pPr>
      <w:r>
        <w:rPr/>
        <w:t xml:space="preserve">1、公司盈利、运营水平 192</w:t>
      </w:r>
    </w:p>
    <w:p>
      <w:pPr>
        <w:spacing w:after="150"/>
      </w:pPr>
      <w:r>
        <w:rPr/>
        <w:t xml:space="preserve">2、公司成本费用、资产负债、投资回报分析 192</w:t>
      </w:r>
    </w:p>
    <w:p>
      <w:pPr>
        <w:spacing w:after="150"/>
      </w:pPr>
      <w:r>
        <w:rPr/>
        <w:t xml:space="preserve">四、企业核心竞争力分析 193</w:t>
      </w:r>
    </w:p>
    <w:p>
      <w:pPr>
        <w:spacing w:after="150"/>
      </w:pPr>
      <w:r>
        <w:rPr/>
        <w:t xml:space="preserve">五、企业发展战略规划 194</w:t>
      </w:r>
    </w:p>
    <w:p>
      <w:pPr>
        <w:spacing w:after="150"/>
      </w:pPr>
      <w:r>
        <w:rPr/>
        <w:t xml:space="preserve">第四节 云南水务 194</w:t>
      </w:r>
    </w:p>
    <w:p>
      <w:pPr>
        <w:spacing w:after="150"/>
      </w:pPr>
      <w:r>
        <w:rPr/>
        <w:t xml:space="preserve">一、企业基本概况 194</w:t>
      </w:r>
    </w:p>
    <w:p>
      <w:pPr>
        <w:spacing w:after="150"/>
      </w:pPr>
      <w:r>
        <w:rPr/>
        <w:t xml:space="preserve">二、企业盈利模式 195</w:t>
      </w:r>
    </w:p>
    <w:p>
      <w:pPr>
        <w:spacing w:after="150"/>
      </w:pPr>
      <w:r>
        <w:rPr/>
        <w:t xml:space="preserve">三、2019-2023年企业财务状况分析 195</w:t>
      </w:r>
    </w:p>
    <w:p>
      <w:pPr>
        <w:spacing w:after="150"/>
      </w:pPr>
      <w:r>
        <w:rPr/>
        <w:t xml:space="preserve">1、公司盈利、运营水平 195</w:t>
      </w:r>
    </w:p>
    <w:p>
      <w:pPr>
        <w:spacing w:after="150"/>
      </w:pPr>
      <w:r>
        <w:rPr/>
        <w:t xml:space="preserve">2、公司成本费用、资产负债、投资回报分析 196</w:t>
      </w:r>
    </w:p>
    <w:p>
      <w:pPr>
        <w:spacing w:after="150"/>
      </w:pPr>
      <w:r>
        <w:rPr/>
        <w:t xml:space="preserve">四、企业核心竞争力分析 196</w:t>
      </w:r>
    </w:p>
    <w:p>
      <w:pPr>
        <w:spacing w:after="150"/>
      </w:pPr>
      <w:r>
        <w:rPr/>
        <w:t xml:space="preserve">五、企业发展战略规划 196</w:t>
      </w:r>
    </w:p>
    <w:p>
      <w:pPr>
        <w:spacing w:after="150"/>
      </w:pPr>
      <w:r>
        <w:rPr/>
        <w:t xml:space="preserve">第五节 江南水务 197</w:t>
      </w:r>
    </w:p>
    <w:p>
      <w:pPr>
        <w:spacing w:after="150"/>
      </w:pPr>
      <w:r>
        <w:rPr/>
        <w:t xml:space="preserve">一、企业基本概况 197</w:t>
      </w:r>
    </w:p>
    <w:p>
      <w:pPr>
        <w:spacing w:after="150"/>
      </w:pPr>
      <w:r>
        <w:rPr/>
        <w:t xml:space="preserve">二、企业盈利模式 198</w:t>
      </w:r>
    </w:p>
    <w:p>
      <w:pPr>
        <w:spacing w:after="150"/>
      </w:pPr>
      <w:r>
        <w:rPr/>
        <w:t xml:space="preserve">三、2019-2023年企业财务状况分析 199</w:t>
      </w:r>
    </w:p>
    <w:p>
      <w:pPr>
        <w:spacing w:after="150"/>
      </w:pPr>
      <w:r>
        <w:rPr/>
        <w:t xml:space="preserve">1、公司盈利、运营水平 199</w:t>
      </w:r>
    </w:p>
    <w:p>
      <w:pPr>
        <w:spacing w:after="150"/>
      </w:pPr>
      <w:r>
        <w:rPr/>
        <w:t xml:space="preserve">2、公司成本费用、资产负债、投资回报分析 199</w:t>
      </w:r>
    </w:p>
    <w:p>
      <w:pPr>
        <w:spacing w:after="150"/>
      </w:pPr>
      <w:r>
        <w:rPr/>
        <w:t xml:space="preserve">四、企业核心竞争力分析 200</w:t>
      </w:r>
    </w:p>
    <w:p>
      <w:pPr>
        <w:spacing w:after="150"/>
      </w:pPr>
      <w:r>
        <w:rPr/>
        <w:t xml:space="preserve">五、企业发展战略规划 201</w:t>
      </w:r>
    </w:p>
    <w:p>
      <w:pPr>
        <w:spacing w:after="150"/>
      </w:pPr>
      <w:r>
        <w:rPr/>
        <w:t xml:space="preserve">第六节 中山公用 201</w:t>
      </w:r>
    </w:p>
    <w:p>
      <w:pPr>
        <w:spacing w:after="150"/>
      </w:pPr>
      <w:r>
        <w:rPr/>
        <w:t xml:space="preserve">一、企业基本概况 201</w:t>
      </w:r>
    </w:p>
    <w:p>
      <w:pPr>
        <w:spacing w:after="150"/>
      </w:pPr>
      <w:r>
        <w:rPr/>
        <w:t xml:space="preserve">二、企业盈利模式 202</w:t>
      </w:r>
    </w:p>
    <w:p>
      <w:pPr>
        <w:spacing w:after="150"/>
      </w:pPr>
      <w:r>
        <w:rPr/>
        <w:t xml:space="preserve">三、2019-2023年企业财务状况分析 203</w:t>
      </w:r>
    </w:p>
    <w:p>
      <w:pPr>
        <w:spacing w:after="150"/>
      </w:pPr>
      <w:r>
        <w:rPr/>
        <w:t xml:space="preserve">1、公司盈利、运营水平 203</w:t>
      </w:r>
    </w:p>
    <w:p>
      <w:pPr>
        <w:spacing w:after="150"/>
      </w:pPr>
      <w:r>
        <w:rPr/>
        <w:t xml:space="preserve">2、公司成本费用、资产负债、投资回报分析 203</w:t>
      </w:r>
    </w:p>
    <w:p>
      <w:pPr>
        <w:spacing w:after="150"/>
      </w:pPr>
      <w:r>
        <w:rPr/>
        <w:t xml:space="preserve">四、企业核心竞争力分析 203</w:t>
      </w:r>
    </w:p>
    <w:p>
      <w:pPr>
        <w:spacing w:after="150"/>
      </w:pPr>
      <w:r>
        <w:rPr/>
        <w:t xml:space="preserve">五、企业发展战略规划 204</w:t>
      </w:r>
    </w:p>
    <w:p>
      <w:pPr>
        <w:spacing w:after="150"/>
      </w:pPr>
      <w:r>
        <w:rPr/>
        <w:t xml:space="preserve">第七节 渤海股份 205</w:t>
      </w:r>
    </w:p>
    <w:p>
      <w:pPr>
        <w:spacing w:after="150"/>
      </w:pPr>
      <w:r>
        <w:rPr/>
        <w:t xml:space="preserve">一、企业基本概况 205</w:t>
      </w:r>
    </w:p>
    <w:p>
      <w:pPr>
        <w:spacing w:after="150"/>
      </w:pPr>
      <w:r>
        <w:rPr/>
        <w:t xml:space="preserve">二、企业盈利模式 205</w:t>
      </w:r>
    </w:p>
    <w:p>
      <w:pPr>
        <w:spacing w:after="150"/>
      </w:pPr>
      <w:r>
        <w:rPr/>
        <w:t xml:space="preserve">三、2019-2023年企业财务状况分析 206</w:t>
      </w:r>
    </w:p>
    <w:p>
      <w:pPr>
        <w:spacing w:after="150"/>
      </w:pPr>
      <w:r>
        <w:rPr/>
        <w:t xml:space="preserve">1、公司盈利、运营水平 206</w:t>
      </w:r>
    </w:p>
    <w:p>
      <w:pPr>
        <w:spacing w:after="150"/>
      </w:pPr>
      <w:r>
        <w:rPr/>
        <w:t xml:space="preserve">2、公司成本费用、资产负债、投资回报分析 206</w:t>
      </w:r>
    </w:p>
    <w:p>
      <w:pPr>
        <w:spacing w:after="150"/>
      </w:pPr>
      <w:r>
        <w:rPr/>
        <w:t xml:space="preserve">四、企业核心竞争力分析 206</w:t>
      </w:r>
    </w:p>
    <w:p>
      <w:pPr>
        <w:spacing w:after="150"/>
      </w:pPr>
      <w:r>
        <w:rPr/>
        <w:t xml:space="preserve">五、企业发展战略规划 207</w:t>
      </w:r>
    </w:p>
    <w:p>
      <w:pPr>
        <w:spacing w:after="150"/>
      </w:pPr>
      <w:r>
        <w:rPr/>
        <w:t xml:space="preserve">第八节 重庆水务 207</w:t>
      </w:r>
    </w:p>
    <w:p>
      <w:pPr>
        <w:spacing w:after="150"/>
      </w:pPr>
      <w:r>
        <w:rPr/>
        <w:t xml:space="preserve">一、企业基本概况 207</w:t>
      </w:r>
    </w:p>
    <w:p>
      <w:pPr>
        <w:spacing w:after="150"/>
      </w:pPr>
      <w:r>
        <w:rPr/>
        <w:t xml:space="preserve">二、企业盈利模式 208</w:t>
      </w:r>
    </w:p>
    <w:p>
      <w:pPr>
        <w:spacing w:after="150"/>
      </w:pPr>
      <w:r>
        <w:rPr/>
        <w:t xml:space="preserve">三、2019-2023年企业财务状况分析 208</w:t>
      </w:r>
    </w:p>
    <w:p>
      <w:pPr>
        <w:spacing w:after="150"/>
      </w:pPr>
      <w:r>
        <w:rPr/>
        <w:t xml:space="preserve">1、公司盈利、运营水平 208</w:t>
      </w:r>
    </w:p>
    <w:p>
      <w:pPr>
        <w:spacing w:after="150"/>
      </w:pPr>
      <w:r>
        <w:rPr/>
        <w:t xml:space="preserve">2、公司成本费用、资产负债、投资回报分析 209</w:t>
      </w:r>
    </w:p>
    <w:p>
      <w:pPr>
        <w:spacing w:after="150"/>
      </w:pPr>
      <w:r>
        <w:rPr/>
        <w:t xml:space="preserve">四、企业核心竞争力分析 209</w:t>
      </w:r>
    </w:p>
    <w:p>
      <w:pPr>
        <w:spacing w:after="150"/>
      </w:pPr>
      <w:r>
        <w:rPr/>
        <w:t xml:space="preserve">五、企业发展战略规划 210</w:t>
      </w:r>
    </w:p>
    <w:p>
      <w:pPr>
        <w:spacing w:after="150"/>
      </w:pPr>
      <w:r>
        <w:rPr/>
        <w:t xml:space="preserve">第九节 绿城水务 211</w:t>
      </w:r>
    </w:p>
    <w:p>
      <w:pPr>
        <w:spacing w:after="150"/>
      </w:pPr>
      <w:r>
        <w:rPr/>
        <w:t xml:space="preserve">一、企业基本概况 211</w:t>
      </w:r>
    </w:p>
    <w:p>
      <w:pPr>
        <w:spacing w:after="150"/>
      </w:pPr>
      <w:r>
        <w:rPr/>
        <w:t xml:space="preserve">二、企业盈利模式 212</w:t>
      </w:r>
    </w:p>
    <w:p>
      <w:pPr>
        <w:spacing w:after="150"/>
      </w:pPr>
      <w:r>
        <w:rPr/>
        <w:t xml:space="preserve">三、2019-2023年企业财务状况分析 212</w:t>
      </w:r>
    </w:p>
    <w:p>
      <w:pPr>
        <w:spacing w:after="150"/>
      </w:pPr>
      <w:r>
        <w:rPr/>
        <w:t xml:space="preserve">1、公司盈利、运营水平 212</w:t>
      </w:r>
    </w:p>
    <w:p>
      <w:pPr>
        <w:spacing w:after="150"/>
      </w:pPr>
      <w:r>
        <w:rPr/>
        <w:t xml:space="preserve">2、公司成本费用、资产负债、投资回报分析 212</w:t>
      </w:r>
    </w:p>
    <w:p>
      <w:pPr>
        <w:spacing w:after="150"/>
      </w:pPr>
      <w:r>
        <w:rPr/>
        <w:t xml:space="preserve">四、企业核心竞争力分析 213</w:t>
      </w:r>
    </w:p>
    <w:p>
      <w:pPr>
        <w:spacing w:after="150"/>
      </w:pPr>
      <w:r>
        <w:rPr/>
        <w:t xml:space="preserve">五、企业发展战略规划 214</w:t>
      </w:r>
    </w:p>
    <w:p>
      <w:pPr>
        <w:spacing w:after="150"/>
      </w:pPr>
      <w:r>
        <w:rPr/>
        <w:t xml:space="preserve">第十节 钱江水利 215</w:t>
      </w:r>
    </w:p>
    <w:p>
      <w:pPr>
        <w:spacing w:after="150"/>
      </w:pPr>
      <w:r>
        <w:rPr/>
        <w:t xml:space="preserve">一、企业基本概况 215</w:t>
      </w:r>
    </w:p>
    <w:p>
      <w:pPr>
        <w:spacing w:after="150"/>
      </w:pPr>
      <w:r>
        <w:rPr/>
        <w:t xml:space="preserve">二、企业盈利模式 215</w:t>
      </w:r>
    </w:p>
    <w:p>
      <w:pPr>
        <w:spacing w:after="150"/>
      </w:pPr>
      <w:r>
        <w:rPr/>
        <w:t xml:space="preserve">三、2019-2023年企业财务状况分析 216</w:t>
      </w:r>
    </w:p>
    <w:p>
      <w:pPr>
        <w:spacing w:after="150"/>
      </w:pPr>
      <w:r>
        <w:rPr/>
        <w:t xml:space="preserve">1、公司盈利、运营水平 216</w:t>
      </w:r>
    </w:p>
    <w:p>
      <w:pPr>
        <w:spacing w:after="150"/>
      </w:pPr>
      <w:r>
        <w:rPr/>
        <w:t xml:space="preserve">2、公司成本费用、资产负债、投资回报分析 216</w:t>
      </w:r>
    </w:p>
    <w:p>
      <w:pPr>
        <w:spacing w:after="150"/>
      </w:pPr>
      <w:r>
        <w:rPr/>
        <w:t xml:space="preserve">四、企业核心竞争力分析 217</w:t>
      </w:r>
    </w:p>
    <w:p>
      <w:pPr>
        <w:spacing w:after="150"/>
      </w:pPr>
      <w:r>
        <w:rPr/>
        <w:t xml:space="preserve">五、企业发展战略规划 217</w:t>
      </w:r>
    </w:p>
    <w:p>
      <w:pPr>
        <w:spacing w:after="150"/>
      </w:pPr>
      <w:r>
        <w:rPr>
          <w:b w:val="1"/>
          <w:bCs w:val="1"/>
        </w:rPr>
        <w:t xml:space="preserve">第十二章 2024-2029年中国水务行业发展前景预测 219</w:t>
      </w:r>
    </w:p>
    <w:p>
      <w:pPr>
        <w:spacing w:after="150"/>
      </w:pPr>
      <w:r>
        <w:rPr/>
        <w:t xml:space="preserve">第一节 2024-2029年水务行业市场预测 219</w:t>
      </w:r>
    </w:p>
    <w:p>
      <w:pPr>
        <w:spacing w:after="150"/>
      </w:pPr>
      <w:r>
        <w:rPr/>
        <w:t xml:space="preserve">一、2024-2029年市场总规模预测 219</w:t>
      </w:r>
    </w:p>
    <w:p>
      <w:pPr>
        <w:spacing w:after="150"/>
      </w:pPr>
      <w:r>
        <w:rPr/>
        <w:t xml:space="preserve">二、2024-2029年盈利能力预测 219</w:t>
      </w:r>
    </w:p>
    <w:p>
      <w:pPr>
        <w:spacing w:after="150"/>
      </w:pPr>
      <w:r>
        <w:rPr/>
        <w:t xml:space="preserve">第二节 2024-2029年水务行业供需预测 220</w:t>
      </w:r>
    </w:p>
    <w:p>
      <w:pPr>
        <w:spacing w:after="150"/>
      </w:pPr>
      <w:r>
        <w:rPr/>
        <w:t xml:space="preserve">一、2024-2029年行业收入预测 220</w:t>
      </w:r>
    </w:p>
    <w:p>
      <w:pPr>
        <w:spacing w:after="150"/>
      </w:pPr>
      <w:r>
        <w:rPr/>
        <w:t xml:space="preserve">二、2024-2029年自来水供应量预测 220</w:t>
      </w:r>
    </w:p>
    <w:p>
      <w:pPr>
        <w:spacing w:after="150"/>
      </w:pPr>
      <w:r>
        <w:rPr/>
        <w:t xml:space="preserve">三、2024-2029年污水处理量预测 221</w:t>
      </w:r>
    </w:p>
    <w:p>
      <w:pPr>
        <w:spacing w:after="150"/>
      </w:pPr>
      <w:r>
        <w:rPr/>
        <w:t xml:space="preserve">四、2024-2029年行业需求预测 221</w:t>
      </w:r>
    </w:p>
    <w:p>
      <w:pPr>
        <w:spacing w:after="150"/>
      </w:pPr>
      <w:r>
        <w:rPr/>
        <w:t xml:space="preserve">第三节 水务行业未来发展趋势研判 222</w:t>
      </w:r>
    </w:p>
    <w:p>
      <w:pPr>
        <w:spacing w:after="150"/>
      </w:pPr>
      <w:r>
        <w:rPr/>
        <w:t xml:space="preserve">一、行业未来发展方向分析 222</w:t>
      </w:r>
    </w:p>
    <w:p>
      <w:pPr>
        <w:spacing w:after="150"/>
      </w:pPr>
      <w:r>
        <w:rPr/>
        <w:t xml:space="preserve">二、行业技术发展路径分析 223</w:t>
      </w:r>
    </w:p>
    <w:p>
      <w:pPr>
        <w:spacing w:after="150"/>
      </w:pPr>
      <w:r>
        <w:rPr/>
        <w:t xml:space="preserve">三、行业“十四五”规划及未来规划预测 224</w:t>
      </w:r>
    </w:p>
    <w:p>
      <w:pPr>
        <w:spacing w:after="150"/>
      </w:pPr>
      <w:r>
        <w:rPr>
          <w:b w:val="1"/>
          <w:bCs w:val="1"/>
        </w:rPr>
        <w:t xml:space="preserve">第十三章 行业投资机会与风险分析 230</w:t>
      </w:r>
    </w:p>
    <w:p>
      <w:pPr>
        <w:spacing w:after="150"/>
      </w:pPr>
      <w:r>
        <w:rPr/>
        <w:t xml:space="preserve">第一节 影响水务行业发展的主要因素 230</w:t>
      </w:r>
    </w:p>
    <w:p>
      <w:pPr>
        <w:spacing w:after="150"/>
      </w:pPr>
      <w:r>
        <w:rPr/>
        <w:t xml:space="preserve">一、影响行业运行的有利因素分析 230</w:t>
      </w:r>
    </w:p>
    <w:p>
      <w:pPr>
        <w:spacing w:after="150"/>
      </w:pPr>
      <w:r>
        <w:rPr/>
        <w:t xml:space="preserve">二、影响行业运行的不利因素分析 232</w:t>
      </w:r>
    </w:p>
    <w:p>
      <w:pPr>
        <w:spacing w:after="150"/>
      </w:pPr>
      <w:r>
        <w:rPr/>
        <w:t xml:space="preserve">三、我国行业发展面临的挑战分析 232</w:t>
      </w:r>
    </w:p>
    <w:p>
      <w:pPr>
        <w:spacing w:after="150"/>
      </w:pPr>
      <w:r>
        <w:rPr/>
        <w:t xml:space="preserve">四、我国行业发展面临的机遇分析 233</w:t>
      </w:r>
    </w:p>
    <w:p>
      <w:pPr>
        <w:spacing w:after="150"/>
      </w:pPr>
      <w:r>
        <w:rPr/>
        <w:t xml:space="preserve">第二节 水务行业风险因素分析 233</w:t>
      </w:r>
    </w:p>
    <w:p>
      <w:pPr>
        <w:spacing w:after="150"/>
      </w:pPr>
      <w:r>
        <w:rPr/>
        <w:t xml:space="preserve">一、行业环境风险 233</w:t>
      </w:r>
    </w:p>
    <w:p>
      <w:pPr>
        <w:spacing w:after="150"/>
      </w:pPr>
      <w:r>
        <w:rPr/>
        <w:t xml:space="preserve">二、行业政策风险 235</w:t>
      </w:r>
    </w:p>
    <w:p>
      <w:pPr>
        <w:spacing w:after="150"/>
      </w:pPr>
      <w:r>
        <w:rPr/>
        <w:t xml:space="preserve">三、行业技术风险 235</w:t>
      </w:r>
    </w:p>
    <w:p>
      <w:pPr>
        <w:spacing w:after="150"/>
      </w:pPr>
      <w:r>
        <w:rPr/>
        <w:t xml:space="preserve">四、行业同业竞争风险 236</w:t>
      </w:r>
    </w:p>
    <w:p>
      <w:pPr>
        <w:spacing w:after="150"/>
      </w:pPr>
      <w:r>
        <w:rPr/>
        <w:t xml:space="preserve">五、行业其他风险 237</w:t>
      </w:r>
    </w:p>
    <w:p>
      <w:pPr>
        <w:spacing w:after="150"/>
      </w:pPr>
      <w:r>
        <w:rPr/>
        <w:t xml:space="preserve">第三节 水务行业投资策略分析 237</w:t>
      </w:r>
    </w:p>
    <w:p>
      <w:pPr>
        <w:spacing w:after="150"/>
      </w:pPr>
      <w:r>
        <w:rPr/>
        <w:t xml:space="preserve">一、行业总体发展前景 237</w:t>
      </w:r>
    </w:p>
    <w:p>
      <w:pPr>
        <w:spacing w:after="150"/>
      </w:pPr>
      <w:r>
        <w:rPr/>
        <w:t xml:space="preserve">二、企业营销策略 238</w:t>
      </w:r>
    </w:p>
    <w:p>
      <w:pPr>
        <w:spacing w:after="150"/>
      </w:pPr>
      <w:r>
        <w:rPr/>
        <w:t xml:space="preserve">三、企业投资策略 239</w:t>
      </w:r>
    </w:p>
    <w:p>
      <w:pPr>
        <w:spacing w:after="150"/>
      </w:pPr>
      <w:r>
        <w:rPr/>
        <w:t xml:space="preserve">四、当前经济形势下的应对策略建议 240</w:t>
      </w:r>
    </w:p>
    <w:p>
      <w:pPr>
        <w:spacing w:after="150"/>
      </w:pPr>
      <w:r>
        <w:rPr/>
        <w:t xml:space="preserve">五、2024-2029年行业投资建议 241</w:t>
      </w:r>
    </w:p>
    <w:p>
      <w:pPr>
        <w:spacing w:after="150"/>
      </w:pPr>
      <w:r>
        <w:rPr>
          <w:b w:val="1"/>
          <w:bCs w:val="1"/>
        </w:rPr>
        <w:t xml:space="preserve">图表目录</w:t>
      </w:r>
    </w:p>
    <w:p>
      <w:pPr>
        <w:spacing w:after="150"/>
      </w:pPr>
      <w:r>
        <w:rPr/>
        <w:t xml:space="preserve">图表：世界人均淡水拥有量 5</w:t>
      </w:r>
    </w:p>
    <w:p>
      <w:pPr>
        <w:spacing w:after="150"/>
      </w:pPr>
      <w:r>
        <w:rPr/>
        <w:t xml:space="preserve">图表：中国供水总量 47</w:t>
      </w:r>
    </w:p>
    <w:p>
      <w:pPr>
        <w:spacing w:after="150"/>
      </w:pPr>
      <w:r>
        <w:rPr/>
        <w:t xml:space="preserve">图表：2019-2023年重点省市水资源总量 48</w:t>
      </w:r>
    </w:p>
    <w:p>
      <w:pPr>
        <w:spacing w:after="150"/>
      </w:pPr>
      <w:r>
        <w:rPr/>
        <w:t xml:space="preserve">图表：2019-2023年全国各地区供水总量 48</w:t>
      </w:r>
    </w:p>
    <w:p>
      <w:pPr>
        <w:spacing w:after="150"/>
      </w:pPr>
      <w:r>
        <w:rPr/>
        <w:t xml:space="preserve">图表：2019-2023年全国各地区供水分布 49</w:t>
      </w:r>
    </w:p>
    <w:p>
      <w:pPr>
        <w:spacing w:after="150"/>
      </w:pPr>
      <w:r>
        <w:rPr/>
        <w:t xml:space="preserve">图表：2019-2023年全国供水量排名前十大省市 50</w:t>
      </w:r>
    </w:p>
    <w:p>
      <w:pPr>
        <w:spacing w:after="150"/>
      </w:pPr>
      <w:r>
        <w:rPr/>
        <w:t xml:space="preserve">图表：我国人均水资源变化趋势 51</w:t>
      </w:r>
    </w:p>
    <w:p>
      <w:pPr>
        <w:spacing w:after="150"/>
      </w:pPr>
      <w:r>
        <w:rPr/>
        <w:t xml:space="preserve">图表：2019-2023年全国人口数及其构成 52</w:t>
      </w:r>
    </w:p>
    <w:p>
      <w:pPr>
        <w:spacing w:after="150"/>
      </w:pPr>
      <w:r>
        <w:rPr/>
        <w:t xml:space="preserve">图表：全国各省市人口数量 52</w:t>
      </w:r>
    </w:p>
    <w:p>
      <w:pPr>
        <w:spacing w:after="150"/>
      </w:pPr>
      <w:r>
        <w:rPr/>
        <w:t xml:space="preserve">图表：2019-2023年中国65岁及以上老年人口比例 55</w:t>
      </w:r>
    </w:p>
    <w:p>
      <w:pPr>
        <w:spacing w:after="150"/>
      </w:pPr>
      <w:r>
        <w:rPr/>
        <w:t xml:space="preserve">图表：2018-2030年中国老龄人口占比变化情况 56</w:t>
      </w:r>
    </w:p>
    <w:p>
      <w:pPr>
        <w:spacing w:after="150"/>
      </w:pPr>
      <w:r>
        <w:rPr/>
        <w:t xml:space="preserve">图表：中国城镇化率变化趋势 57</w:t>
      </w:r>
    </w:p>
    <w:p>
      <w:pPr>
        <w:spacing w:after="150"/>
      </w:pPr>
      <w:r>
        <w:rPr/>
        <w:t xml:space="preserve">图表：中国城镇化率及其增长率 57</w:t>
      </w:r>
    </w:p>
    <w:p>
      <w:pPr>
        <w:spacing w:after="150"/>
      </w:pPr>
      <w:r>
        <w:rPr/>
        <w:t xml:space="preserve">图表：2019-2023年我国水务行业资产规模 59</w:t>
      </w:r>
    </w:p>
    <w:p>
      <w:pPr>
        <w:spacing w:after="150"/>
      </w:pPr>
      <w:r>
        <w:rPr/>
        <w:t xml:space="preserve">图表：2019-2023年我国水务行业规模以上企业营业收入分析 60</w:t>
      </w:r>
    </w:p>
    <w:p>
      <w:pPr>
        <w:spacing w:after="150"/>
      </w:pPr>
      <w:r>
        <w:rPr/>
        <w:t xml:space="preserve">图表：2019-2023年中国自来水供应量 61</w:t>
      </w:r>
    </w:p>
    <w:p>
      <w:pPr>
        <w:spacing w:after="150"/>
      </w:pPr>
      <w:r>
        <w:rPr/>
        <w:t xml:space="preserve">图表：2019-2023年中国年处理污水量 61</w:t>
      </w:r>
    </w:p>
    <w:p>
      <w:pPr>
        <w:spacing w:after="150"/>
      </w:pPr>
      <w:r>
        <w:rPr/>
        <w:t xml:space="preserve">图表：2019-2023年综合水费价格 64</w:t>
      </w:r>
    </w:p>
    <w:p>
      <w:pPr>
        <w:spacing w:after="150"/>
      </w:pPr>
      <w:r>
        <w:rPr/>
        <w:t xml:space="preserve">图表：2019-2023年城市污水处理能力 96</w:t>
      </w:r>
    </w:p>
    <w:p>
      <w:pPr>
        <w:spacing w:after="150"/>
      </w:pPr>
      <w:r>
        <w:rPr/>
        <w:t xml:space="preserve">图表：我国水务产业链 118</w:t>
      </w:r>
    </w:p>
    <w:p>
      <w:pPr>
        <w:spacing w:after="150"/>
      </w:pPr>
      <w:r>
        <w:rPr/>
        <w:t xml:space="preserve">图表：智慧水务平台架构 137</w:t>
      </w:r>
    </w:p>
    <w:p>
      <w:pPr>
        <w:spacing w:after="150"/>
      </w:pPr>
      <w:r>
        <w:rPr/>
        <w:t xml:space="preserve">图表：供水行业前十企业市场占有率 150</w:t>
      </w:r>
    </w:p>
    <w:p>
      <w:pPr>
        <w:spacing w:after="150"/>
      </w:pPr>
      <w:r>
        <w:rPr/>
        <w:t xml:space="preserve">图表：污水处理行业前十企业市场占有率 151</w:t>
      </w:r>
    </w:p>
    <w:p>
      <w:pPr>
        <w:spacing w:after="150"/>
      </w:pPr>
      <w:r>
        <w:rPr/>
        <w:t xml:space="preserve">图表：2019-2023年中国规模以上水务企业营收情况 171</w:t>
      </w:r>
    </w:p>
    <w:p>
      <w:pPr>
        <w:spacing w:after="150"/>
      </w:pPr>
      <w:r>
        <w:rPr/>
        <w:t xml:space="preserve">图表：2019-2023年中国水务行业主营业务成本情况 172</w:t>
      </w:r>
    </w:p>
    <w:p>
      <w:pPr>
        <w:spacing w:after="150"/>
      </w:pPr>
      <w:r>
        <w:rPr/>
        <w:t xml:space="preserve">图表：2019-2023年中国水务行业费用情况 173</w:t>
      </w:r>
    </w:p>
    <w:p>
      <w:pPr>
        <w:spacing w:after="150"/>
      </w:pPr>
      <w:r>
        <w:rPr/>
        <w:t xml:space="preserve">图表：2019-2023年中国规模以上水务企业利润情况 174</w:t>
      </w:r>
    </w:p>
    <w:p>
      <w:pPr>
        <w:spacing w:after="150"/>
      </w:pPr>
      <w:r>
        <w:rPr/>
        <w:t xml:space="preserve">图表：2019-2023年中国水务行业资产负债率 175</w:t>
      </w:r>
    </w:p>
    <w:p>
      <w:pPr>
        <w:spacing w:after="150"/>
      </w:pPr>
      <w:r>
        <w:rPr/>
        <w:t xml:space="preserve">图表：2019-2023年主要水务企业资产负债率情况 176</w:t>
      </w:r>
    </w:p>
    <w:p>
      <w:pPr>
        <w:spacing w:after="150"/>
      </w:pPr>
      <w:r>
        <w:rPr/>
        <w:t xml:space="preserve">图表：2019-2023年中国水务行业净利率 177</w:t>
      </w:r>
    </w:p>
    <w:p>
      <w:pPr>
        <w:spacing w:after="150"/>
      </w:pPr>
      <w:r>
        <w:rPr/>
        <w:t xml:space="preserve">图表：2019-2023年中国水务行业毛利率 177</w:t>
      </w:r>
    </w:p>
    <w:p>
      <w:pPr>
        <w:spacing w:after="150"/>
      </w:pPr>
      <w:r>
        <w:rPr/>
        <w:t xml:space="preserve">图表：2019-2023年中国水务行业资产负债率 179</w:t>
      </w:r>
    </w:p>
    <w:p>
      <w:pPr>
        <w:spacing w:after="150"/>
      </w:pPr>
      <w:r>
        <w:rPr/>
        <w:t xml:space="preserve">图表：2019-2023年中国水务行业总资产周转率 180</w:t>
      </w:r>
    </w:p>
    <w:p>
      <w:pPr>
        <w:spacing w:after="150"/>
      </w:pPr>
      <w:r>
        <w:rPr/>
        <w:t xml:space="preserve">图表：2019-2023年中国水务行业主营业务收入增长率 181</w:t>
      </w:r>
    </w:p>
    <w:p>
      <w:pPr>
        <w:spacing w:after="150"/>
      </w:pPr>
      <w:r>
        <w:rPr/>
        <w:t xml:space="preserve">图表：2019-2023年兴荣环境公司营收结构 183</w:t>
      </w:r>
    </w:p>
    <w:p>
      <w:pPr>
        <w:spacing w:after="150"/>
      </w:pPr>
      <w:r>
        <w:rPr/>
        <w:t xml:space="preserve">图表：2019-2023年兴荣环境盈利及运营指标情况 183</w:t>
      </w:r>
    </w:p>
    <w:p>
      <w:pPr>
        <w:spacing w:after="150"/>
      </w:pPr>
      <w:r>
        <w:rPr/>
        <w:t xml:space="preserve">图表：2019-2023年兴荣环境公司成本及资产负债及投资回报情况 183</w:t>
      </w:r>
    </w:p>
    <w:p>
      <w:pPr>
        <w:spacing w:after="150"/>
      </w:pPr>
      <w:r>
        <w:rPr/>
        <w:t xml:space="preserve">图表：2019-2023年瀚蓝环境业务营收结构 188</w:t>
      </w:r>
    </w:p>
    <w:p>
      <w:pPr>
        <w:spacing w:after="150"/>
      </w:pPr>
      <w:r>
        <w:rPr/>
        <w:t xml:space="preserve">图表：2019-2023年瀚蓝环境盈利及运营指标情况 189</w:t>
      </w:r>
    </w:p>
    <w:p>
      <w:pPr>
        <w:spacing w:after="150"/>
      </w:pPr>
      <w:r>
        <w:rPr/>
        <w:t xml:space="preserve">图表：2019-2023年瀚蓝环境公司成本及资产负债及投资回报情况 189</w:t>
      </w:r>
    </w:p>
    <w:p>
      <w:pPr>
        <w:spacing w:after="150"/>
      </w:pPr>
      <w:r>
        <w:rPr/>
        <w:t xml:space="preserve">图表：2019-2023年洪城水业营收结构情况 192</w:t>
      </w:r>
    </w:p>
    <w:p>
      <w:pPr>
        <w:spacing w:after="150"/>
      </w:pPr>
      <w:r>
        <w:rPr/>
        <w:t xml:space="preserve">图表：2019-2023年洪城水业盈利及运营指标情况 192</w:t>
      </w:r>
    </w:p>
    <w:p>
      <w:pPr>
        <w:spacing w:after="150"/>
      </w:pPr>
      <w:r>
        <w:rPr/>
        <w:t xml:space="preserve">图表：2019-2023年洪城水业公司成本及资产负债及投资回报情况 192</w:t>
      </w:r>
    </w:p>
    <w:p>
      <w:pPr>
        <w:spacing w:after="150"/>
      </w:pPr>
      <w:r>
        <w:rPr/>
        <w:t xml:space="preserve">图表：2019-2023年云南水务营收结构情况 195</w:t>
      </w:r>
    </w:p>
    <w:p>
      <w:pPr>
        <w:spacing w:after="150"/>
      </w:pPr>
      <w:r>
        <w:rPr/>
        <w:t xml:space="preserve">图表：2019-2023年云南水务盈利及运营指标情况 195</w:t>
      </w:r>
    </w:p>
    <w:p>
      <w:pPr>
        <w:spacing w:after="150"/>
      </w:pPr>
      <w:r>
        <w:rPr/>
        <w:t xml:space="preserve">图表：2019-2023年云南水务公司成本及资产负债及投资回报情况 196</w:t>
      </w:r>
    </w:p>
    <w:p>
      <w:pPr>
        <w:spacing w:after="150"/>
      </w:pPr>
      <w:r>
        <w:rPr/>
        <w:t xml:space="preserve">图表：2019-2023年江南水务营收结构情况 199</w:t>
      </w:r>
    </w:p>
    <w:p>
      <w:pPr>
        <w:spacing w:after="150"/>
      </w:pPr>
      <w:r>
        <w:rPr/>
        <w:t xml:space="preserve">图表：2019-2023年江南水务盈利及运营指标情况 199</w:t>
      </w:r>
    </w:p>
    <w:p>
      <w:pPr>
        <w:spacing w:after="150"/>
      </w:pPr>
      <w:r>
        <w:rPr/>
        <w:t xml:space="preserve">图表：2019-2023年江南水务公司成本及资产负债及投资回报情况 199</w:t>
      </w:r>
    </w:p>
    <w:p>
      <w:pPr>
        <w:spacing w:after="150"/>
      </w:pPr>
      <w:r>
        <w:rPr/>
        <w:t xml:space="preserve">图表：2019-2023年中山公用营收结构情况 202</w:t>
      </w:r>
    </w:p>
    <w:p>
      <w:pPr>
        <w:spacing w:after="150"/>
      </w:pPr>
      <w:r>
        <w:rPr/>
        <w:t xml:space="preserve">图表：2019-2023年中山公用盈利及运营指标情况 203</w:t>
      </w:r>
    </w:p>
    <w:p>
      <w:pPr>
        <w:spacing w:after="150"/>
      </w:pPr>
      <w:r>
        <w:rPr/>
        <w:t xml:space="preserve">图表：2019-2023年中山公用公司成本及资产负债及投资回报情况 203</w:t>
      </w:r>
    </w:p>
    <w:p>
      <w:pPr>
        <w:spacing w:after="150"/>
      </w:pPr>
      <w:r>
        <w:rPr/>
        <w:t xml:space="preserve">图表：2019-2023年渤海股份营收结构 205</w:t>
      </w:r>
    </w:p>
    <w:p>
      <w:pPr>
        <w:spacing w:after="150"/>
      </w:pPr>
      <w:r>
        <w:rPr/>
        <w:t xml:space="preserve">图表：2019-2023年渤海股份盈利及运营指标情况 206</w:t>
      </w:r>
    </w:p>
    <w:p>
      <w:pPr>
        <w:spacing w:after="150"/>
      </w:pPr>
      <w:r>
        <w:rPr/>
        <w:t xml:space="preserve">图表：2019-2023年渤海股份公司成本及资产负债及投资回报情况 206</w:t>
      </w:r>
    </w:p>
    <w:p>
      <w:pPr>
        <w:spacing w:after="150"/>
      </w:pPr>
      <w:r>
        <w:rPr/>
        <w:t xml:space="preserve">图表：2019-2023年重庆水务营收结构情况 208</w:t>
      </w:r>
    </w:p>
    <w:p>
      <w:pPr>
        <w:spacing w:after="150"/>
      </w:pPr>
      <w:r>
        <w:rPr/>
        <w:t xml:space="preserve">图表：2019-2023年重庆水务盈利及运营指标情况 208</w:t>
      </w:r>
    </w:p>
    <w:p>
      <w:pPr>
        <w:spacing w:after="150"/>
      </w:pPr>
      <w:r>
        <w:rPr/>
        <w:t xml:space="preserve">图表：2019-2023年重庆水务公司成本及资产负债及投资回报情况 209</w:t>
      </w:r>
    </w:p>
    <w:p>
      <w:pPr>
        <w:spacing w:after="150"/>
      </w:pPr>
      <w:r>
        <w:rPr/>
        <w:t xml:space="preserve">图表：2019-2023年绿城水务营收结构情况 212</w:t>
      </w:r>
    </w:p>
    <w:p>
      <w:pPr>
        <w:spacing w:after="150"/>
      </w:pPr>
      <w:r>
        <w:rPr/>
        <w:t xml:space="preserve">图表：2019-2023年绿城水务盈利及运营指标情况 212</w:t>
      </w:r>
    </w:p>
    <w:p>
      <w:pPr>
        <w:spacing w:after="150"/>
      </w:pPr>
      <w:r>
        <w:rPr/>
        <w:t xml:space="preserve">图表：2019-2023年绿城水务公司成本及资产负债及投资回报情况 212</w:t>
      </w:r>
    </w:p>
    <w:p>
      <w:pPr>
        <w:spacing w:after="150"/>
      </w:pPr>
      <w:r>
        <w:rPr/>
        <w:t xml:space="preserve">图表：2019-2023年钱江水利营收结构情况 216</w:t>
      </w:r>
    </w:p>
    <w:p>
      <w:pPr>
        <w:spacing w:after="150"/>
      </w:pPr>
      <w:r>
        <w:rPr/>
        <w:t xml:space="preserve">图表：2019-2023年钱江水利盈利及运营指标情况 216</w:t>
      </w:r>
    </w:p>
    <w:p>
      <w:pPr>
        <w:spacing w:after="150"/>
      </w:pPr>
      <w:r>
        <w:rPr/>
        <w:t xml:space="preserve">图表：2019-2023年钱江水利公司成本及资产负债及投资回报情况 216</w:t>
      </w:r>
    </w:p>
    <w:p>
      <w:pPr>
        <w:spacing w:after="150"/>
      </w:pPr>
      <w:r>
        <w:rPr/>
        <w:t xml:space="preserve">图表：2024-2029年水务行业收入预测 220</w:t>
      </w:r>
    </w:p>
    <w:p>
      <w:pPr>
        <w:spacing w:after="150"/>
      </w:pPr>
      <w:r>
        <w:rPr/>
        <w:t xml:space="preserve">图表：2024-2029年自来水供应量预测 220</w:t>
      </w:r>
    </w:p>
    <w:p>
      <w:pPr>
        <w:spacing w:after="150"/>
      </w:pPr>
      <w:r>
        <w:rPr/>
        <w:t xml:space="preserve">图表：2024-2029年污水处理量预测 221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2024-2029年中国水务行业深度调研报告</dc:title>
  <dc:description>2024-2029年中国水务行业深度调研报告</dc:description>
  <dc:subject>2024-2029年中国水务行业深度调研报告</dc:subject>
  <cp:keywords>研究报告</cp:keywords>
  <cp:category>研究报告</cp:category>
  <cp:lastModifiedBy>北京中道泰和信息咨询有限公司</cp:lastModifiedBy>
  <dcterms:created xsi:type="dcterms:W3CDTF">2024-01-22T16:54:56+08:00</dcterms:created>
  <dcterms:modified xsi:type="dcterms:W3CDTF">2024-01-22T16:54:56+08:00</dcterms:modified>
</cp:coreProperties>
</file>

<file path=docProps/custom.xml><?xml version="1.0" encoding="utf-8"?>
<Properties xmlns="http://schemas.openxmlformats.org/officeDocument/2006/custom-properties" xmlns:vt="http://schemas.openxmlformats.org/officeDocument/2006/docPropsVTypes"/>
</file>