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2024-2029年中国生物识别技术行业市场深度调研与趋势预测研究报告</w:t>
      </w:r>
    </w:p>
    <w:p>
      <w:pPr>
        <w:spacing w:after="150"/>
      </w:pPr>
      <w:r>
        <w:rPr>
          <w:b w:val="1"/>
          <w:bCs w:val="1"/>
        </w:rPr>
        <w:t xml:space="preserve">报告简介</w:t>
      </w:r>
    </w:p>
    <w:p>
      <w:pPr>
        <w:spacing w:after="150"/>
      </w:pPr>
      <w:r>
        <w:rPr/>
        <w:t xml:space="preserve">生物识别是指通过计算机与光学、声学、生物传感器和生物统计学原理等高科技手段密切结合，利用人体固有的生理特性来进行个人身份鉴定的技术，主要有指纹识别、语音识别、人脸识别、虹膜识别等技术。与传统的密码检验方式相比，生物识别技术基于人的生物特征具有易测量、排他性以及终身不变的特点，因而有检验快速、结果更精准的优势。更适应互联网时代，用户对信息安全以及信息的快速处理与反馈的需求。</w:t>
      </w:r>
    </w:p>
    <w:p>
      <w:pPr>
        <w:spacing w:after="150"/>
      </w:pPr>
      <w:r>
        <w:rPr/>
        <w:t xml:space="preserve">当前全球生物识别市场中，北美占据份额最高，达33.5%;其次是亚太地区，为23.8%;再然后是欧洲、中东和印度、中南美洲、非洲地区，市占率依次为16.5%、11.0%、9.1%和6.1%。美国是全球主要的生物识别市场，目前规模在10亿美元级别。“911”事件发生后，全美在115座机场和14个主要港口设立了“美国访客和移民身份显示技术”系统，采用指纹识别、人脸识别与虹膜识别等技术验证访客与移民信息;同时27个免签国公民去往美国，都必须持有生物识别护照。</w:t>
      </w:r>
    </w:p>
    <w:p>
      <w:pPr>
        <w:spacing w:after="150"/>
      </w:pPr>
      <w:r>
        <w:rPr/>
        <w:t xml:space="preserve">我国生物识别主要产品有考勤设备和系统、物理门禁产品、电子锁具产品、身份认证识别(即逻辑门禁，在金融行业、电子商务、电子政务、军队、无线网络服务等领域都有不少应用)等产品。与国外大部分应用都在政府和公共服务领域的重大型项目相比，国内生物识别市场超过90%均是小型商业部门应用，未来存在巨大发展空间。国内生物识别市场较单一，过于集中发展指纹识别技术，资料显示，指纹识别技术产品的市场占有率几乎是其他生物识别技术的总和，即大约为50%。指纹识别在众多生物识别技术中，门槛最低，因此得到率先发展。目前在锁具、考勤、门禁、电脑、银行与保险柜、智能手机等多个领域都能看见指纹识别的身影。</w:t>
      </w:r>
    </w:p>
    <w:p>
      <w:pPr>
        <w:spacing w:after="150"/>
      </w:pPr>
      <w:r>
        <w:rPr/>
        <w:t xml:space="preserve">各国政府出于国家安全考虑，实施的生物识别护照、国民身份证计划等政策很大程度上对生物识别技术的研发设计、普及应用起到了巨大的推动作用。而国际生物识别和鉴定协会、生物识别联盟、生物识别应用程序接口联盟等行业组织在行业标准制定、交流培训、协调政府与产业界等方面也功不可没。自动识别技术相互整合是未来的重要发展方向。一方面，生物识别技术与其他的新兴自动识别技术，如射频卡、智能卡、二维条形码、RFID等未来有进行结合的可能;另一方面，不同的生物识别技术，如指纹识别、虹膜识别、语音识别等互相结合，形成多重生物识别技术，能大大提高识别的准确性。目前欧美等发达国家的厂商都把注意力投向了复杂大系统、多重生物识别技术融合的中高端产品及应用。近年来，全球的生物识别技术主要企业通过有计划、频繁地进行同行并购、重组，目的在于获得多种技术，用以开发多重生物识别融合产品，并且减少竞争对手，获得更大的市场份额。目前，全球规模以上的生物识别技术企业仅有20家左右。未来行业内并购重组仍将继续，寡头化发展明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识别技术行业的发展状况进行了深入透彻地分析，对我国行业市场情况、技术现状、供需形势作了详尽研究，重点分析了国内外重点企业、行业发展趋势以及行业投资情况，报告还对生物识别技术下游行业的发展进行了探讨，是生物识别技术及相关企业、投资部门、研究机构准确了解目前中国市场发展动态，把握生物识别技术行业发展方向，为企业经营决策提供重要参考的依据。</w:t>
      </w:r>
    </w:p>
    <w:p>
      <w:pPr>
        <w:spacing w:after="150"/>
      </w:pPr>
      <w:r>
        <w:rPr>
          <w:b w:val="1"/>
          <w:bCs w:val="1"/>
        </w:rPr>
        <w:t xml:space="preserve">报告目录</w:t>
      </w:r>
    </w:p>
    <w:p>
      <w:pPr>
        <w:spacing w:after="150"/>
      </w:pPr>
      <w:r>
        <w:rPr>
          <w:b w:val="1"/>
          <w:bCs w:val="1"/>
        </w:rPr>
        <w:t xml:space="preserve">第一章 生物识别技术的基本概述</w:t>
      </w:r>
    </w:p>
    <w:p>
      <w:pPr>
        <w:spacing w:after="150"/>
      </w:pPr>
      <w:r>
        <w:rPr/>
        <w:t xml:space="preserve">1.1 生物识别技术概念阐释</w:t>
      </w:r>
    </w:p>
    <w:p>
      <w:pPr>
        <w:spacing w:after="150"/>
      </w:pPr>
      <w:r>
        <w:rPr/>
        <w:t xml:space="preserve">1.1.1 生物识别技术</w:t>
      </w:r>
    </w:p>
    <w:p>
      <w:pPr>
        <w:spacing w:after="150"/>
      </w:pPr>
      <w:r>
        <w:rPr/>
        <w:t xml:space="preserve">1.1.2 生物识别系统</w:t>
      </w:r>
    </w:p>
    <w:p>
      <w:pPr>
        <w:spacing w:after="150"/>
      </w:pPr>
      <w:r>
        <w:rPr/>
        <w:t xml:space="preserve">1.2 生物识别技术相关介绍</w:t>
      </w:r>
    </w:p>
    <w:p>
      <w:pPr>
        <w:spacing w:after="150"/>
      </w:pPr>
      <w:r>
        <w:rPr/>
        <w:t xml:space="preserve">1.2.1 生物识别技术的特性</w:t>
      </w:r>
    </w:p>
    <w:p>
      <w:pPr>
        <w:spacing w:after="150"/>
      </w:pPr>
      <w:r>
        <w:rPr/>
        <w:t xml:space="preserve">1.2.2 生物识别技术应用领域</w:t>
      </w:r>
    </w:p>
    <w:p>
      <w:pPr>
        <w:spacing w:after="150"/>
      </w:pPr>
      <w:r>
        <w:rPr/>
        <w:t xml:space="preserve">1.3 生物识别技术主要种类</w:t>
      </w:r>
    </w:p>
    <w:p>
      <w:pPr>
        <w:spacing w:after="150"/>
      </w:pPr>
      <w:r>
        <w:rPr/>
        <w:t xml:space="preserve">1.3.1 指纹识别技术</w:t>
      </w:r>
    </w:p>
    <w:p>
      <w:pPr>
        <w:spacing w:after="150"/>
      </w:pPr>
      <w:r>
        <w:rPr/>
        <w:t xml:space="preserve">1.3.2 语音识别技术</w:t>
      </w:r>
    </w:p>
    <w:p>
      <w:pPr>
        <w:spacing w:after="150"/>
      </w:pPr>
      <w:r>
        <w:rPr/>
        <w:t xml:space="preserve">1.3.3 人脸识别技术</w:t>
      </w:r>
    </w:p>
    <w:p>
      <w:pPr>
        <w:spacing w:after="150"/>
      </w:pPr>
      <w:r>
        <w:rPr/>
        <w:t xml:space="preserve">1.3.4 静脉识别技术</w:t>
      </w:r>
    </w:p>
    <w:p>
      <w:pPr>
        <w:spacing w:after="150"/>
      </w:pPr>
      <w:r>
        <w:rPr/>
        <w:t xml:space="preserve">1.3.5 虹膜识别技术</w:t>
      </w:r>
    </w:p>
    <w:p>
      <w:pPr>
        <w:spacing w:after="150"/>
      </w:pPr>
      <w:r>
        <w:rPr>
          <w:b w:val="1"/>
          <w:bCs w:val="1"/>
        </w:rPr>
        <w:t xml:space="preserve">第二章 2019-2023年国际生物识别行业发展分析</w:t>
      </w:r>
    </w:p>
    <w:p>
      <w:pPr>
        <w:spacing w:after="150"/>
      </w:pPr>
      <w:r>
        <w:rPr/>
        <w:t xml:space="preserve">2.1 国外生物识别技术产业发展综况</w:t>
      </w:r>
    </w:p>
    <w:p>
      <w:pPr>
        <w:spacing w:after="150"/>
      </w:pPr>
      <w:r>
        <w:rPr/>
        <w:t xml:space="preserve">2.1.1 全球布局加快</w:t>
      </w:r>
    </w:p>
    <w:p>
      <w:pPr>
        <w:spacing w:after="150"/>
      </w:pPr>
      <w:r>
        <w:rPr/>
        <w:t xml:space="preserve">2.1.2 市场规模分析</w:t>
      </w:r>
    </w:p>
    <w:p>
      <w:pPr>
        <w:spacing w:after="150"/>
      </w:pPr>
      <w:r>
        <w:rPr/>
        <w:t xml:space="preserve">2.1.3 市场结构分析</w:t>
      </w:r>
    </w:p>
    <w:p>
      <w:pPr>
        <w:spacing w:after="150"/>
      </w:pPr>
      <w:r>
        <w:rPr/>
        <w:t xml:space="preserve">2.1.4 全球机场应用</w:t>
      </w:r>
    </w:p>
    <w:p>
      <w:pPr>
        <w:spacing w:after="150"/>
      </w:pPr>
      <w:r>
        <w:rPr/>
        <w:t xml:space="preserve">2.1.5 市场规模预测</w:t>
      </w:r>
    </w:p>
    <w:p>
      <w:pPr>
        <w:spacing w:after="150"/>
      </w:pPr>
      <w:r>
        <w:rPr/>
        <w:t xml:space="preserve">2.2 美国生物识别技术产业概况</w:t>
      </w:r>
    </w:p>
    <w:p>
      <w:pPr>
        <w:spacing w:after="150"/>
      </w:pPr>
      <w:r>
        <w:rPr/>
        <w:t xml:space="preserve">2.2.1 美国生物识别发展</w:t>
      </w:r>
    </w:p>
    <w:p>
      <w:pPr>
        <w:spacing w:after="150"/>
      </w:pPr>
      <w:r>
        <w:rPr/>
        <w:t xml:space="preserve">2.2.2 美国生物识别发展战略</w:t>
      </w:r>
    </w:p>
    <w:p>
      <w:pPr>
        <w:spacing w:after="150"/>
      </w:pPr>
      <w:r>
        <w:rPr/>
        <w:t xml:space="preserve">2.2.3 美国生物特征数据库</w:t>
      </w:r>
    </w:p>
    <w:p>
      <w:pPr>
        <w:spacing w:after="150"/>
      </w:pPr>
      <w:r>
        <w:rPr/>
        <w:t xml:space="preserve">2.2.4 生物识别影响情报体系</w:t>
      </w:r>
    </w:p>
    <w:p>
      <w:pPr>
        <w:spacing w:after="150"/>
      </w:pPr>
      <w:r>
        <w:rPr/>
        <w:t xml:space="preserve">2.3 各国生物识别技术发展动态</w:t>
      </w:r>
    </w:p>
    <w:p>
      <w:pPr>
        <w:spacing w:after="150"/>
      </w:pPr>
      <w:r>
        <w:rPr/>
        <w:t xml:space="preserve">2.3.1 日本</w:t>
      </w:r>
    </w:p>
    <w:p>
      <w:pPr>
        <w:spacing w:after="150"/>
      </w:pPr>
      <w:r>
        <w:rPr/>
        <w:t xml:space="preserve">2.3.2 菲律宾</w:t>
      </w:r>
    </w:p>
    <w:p>
      <w:pPr>
        <w:spacing w:after="150"/>
      </w:pPr>
      <w:r>
        <w:rPr/>
        <w:t xml:space="preserve">2.3.3 新加坡</w:t>
      </w:r>
    </w:p>
    <w:p>
      <w:pPr>
        <w:spacing w:after="150"/>
      </w:pPr>
      <w:r>
        <w:rPr/>
        <w:t xml:space="preserve">2.3.4 印度</w:t>
      </w:r>
    </w:p>
    <w:p>
      <w:pPr>
        <w:spacing w:after="150"/>
      </w:pPr>
      <w:r>
        <w:rPr>
          <w:b w:val="1"/>
          <w:bCs w:val="1"/>
        </w:rPr>
        <w:t xml:space="preserve">第三章 2019-2023年中国生物识别技术发展环境</w:t>
      </w:r>
    </w:p>
    <w:p>
      <w:pPr>
        <w:spacing w:after="150"/>
      </w:pPr>
      <w:r>
        <w:rPr/>
        <w:t xml:space="preserve">3.1 经济环境</w:t>
      </w:r>
    </w:p>
    <w:p>
      <w:pPr>
        <w:spacing w:after="150"/>
      </w:pPr>
      <w:r>
        <w:rPr/>
        <w:t xml:space="preserve">3.1.1 国际经济环境</w:t>
      </w:r>
    </w:p>
    <w:p>
      <w:pPr>
        <w:spacing w:after="150"/>
      </w:pPr>
      <w:r>
        <w:rPr/>
        <w:t xml:space="preserve">3.1.2 国内经济环境</w:t>
      </w:r>
    </w:p>
    <w:p>
      <w:pPr>
        <w:spacing w:after="150"/>
      </w:pPr>
      <w:r>
        <w:rPr/>
        <w:t xml:space="preserve">3.1.3 宏观经济展望</w:t>
      </w:r>
    </w:p>
    <w:p>
      <w:pPr>
        <w:spacing w:after="150"/>
      </w:pPr>
      <w:r>
        <w:rPr/>
        <w:t xml:space="preserve">3.2 需求环境</w:t>
      </w:r>
    </w:p>
    <w:p>
      <w:pPr>
        <w:spacing w:after="150"/>
      </w:pPr>
      <w:r>
        <w:rPr/>
        <w:t xml:space="preserve">3.2.1 安全需求提升</w:t>
      </w:r>
    </w:p>
    <w:p>
      <w:pPr>
        <w:spacing w:after="150"/>
      </w:pPr>
      <w:r>
        <w:rPr/>
        <w:t xml:space="preserve">3.2.2 个人需求层次</w:t>
      </w:r>
    </w:p>
    <w:p>
      <w:pPr>
        <w:spacing w:after="150"/>
      </w:pPr>
      <w:r>
        <w:rPr/>
        <w:t xml:space="preserve">3.2.3 公共需要层次</w:t>
      </w:r>
    </w:p>
    <w:p>
      <w:pPr>
        <w:spacing w:after="150"/>
      </w:pPr>
      <w:r>
        <w:rPr/>
        <w:t xml:space="preserve">3.3 政策环境</w:t>
      </w:r>
    </w:p>
    <w:p>
      <w:pPr>
        <w:spacing w:after="150"/>
      </w:pPr>
      <w:r>
        <w:rPr/>
        <w:t xml:space="preserve">3.3.1 行业重点政策回顾</w:t>
      </w:r>
    </w:p>
    <w:p>
      <w:pPr>
        <w:spacing w:after="150"/>
      </w:pPr>
      <w:r>
        <w:rPr/>
        <w:t xml:space="preserve">3.3.2 央行支持技术应用</w:t>
      </w:r>
    </w:p>
    <w:p>
      <w:pPr>
        <w:spacing w:after="150"/>
      </w:pPr>
      <w:r>
        <w:rPr/>
        <w:t xml:space="preserve">3.3.3 行业标准建设回顾</w:t>
      </w:r>
    </w:p>
    <w:p>
      <w:pPr>
        <w:spacing w:after="150"/>
      </w:pPr>
      <w:r>
        <w:rPr/>
        <w:t xml:space="preserve">3.3.4 生物技术发展战略</w:t>
      </w:r>
    </w:p>
    <w:p>
      <w:pPr>
        <w:spacing w:after="150"/>
      </w:pPr>
      <w:r>
        <w:rPr/>
        <w:t xml:space="preserve">3.3.5 国家科技创新规划</w:t>
      </w:r>
    </w:p>
    <w:p>
      <w:pPr>
        <w:spacing w:after="150"/>
      </w:pPr>
      <w:r>
        <w:rPr/>
        <w:t xml:space="preserve">3.4 技术环境</w:t>
      </w:r>
    </w:p>
    <w:p>
      <w:pPr>
        <w:spacing w:after="150"/>
      </w:pPr>
      <w:r>
        <w:rPr/>
        <w:t xml:space="preserve">3.4.1 智能技术投入加大</w:t>
      </w:r>
    </w:p>
    <w:p>
      <w:pPr>
        <w:spacing w:after="150"/>
      </w:pPr>
      <w:r>
        <w:rPr/>
        <w:t xml:space="preserve">3.4.2 科技创新实力上升</w:t>
      </w:r>
    </w:p>
    <w:p>
      <w:pPr>
        <w:spacing w:after="150"/>
      </w:pPr>
      <w:r>
        <w:rPr/>
        <w:t xml:space="preserve">3.4.3 深度学习提高准确率</w:t>
      </w:r>
    </w:p>
    <w:p>
      <w:pPr>
        <w:spacing w:after="150"/>
      </w:pPr>
      <w:r>
        <w:rPr/>
        <w:t xml:space="preserve">3.4.4 交叉验证提升精准度</w:t>
      </w:r>
    </w:p>
    <w:p>
      <w:pPr>
        <w:spacing w:after="150"/>
      </w:pPr>
      <w:r>
        <w:rPr/>
        <w:t xml:space="preserve">3.4.5 SaaS技术契合度高</w:t>
      </w:r>
    </w:p>
    <w:p>
      <w:pPr>
        <w:spacing w:after="150"/>
      </w:pPr>
      <w:r>
        <w:rPr/>
        <w:t xml:space="preserve">3.5 产业环境</w:t>
      </w:r>
    </w:p>
    <w:p>
      <w:pPr>
        <w:spacing w:after="150"/>
      </w:pPr>
      <w:r>
        <w:rPr/>
        <w:t xml:space="preserve">3.5.1 人工智能产业运行</w:t>
      </w:r>
    </w:p>
    <w:p>
      <w:pPr>
        <w:spacing w:after="150"/>
      </w:pPr>
      <w:r>
        <w:rPr/>
        <w:t xml:space="preserve">3.5.2 高新技术行业发展</w:t>
      </w:r>
    </w:p>
    <w:p>
      <w:pPr>
        <w:spacing w:after="150"/>
      </w:pPr>
      <w:r>
        <w:rPr>
          <w:b w:val="1"/>
          <w:bCs w:val="1"/>
        </w:rPr>
        <w:t xml:space="preserve">第四章 2019-2023年中国生物识别行业发展分析</w:t>
      </w:r>
    </w:p>
    <w:p>
      <w:pPr>
        <w:spacing w:after="150"/>
      </w:pPr>
      <w:r>
        <w:rPr/>
        <w:t xml:space="preserve">4.1 中国生物识别技术应用综况</w:t>
      </w:r>
    </w:p>
    <w:p>
      <w:pPr>
        <w:spacing w:after="150"/>
      </w:pPr>
      <w:r>
        <w:rPr/>
        <w:t xml:space="preserve">4.1.1 应用历程概况</w:t>
      </w:r>
    </w:p>
    <w:p>
      <w:pPr>
        <w:spacing w:after="150"/>
      </w:pPr>
      <w:r>
        <w:rPr/>
        <w:t xml:space="preserve">4.1.2 传统应用领域</w:t>
      </w:r>
    </w:p>
    <w:p>
      <w:pPr>
        <w:spacing w:after="150"/>
      </w:pPr>
      <w:r>
        <w:rPr/>
        <w:t xml:space="preserve">4.1.3 创新应用领域</w:t>
      </w:r>
    </w:p>
    <w:p>
      <w:pPr>
        <w:spacing w:after="150"/>
      </w:pPr>
      <w:r>
        <w:rPr/>
        <w:t xml:space="preserve">4.1.4 市场应用规模</w:t>
      </w:r>
    </w:p>
    <w:p>
      <w:pPr>
        <w:spacing w:after="150"/>
      </w:pPr>
      <w:r>
        <w:rPr/>
        <w:t xml:space="preserve">4.2 中国生物识别市场发展综况</w:t>
      </w:r>
    </w:p>
    <w:p>
      <w:pPr>
        <w:spacing w:after="150"/>
      </w:pPr>
      <w:r>
        <w:rPr/>
        <w:t xml:space="preserve">4.2.1 行业发展阶段</w:t>
      </w:r>
    </w:p>
    <w:p>
      <w:pPr>
        <w:spacing w:after="150"/>
      </w:pPr>
      <w:r>
        <w:rPr/>
        <w:t xml:space="preserve">4.2.2 市场发展规模</w:t>
      </w:r>
    </w:p>
    <w:p>
      <w:pPr>
        <w:spacing w:after="150"/>
      </w:pPr>
      <w:r>
        <w:rPr/>
        <w:t xml:space="preserve">4.2.3 身份认证市场</w:t>
      </w:r>
    </w:p>
    <w:p>
      <w:pPr>
        <w:spacing w:after="150"/>
      </w:pPr>
      <w:r>
        <w:rPr/>
        <w:t xml:space="preserve">4.2.4 资本布局加快</w:t>
      </w:r>
    </w:p>
    <w:p>
      <w:pPr>
        <w:spacing w:after="150"/>
      </w:pPr>
      <w:r>
        <w:rPr/>
        <w:t xml:space="preserve">4.2.5 互联网+模式</w:t>
      </w:r>
    </w:p>
    <w:p>
      <w:pPr>
        <w:spacing w:after="150"/>
      </w:pPr>
      <w:r>
        <w:rPr/>
        <w:t xml:space="preserve">4.3 中国生物识别市场竞争分析</w:t>
      </w:r>
    </w:p>
    <w:p>
      <w:pPr>
        <w:spacing w:after="150"/>
      </w:pPr>
      <w:r>
        <w:rPr/>
        <w:t xml:space="preserve">4.3.1 整体竞争态势</w:t>
      </w:r>
    </w:p>
    <w:p>
      <w:pPr>
        <w:spacing w:after="150"/>
      </w:pPr>
      <w:r>
        <w:rPr/>
        <w:t xml:space="preserve">4.3.2 竞争主体分类</w:t>
      </w:r>
    </w:p>
    <w:p>
      <w:pPr>
        <w:spacing w:after="150"/>
      </w:pPr>
      <w:r>
        <w:rPr/>
        <w:t xml:space="preserve">4.3.3 新型企业入局</w:t>
      </w:r>
    </w:p>
    <w:p>
      <w:pPr>
        <w:spacing w:after="150"/>
      </w:pPr>
      <w:r>
        <w:rPr/>
        <w:t xml:space="preserve">4.3.4 竞争主体对比</w:t>
      </w:r>
    </w:p>
    <w:p>
      <w:pPr>
        <w:spacing w:after="150"/>
      </w:pPr>
      <w:r>
        <w:rPr/>
        <w:t xml:space="preserve">4.3.5 上市主体分析</w:t>
      </w:r>
    </w:p>
    <w:p>
      <w:pPr>
        <w:spacing w:after="150"/>
      </w:pPr>
      <w:r>
        <w:rPr/>
        <w:t xml:space="preserve">4.3.6 新三板企业布局</w:t>
      </w:r>
    </w:p>
    <w:p>
      <w:pPr>
        <w:spacing w:after="150"/>
      </w:pPr>
      <w:r>
        <w:rPr/>
        <w:t xml:space="preserve">4.4 中国生物识别主要产品发展分析</w:t>
      </w:r>
    </w:p>
    <w:p>
      <w:pPr>
        <w:spacing w:after="150"/>
      </w:pPr>
      <w:r>
        <w:rPr/>
        <w:t xml:space="preserve">4.4.1 考勤设备和系统</w:t>
      </w:r>
    </w:p>
    <w:p>
      <w:pPr>
        <w:spacing w:after="150"/>
      </w:pPr>
      <w:r>
        <w:rPr/>
        <w:t xml:space="preserve">4.4.2 物理门禁产品</w:t>
      </w:r>
    </w:p>
    <w:p>
      <w:pPr>
        <w:spacing w:after="150"/>
      </w:pPr>
      <w:r>
        <w:rPr/>
        <w:t xml:space="preserve">4.4.3 电子锁具产品</w:t>
      </w:r>
    </w:p>
    <w:p>
      <w:pPr>
        <w:spacing w:after="150"/>
      </w:pPr>
      <w:r>
        <w:rPr/>
        <w:t xml:space="preserve">4.4.4 身份认证识别</w:t>
      </w:r>
    </w:p>
    <w:p>
      <w:pPr>
        <w:spacing w:after="150"/>
      </w:pPr>
      <w:r>
        <w:rPr/>
        <w:t xml:space="preserve">4.5 中国生物识别行业发展问题及建议</w:t>
      </w:r>
    </w:p>
    <w:p>
      <w:pPr>
        <w:spacing w:after="150"/>
      </w:pPr>
      <w:r>
        <w:rPr/>
        <w:t xml:space="preserve">4.5.1 主要制约因素</w:t>
      </w:r>
    </w:p>
    <w:p>
      <w:pPr>
        <w:spacing w:after="150"/>
      </w:pPr>
      <w:r>
        <w:rPr/>
        <w:t xml:space="preserve">4.5.2 技术发展瓶颈</w:t>
      </w:r>
    </w:p>
    <w:p>
      <w:pPr>
        <w:spacing w:after="150"/>
      </w:pPr>
      <w:r>
        <w:rPr/>
        <w:t xml:space="preserve">4.5.3 安全性被质疑</w:t>
      </w:r>
    </w:p>
    <w:p>
      <w:pPr>
        <w:spacing w:after="150"/>
      </w:pPr>
      <w:r>
        <w:rPr/>
        <w:t xml:space="preserve">4.5.4 行业发展建议</w:t>
      </w:r>
    </w:p>
    <w:p>
      <w:pPr>
        <w:spacing w:after="150"/>
      </w:pPr>
      <w:r>
        <w:rPr/>
        <w:t xml:space="preserve">4.5.5 生物数据库建设</w:t>
      </w:r>
    </w:p>
    <w:p>
      <w:pPr>
        <w:spacing w:after="150"/>
      </w:pPr>
      <w:r>
        <w:rPr>
          <w:b w:val="1"/>
          <w:bCs w:val="1"/>
        </w:rPr>
        <w:t xml:space="preserve">第五章 2019-2023年中国指纹识别市场发展分析</w:t>
      </w:r>
    </w:p>
    <w:p>
      <w:pPr>
        <w:spacing w:after="150"/>
      </w:pPr>
      <w:r>
        <w:rPr/>
        <w:t xml:space="preserve">5.1 指纹识别技术分析</w:t>
      </w:r>
    </w:p>
    <w:p>
      <w:pPr>
        <w:spacing w:after="150"/>
      </w:pPr>
      <w:r>
        <w:rPr/>
        <w:t xml:space="preserve">5.1.1 基本内涵</w:t>
      </w:r>
    </w:p>
    <w:p>
      <w:pPr>
        <w:spacing w:after="150"/>
      </w:pPr>
      <w:r>
        <w:rPr/>
        <w:t xml:space="preserve">5.1.2 技术分类</w:t>
      </w:r>
    </w:p>
    <w:p>
      <w:pPr>
        <w:spacing w:after="150"/>
      </w:pPr>
      <w:r>
        <w:rPr/>
        <w:t xml:space="preserve">5.1.3 采集技术</w:t>
      </w:r>
    </w:p>
    <w:p>
      <w:pPr>
        <w:spacing w:after="150"/>
      </w:pPr>
      <w:r>
        <w:rPr/>
        <w:t xml:space="preserve">5.1.4 技术优势</w:t>
      </w:r>
    </w:p>
    <w:p>
      <w:pPr>
        <w:spacing w:after="150"/>
      </w:pPr>
      <w:r>
        <w:rPr/>
        <w:t xml:space="preserve">5.1.5 技术趋势</w:t>
      </w:r>
    </w:p>
    <w:p>
      <w:pPr>
        <w:spacing w:after="150"/>
      </w:pPr>
      <w:r>
        <w:rPr/>
        <w:t xml:space="preserve">5.2 指纹识别市场发展分析</w:t>
      </w:r>
    </w:p>
    <w:p>
      <w:pPr>
        <w:spacing w:after="150"/>
      </w:pPr>
      <w:r>
        <w:rPr/>
        <w:t xml:space="preserve">5.2.1 市场规模分析</w:t>
      </w:r>
    </w:p>
    <w:p>
      <w:pPr>
        <w:spacing w:after="150"/>
      </w:pPr>
      <w:r>
        <w:rPr/>
        <w:t xml:space="preserve">5.2.2 市场竞争格局</w:t>
      </w:r>
    </w:p>
    <w:p>
      <w:pPr>
        <w:spacing w:after="150"/>
      </w:pPr>
      <w:r>
        <w:rPr/>
        <w:t xml:space="preserve">5.2.3 市场竞争主体</w:t>
      </w:r>
    </w:p>
    <w:p>
      <w:pPr>
        <w:spacing w:after="150"/>
      </w:pPr>
      <w:r>
        <w:rPr/>
        <w:t xml:space="preserve">5.2.4 行业发展瓶颈</w:t>
      </w:r>
    </w:p>
    <w:p>
      <w:pPr>
        <w:spacing w:after="150"/>
      </w:pPr>
      <w:r>
        <w:rPr/>
        <w:t xml:space="preserve">5.2.5 市场前景预测</w:t>
      </w:r>
    </w:p>
    <w:p>
      <w:pPr>
        <w:spacing w:after="150"/>
      </w:pPr>
      <w:r>
        <w:rPr/>
        <w:t xml:space="preserve">5.2.6 行业发展趋势</w:t>
      </w:r>
    </w:p>
    <w:p>
      <w:pPr>
        <w:spacing w:after="150"/>
      </w:pPr>
      <w:r>
        <w:rPr/>
        <w:t xml:space="preserve">5.3 指纹识别技术应用分析</w:t>
      </w:r>
    </w:p>
    <w:p>
      <w:pPr>
        <w:spacing w:after="150"/>
      </w:pPr>
      <w:r>
        <w:rPr/>
        <w:t xml:space="preserve">5.3.1 技术应用领域分布</w:t>
      </w:r>
    </w:p>
    <w:p>
      <w:pPr>
        <w:spacing w:after="150"/>
      </w:pPr>
      <w:r>
        <w:rPr/>
        <w:t xml:space="preserve">5.3.2 指纹识别手机应用</w:t>
      </w:r>
    </w:p>
    <w:p>
      <w:pPr>
        <w:spacing w:after="150"/>
      </w:pPr>
      <w:r>
        <w:rPr/>
        <w:t xml:space="preserve">5.3.3 手机厂商应用布局</w:t>
      </w:r>
    </w:p>
    <w:p>
      <w:pPr>
        <w:spacing w:after="150"/>
      </w:pPr>
      <w:r>
        <w:rPr/>
        <w:t xml:space="preserve">5.3.4 民用化应用趋势</w:t>
      </w:r>
    </w:p>
    <w:p>
      <w:pPr>
        <w:spacing w:after="150"/>
      </w:pPr>
      <w:r>
        <w:rPr/>
        <w:t xml:space="preserve">5.3.5 技术应用前景分析</w:t>
      </w:r>
    </w:p>
    <w:p>
      <w:pPr>
        <w:spacing w:after="150"/>
      </w:pPr>
      <w:r>
        <w:rPr/>
        <w:t xml:space="preserve">5.4 指纹识别企业发展案例——汇顶科技</w:t>
      </w:r>
    </w:p>
    <w:p>
      <w:pPr>
        <w:spacing w:after="150"/>
      </w:pPr>
      <w:r>
        <w:rPr/>
        <w:t xml:space="preserve">5.4.1 企业发展概况</w:t>
      </w:r>
    </w:p>
    <w:p>
      <w:pPr>
        <w:spacing w:after="150"/>
      </w:pPr>
      <w:r>
        <w:rPr/>
        <w:t xml:space="preserve">5.4.2 主要运营业务</w:t>
      </w:r>
    </w:p>
    <w:p>
      <w:pPr>
        <w:spacing w:after="150"/>
      </w:pPr>
      <w:r>
        <w:rPr/>
        <w:t xml:space="preserve">5.4.3 指纹市场布局</w:t>
      </w:r>
    </w:p>
    <w:p>
      <w:pPr>
        <w:spacing w:after="150"/>
      </w:pPr>
      <w:r>
        <w:rPr/>
        <w:t xml:space="preserve">5.4.4 业务布局动态</w:t>
      </w:r>
    </w:p>
    <w:p>
      <w:pPr>
        <w:spacing w:after="150"/>
      </w:pPr>
      <w:r>
        <w:rPr/>
        <w:t xml:space="preserve">5.4.5 财务运营状况</w:t>
      </w:r>
    </w:p>
    <w:p>
      <w:pPr>
        <w:spacing w:after="150"/>
      </w:pPr>
      <w:r>
        <w:rPr/>
        <w:t xml:space="preserve">5.4.6 竞争实力分析</w:t>
      </w:r>
    </w:p>
    <w:p>
      <w:pPr>
        <w:spacing w:after="150"/>
      </w:pPr>
      <w:r>
        <w:rPr/>
        <w:t xml:space="preserve">5.4.7 公司发展战略</w:t>
      </w:r>
    </w:p>
    <w:p>
      <w:pPr>
        <w:spacing w:after="150"/>
      </w:pPr>
      <w:r>
        <w:rPr/>
        <w:t xml:space="preserve">5.4.8 未来发展前景</w:t>
      </w:r>
    </w:p>
    <w:p>
      <w:pPr>
        <w:spacing w:after="150"/>
      </w:pPr>
      <w:r>
        <w:rPr>
          <w:b w:val="1"/>
          <w:bCs w:val="1"/>
        </w:rPr>
        <w:t xml:space="preserve">第六章 2019-2023年中国语音识别市场发展分析</w:t>
      </w:r>
    </w:p>
    <w:p>
      <w:pPr>
        <w:spacing w:after="150"/>
      </w:pPr>
      <w:r>
        <w:rPr/>
        <w:t xml:space="preserve">6.1 语音识别技术分析</w:t>
      </w:r>
    </w:p>
    <w:p>
      <w:pPr>
        <w:spacing w:after="150"/>
      </w:pPr>
      <w:r>
        <w:rPr/>
        <w:t xml:space="preserve">6.1.1 技术内涵及分类</w:t>
      </w:r>
    </w:p>
    <w:p>
      <w:pPr>
        <w:spacing w:after="150"/>
      </w:pPr>
      <w:r>
        <w:rPr/>
        <w:t xml:space="preserve">6.1.2 技术发展过程</w:t>
      </w:r>
    </w:p>
    <w:p>
      <w:pPr>
        <w:spacing w:after="150"/>
      </w:pPr>
      <w:r>
        <w:rPr/>
        <w:t xml:space="preserve">6.1.3 技术发展突破</w:t>
      </w:r>
    </w:p>
    <w:p>
      <w:pPr>
        <w:spacing w:after="150"/>
      </w:pPr>
      <w:r>
        <w:rPr/>
        <w:t xml:space="preserve">6.1.4 语音识别系统</w:t>
      </w:r>
    </w:p>
    <w:p>
      <w:pPr>
        <w:spacing w:after="150"/>
      </w:pPr>
      <w:r>
        <w:rPr/>
        <w:t xml:space="preserve">6.1.5 相关产品分析</w:t>
      </w:r>
    </w:p>
    <w:p>
      <w:pPr>
        <w:spacing w:after="150"/>
      </w:pPr>
      <w:r>
        <w:rPr/>
        <w:t xml:space="preserve">6.2 语音识别市场发展分析</w:t>
      </w:r>
    </w:p>
    <w:p>
      <w:pPr>
        <w:spacing w:after="150"/>
      </w:pPr>
      <w:r>
        <w:rPr/>
        <w:t xml:space="preserve">6.2.1 市场发展综况</w:t>
      </w:r>
    </w:p>
    <w:p>
      <w:pPr>
        <w:spacing w:after="150"/>
      </w:pPr>
      <w:r>
        <w:rPr/>
        <w:t xml:space="preserve">6.2.2 市场规模分析</w:t>
      </w:r>
    </w:p>
    <w:p>
      <w:pPr>
        <w:spacing w:after="150"/>
      </w:pPr>
      <w:r>
        <w:rPr/>
        <w:t xml:space="preserve">6.2.3 市场主体运行</w:t>
      </w:r>
    </w:p>
    <w:p>
      <w:pPr>
        <w:spacing w:after="150"/>
      </w:pPr>
      <w:r>
        <w:rPr/>
        <w:t xml:space="preserve">6.2.4 企业融资动态</w:t>
      </w:r>
    </w:p>
    <w:p>
      <w:pPr>
        <w:spacing w:after="150"/>
      </w:pPr>
      <w:r>
        <w:rPr/>
        <w:t xml:space="preserve">6.3 语音识别技术应用分析</w:t>
      </w:r>
    </w:p>
    <w:p>
      <w:pPr>
        <w:spacing w:after="150"/>
      </w:pPr>
      <w:r>
        <w:rPr/>
        <w:t xml:space="preserve">6.3.1 智能音箱应用</w:t>
      </w:r>
    </w:p>
    <w:p>
      <w:pPr>
        <w:spacing w:after="150"/>
      </w:pPr>
      <w:r>
        <w:rPr/>
        <w:t xml:space="preserve">6.3.2 应用场景分析</w:t>
      </w:r>
    </w:p>
    <w:p>
      <w:pPr>
        <w:spacing w:after="150"/>
      </w:pPr>
      <w:r>
        <w:rPr/>
        <w:t xml:space="preserve">6.3.3 应用障碍分析</w:t>
      </w:r>
    </w:p>
    <w:p>
      <w:pPr>
        <w:spacing w:after="150"/>
      </w:pPr>
      <w:r>
        <w:rPr/>
        <w:t xml:space="preserve">6.3.4 应用前景分析</w:t>
      </w:r>
    </w:p>
    <w:p>
      <w:pPr>
        <w:spacing w:after="150"/>
      </w:pPr>
      <w:r>
        <w:rPr/>
        <w:t xml:space="preserve">6.4 语音识别企业发展案例——科大讯飞</w:t>
      </w:r>
    </w:p>
    <w:p>
      <w:pPr>
        <w:spacing w:after="150"/>
      </w:pPr>
      <w:r>
        <w:rPr/>
        <w:t xml:space="preserve">6.4.1 企业发展概况</w:t>
      </w:r>
    </w:p>
    <w:p>
      <w:pPr>
        <w:spacing w:after="150"/>
      </w:pPr>
      <w:r>
        <w:rPr/>
        <w:t xml:space="preserve">6.4.2 技术发展水平</w:t>
      </w:r>
    </w:p>
    <w:p>
      <w:pPr>
        <w:spacing w:after="150"/>
      </w:pPr>
      <w:r>
        <w:rPr/>
        <w:t xml:space="preserve">6.4.3 智能语音布局</w:t>
      </w:r>
    </w:p>
    <w:p>
      <w:pPr>
        <w:spacing w:after="150"/>
      </w:pPr>
      <w:r>
        <w:rPr/>
        <w:t xml:space="preserve">6.4.4 财务状况分析</w:t>
      </w:r>
    </w:p>
    <w:p>
      <w:pPr>
        <w:spacing w:after="150"/>
      </w:pPr>
      <w:r>
        <w:rPr/>
        <w:t xml:space="preserve">6.4.5 竞争实力分析</w:t>
      </w:r>
    </w:p>
    <w:p>
      <w:pPr>
        <w:spacing w:after="150"/>
      </w:pPr>
      <w:r>
        <w:rPr/>
        <w:t xml:space="preserve">6.4.6 公司发展战略</w:t>
      </w:r>
    </w:p>
    <w:p>
      <w:pPr>
        <w:spacing w:after="150"/>
      </w:pPr>
      <w:r>
        <w:rPr/>
        <w:t xml:space="preserve">6.4.7 未来前景展望</w:t>
      </w:r>
    </w:p>
    <w:p>
      <w:pPr>
        <w:spacing w:after="150"/>
      </w:pPr>
      <w:r>
        <w:rPr>
          <w:b w:val="1"/>
          <w:bCs w:val="1"/>
        </w:rPr>
        <w:t xml:space="preserve">第七章 2019-2023年中国人脸识别市场发展分析</w:t>
      </w:r>
    </w:p>
    <w:p>
      <w:pPr>
        <w:spacing w:after="150"/>
      </w:pPr>
      <w:r>
        <w:rPr/>
        <w:t xml:space="preserve">7.1 人脸识别技术分析</w:t>
      </w:r>
    </w:p>
    <w:p>
      <w:pPr>
        <w:spacing w:after="150"/>
      </w:pPr>
      <w:r>
        <w:rPr/>
        <w:t xml:space="preserve">7.1.1 技术原理分析</w:t>
      </w:r>
    </w:p>
    <w:p>
      <w:pPr>
        <w:spacing w:after="150"/>
      </w:pPr>
      <w:r>
        <w:rPr/>
        <w:t xml:space="preserve">7.1.2 技术发展特点</w:t>
      </w:r>
    </w:p>
    <w:p>
      <w:pPr>
        <w:spacing w:after="150"/>
      </w:pPr>
      <w:r>
        <w:rPr/>
        <w:t xml:space="preserve">7.1.3 关键技术分析</w:t>
      </w:r>
    </w:p>
    <w:p>
      <w:pPr>
        <w:spacing w:after="150"/>
      </w:pPr>
      <w:r>
        <w:rPr/>
        <w:t xml:space="preserve">7.1.4 相关产品分类</w:t>
      </w:r>
    </w:p>
    <w:p>
      <w:pPr>
        <w:spacing w:after="150"/>
      </w:pPr>
      <w:r>
        <w:rPr/>
        <w:t xml:space="preserve">7.1.5 技术研发加速</w:t>
      </w:r>
    </w:p>
    <w:p>
      <w:pPr>
        <w:spacing w:after="150"/>
      </w:pPr>
      <w:r>
        <w:rPr/>
        <w:t xml:space="preserve">7.2 人脸识别市场发展分析</w:t>
      </w:r>
    </w:p>
    <w:p>
      <w:pPr>
        <w:spacing w:after="150"/>
      </w:pPr>
      <w:r>
        <w:rPr/>
        <w:t xml:space="preserve">7.2.1 产业链分析</w:t>
      </w:r>
    </w:p>
    <w:p>
      <w:pPr>
        <w:spacing w:after="150"/>
      </w:pPr>
      <w:r>
        <w:rPr/>
        <w:t xml:space="preserve">7.2.2 产业发展进程</w:t>
      </w:r>
    </w:p>
    <w:p>
      <w:pPr>
        <w:spacing w:after="150"/>
      </w:pPr>
      <w:r>
        <w:rPr/>
        <w:t xml:space="preserve">7.2.3 市场发展规模</w:t>
      </w:r>
    </w:p>
    <w:p>
      <w:pPr>
        <w:spacing w:after="150"/>
      </w:pPr>
      <w:r>
        <w:rPr/>
        <w:t xml:space="preserve">7.2.4 市场竞争格局</w:t>
      </w:r>
    </w:p>
    <w:p>
      <w:pPr>
        <w:spacing w:after="150"/>
      </w:pPr>
      <w:r>
        <w:rPr/>
        <w:t xml:space="preserve">7.2.5 盈利模式分析</w:t>
      </w:r>
    </w:p>
    <w:p>
      <w:pPr>
        <w:spacing w:after="150"/>
      </w:pPr>
      <w:r>
        <w:rPr/>
        <w:t xml:space="preserve">7.3 人脸识别技术应用分析</w:t>
      </w:r>
    </w:p>
    <w:p>
      <w:pPr>
        <w:spacing w:after="150"/>
      </w:pPr>
      <w:r>
        <w:rPr/>
        <w:t xml:space="preserve">7.3.1 应用阶段分析</w:t>
      </w:r>
    </w:p>
    <w:p>
      <w:pPr>
        <w:spacing w:after="150"/>
      </w:pPr>
      <w:r>
        <w:rPr/>
        <w:t xml:space="preserve">7.3.2 应用模式分析</w:t>
      </w:r>
    </w:p>
    <w:p>
      <w:pPr>
        <w:spacing w:after="150"/>
      </w:pPr>
      <w:r>
        <w:rPr/>
        <w:t xml:space="preserve">7.3.3 主要识别产品</w:t>
      </w:r>
    </w:p>
    <w:p>
      <w:pPr>
        <w:spacing w:after="150"/>
      </w:pPr>
      <w:r>
        <w:rPr/>
        <w:t xml:space="preserve">7.3.4 主要用途分析</w:t>
      </w:r>
    </w:p>
    <w:p>
      <w:pPr>
        <w:spacing w:after="150"/>
      </w:pPr>
      <w:r>
        <w:rPr/>
        <w:t xml:space="preserve">7.3.5 重点应用领域</w:t>
      </w:r>
    </w:p>
    <w:p>
      <w:pPr>
        <w:spacing w:after="150"/>
      </w:pPr>
      <w:r>
        <w:rPr/>
        <w:t xml:space="preserve">7.3.6 技术应用趋势</w:t>
      </w:r>
    </w:p>
    <w:p>
      <w:pPr>
        <w:spacing w:after="150"/>
      </w:pPr>
      <w:r>
        <w:rPr/>
        <w:t xml:space="preserve">7.4 人脸识别企业发展案例——川大智胜</w:t>
      </w:r>
    </w:p>
    <w:p>
      <w:pPr>
        <w:spacing w:after="150"/>
      </w:pPr>
      <w:r>
        <w:rPr/>
        <w:t xml:space="preserve">7.4.1 企业发展概况</w:t>
      </w:r>
    </w:p>
    <w:p>
      <w:pPr>
        <w:spacing w:after="150"/>
      </w:pPr>
      <w:r>
        <w:rPr/>
        <w:t xml:space="preserve">7.4.2 财务运营状况</w:t>
      </w:r>
    </w:p>
    <w:p>
      <w:pPr>
        <w:spacing w:after="150"/>
      </w:pPr>
      <w:r>
        <w:rPr/>
        <w:t xml:space="preserve">7.4.3 人脸识别布局</w:t>
      </w:r>
    </w:p>
    <w:p>
      <w:pPr>
        <w:spacing w:after="150"/>
      </w:pPr>
      <w:r>
        <w:rPr/>
        <w:t xml:space="preserve">7.4.4 典型产品应用</w:t>
      </w:r>
    </w:p>
    <w:p>
      <w:pPr>
        <w:spacing w:after="150"/>
      </w:pPr>
      <w:r>
        <w:rPr/>
        <w:t xml:space="preserve">7.4.5 竞争实力分析</w:t>
      </w:r>
    </w:p>
    <w:p>
      <w:pPr>
        <w:spacing w:after="150"/>
      </w:pPr>
      <w:r>
        <w:rPr/>
        <w:t xml:space="preserve">7.4.6 公司发展战略</w:t>
      </w:r>
    </w:p>
    <w:p>
      <w:pPr>
        <w:spacing w:after="150"/>
      </w:pPr>
      <w:r>
        <w:rPr/>
        <w:t xml:space="preserve">7.4.7 未来发展前景</w:t>
      </w:r>
    </w:p>
    <w:p>
      <w:pPr>
        <w:spacing w:after="150"/>
      </w:pPr>
      <w:r>
        <w:rPr>
          <w:b w:val="1"/>
          <w:bCs w:val="1"/>
        </w:rPr>
        <w:t xml:space="preserve">第八章 2019-2023年中国静脉识别市场发展分析</w:t>
      </w:r>
    </w:p>
    <w:p>
      <w:pPr>
        <w:spacing w:after="150"/>
      </w:pPr>
      <w:r>
        <w:rPr/>
        <w:t xml:space="preserve">8.1 指静脉识别技术分析</w:t>
      </w:r>
    </w:p>
    <w:p>
      <w:pPr>
        <w:spacing w:after="150"/>
      </w:pPr>
      <w:r>
        <w:rPr/>
        <w:t xml:space="preserve">8.1.1 技术内涵分析</w:t>
      </w:r>
    </w:p>
    <w:p>
      <w:pPr>
        <w:spacing w:after="150"/>
      </w:pPr>
      <w:r>
        <w:rPr/>
        <w:t xml:space="preserve">8.1.2 技术原理分析</w:t>
      </w:r>
    </w:p>
    <w:p>
      <w:pPr>
        <w:spacing w:after="150"/>
      </w:pPr>
      <w:r>
        <w:rPr/>
        <w:t xml:space="preserve">8.1.3 典型技术分类</w:t>
      </w:r>
    </w:p>
    <w:p>
      <w:pPr>
        <w:spacing w:after="150"/>
      </w:pPr>
      <w:r>
        <w:rPr/>
        <w:t xml:space="preserve">8.1.4 技术发展特点</w:t>
      </w:r>
    </w:p>
    <w:p>
      <w:pPr>
        <w:spacing w:after="150"/>
      </w:pPr>
      <w:r>
        <w:rPr/>
        <w:t xml:space="preserve">8.1.5 技术发展体系</w:t>
      </w:r>
    </w:p>
    <w:p>
      <w:pPr>
        <w:spacing w:after="150"/>
      </w:pPr>
      <w:r>
        <w:rPr/>
        <w:t xml:space="preserve">8.1.6 技术研发状况</w:t>
      </w:r>
    </w:p>
    <w:p>
      <w:pPr>
        <w:spacing w:after="150"/>
      </w:pPr>
      <w:r>
        <w:rPr/>
        <w:t xml:space="preserve">8.1.7 技术专利分析</w:t>
      </w:r>
    </w:p>
    <w:p>
      <w:pPr>
        <w:spacing w:after="150"/>
      </w:pPr>
      <w:r>
        <w:rPr/>
        <w:t xml:space="preserve">8.2 指静脉识别市场发展分析</w:t>
      </w:r>
    </w:p>
    <w:p>
      <w:pPr>
        <w:spacing w:after="150"/>
      </w:pPr>
      <w:r>
        <w:rPr/>
        <w:t xml:space="preserve">8.2.1 政策发展环境</w:t>
      </w:r>
    </w:p>
    <w:p>
      <w:pPr>
        <w:spacing w:after="150"/>
      </w:pPr>
      <w:r>
        <w:rPr/>
        <w:t xml:space="preserve">8.2.2 市场主体分析</w:t>
      </w:r>
    </w:p>
    <w:p>
      <w:pPr>
        <w:spacing w:after="150"/>
      </w:pPr>
      <w:r>
        <w:rPr/>
        <w:t xml:space="preserve">8.2.3 行业发展问题</w:t>
      </w:r>
    </w:p>
    <w:p>
      <w:pPr>
        <w:spacing w:after="150"/>
      </w:pPr>
      <w:r>
        <w:rPr/>
        <w:t xml:space="preserve">8.2.4 行业发展对策</w:t>
      </w:r>
    </w:p>
    <w:p>
      <w:pPr>
        <w:spacing w:after="150"/>
      </w:pPr>
      <w:r>
        <w:rPr/>
        <w:t xml:space="preserve">8.2.5 行业发展趋势</w:t>
      </w:r>
    </w:p>
    <w:p>
      <w:pPr>
        <w:spacing w:after="150"/>
      </w:pPr>
      <w:r>
        <w:rPr/>
        <w:t xml:space="preserve">8.3 指静脉识别技术应用分析</w:t>
      </w:r>
    </w:p>
    <w:p>
      <w:pPr>
        <w:spacing w:after="150"/>
      </w:pPr>
      <w:r>
        <w:rPr/>
        <w:t xml:space="preserve">8.3.1 应用发展提速</w:t>
      </w:r>
    </w:p>
    <w:p>
      <w:pPr>
        <w:spacing w:after="150"/>
      </w:pPr>
      <w:r>
        <w:rPr/>
        <w:t xml:space="preserve">8.3.2 民用趋势加强</w:t>
      </w:r>
    </w:p>
    <w:p>
      <w:pPr>
        <w:spacing w:after="150"/>
      </w:pPr>
      <w:r>
        <w:rPr/>
        <w:t xml:space="preserve">8.3.3 重点应用领域</w:t>
      </w:r>
    </w:p>
    <w:p>
      <w:pPr>
        <w:spacing w:after="150"/>
      </w:pPr>
      <w:r>
        <w:rPr/>
        <w:t xml:space="preserve">8.3.4 应用趋势分析</w:t>
      </w:r>
    </w:p>
    <w:p>
      <w:pPr>
        <w:spacing w:after="150"/>
      </w:pPr>
      <w:r>
        <w:rPr/>
        <w:t xml:space="preserve">8.4 指静脉识别企业发展案例——燕南科技</w:t>
      </w:r>
    </w:p>
    <w:p>
      <w:pPr>
        <w:spacing w:after="150"/>
      </w:pPr>
      <w:r>
        <w:rPr/>
        <w:t xml:space="preserve">8.4.1 企业发展概况</w:t>
      </w:r>
    </w:p>
    <w:p>
      <w:pPr>
        <w:spacing w:after="150"/>
      </w:pPr>
      <w:r>
        <w:rPr/>
        <w:t xml:space="preserve">8.4.2 指静脉生物识别产品</w:t>
      </w:r>
    </w:p>
    <w:p>
      <w:pPr>
        <w:spacing w:after="150"/>
      </w:pPr>
      <w:r>
        <w:rPr/>
        <w:t xml:space="preserve">8.4.3 指静脉识别平台发布</w:t>
      </w:r>
    </w:p>
    <w:p>
      <w:pPr>
        <w:spacing w:after="150"/>
      </w:pPr>
      <w:r>
        <w:rPr/>
        <w:t xml:space="preserve">8.4.4 指静脉技术的汽车应用</w:t>
      </w:r>
    </w:p>
    <w:p>
      <w:pPr>
        <w:spacing w:after="150"/>
      </w:pPr>
      <w:r>
        <w:rPr>
          <w:b w:val="1"/>
          <w:bCs w:val="1"/>
        </w:rPr>
        <w:t xml:space="preserve">第九章 2019-2023年生物识别其他细分技术分析</w:t>
      </w:r>
    </w:p>
    <w:p>
      <w:pPr>
        <w:spacing w:after="150"/>
      </w:pPr>
      <w:r>
        <w:rPr/>
        <w:t xml:space="preserve">9.1 虹膜识别技术</w:t>
      </w:r>
    </w:p>
    <w:p>
      <w:pPr>
        <w:spacing w:after="150"/>
      </w:pPr>
      <w:r>
        <w:rPr/>
        <w:t xml:space="preserve">9.1.1 识别技术原理</w:t>
      </w:r>
    </w:p>
    <w:p>
      <w:pPr>
        <w:spacing w:after="150"/>
      </w:pPr>
      <w:r>
        <w:rPr/>
        <w:t xml:space="preserve">9.1.2 技术发展优势</w:t>
      </w:r>
    </w:p>
    <w:p>
      <w:pPr>
        <w:spacing w:after="150"/>
      </w:pPr>
      <w:r>
        <w:rPr/>
        <w:t xml:space="preserve">9.1.3 技术应用领域</w:t>
      </w:r>
    </w:p>
    <w:p>
      <w:pPr>
        <w:spacing w:after="150"/>
      </w:pPr>
      <w:r>
        <w:rPr/>
        <w:t xml:space="preserve">9.1.4 设备产量规模</w:t>
      </w:r>
    </w:p>
    <w:p>
      <w:pPr>
        <w:spacing w:after="150"/>
      </w:pPr>
      <w:r>
        <w:rPr/>
        <w:t xml:space="preserve">9.1.5 上市主体分析</w:t>
      </w:r>
    </w:p>
    <w:p>
      <w:pPr>
        <w:spacing w:after="150"/>
      </w:pPr>
      <w:r>
        <w:rPr/>
        <w:t xml:space="preserve">9.1.6 企业布局加快</w:t>
      </w:r>
    </w:p>
    <w:p>
      <w:pPr>
        <w:spacing w:after="150"/>
      </w:pPr>
      <w:r>
        <w:rPr/>
        <w:t xml:space="preserve">9.1.7 市场占有率预测</w:t>
      </w:r>
    </w:p>
    <w:p>
      <w:pPr>
        <w:spacing w:after="150"/>
      </w:pPr>
      <w:r>
        <w:rPr/>
        <w:t xml:space="preserve">9.2 步态识别技术</w:t>
      </w:r>
    </w:p>
    <w:p>
      <w:pPr>
        <w:spacing w:after="150"/>
      </w:pPr>
      <w:r>
        <w:rPr/>
        <w:t xml:space="preserve">9.2.1 技术基本介绍</w:t>
      </w:r>
    </w:p>
    <w:p>
      <w:pPr>
        <w:spacing w:after="150"/>
      </w:pPr>
      <w:r>
        <w:rPr/>
        <w:t xml:space="preserve">9.2.2 技术特点及优势</w:t>
      </w:r>
    </w:p>
    <w:p>
      <w:pPr>
        <w:spacing w:after="150"/>
      </w:pPr>
      <w:r>
        <w:rPr/>
        <w:t xml:space="preserve">9.2.3 技术发展进程</w:t>
      </w:r>
    </w:p>
    <w:p>
      <w:pPr>
        <w:spacing w:after="150"/>
      </w:pPr>
      <w:r>
        <w:rPr/>
        <w:t xml:space="preserve">9.2.4 技术应用分析</w:t>
      </w:r>
    </w:p>
    <w:p>
      <w:pPr>
        <w:spacing w:after="150"/>
      </w:pPr>
      <w:r>
        <w:rPr/>
        <w:t xml:space="preserve">9.2.5 重点企业案例</w:t>
      </w:r>
    </w:p>
    <w:p>
      <w:pPr>
        <w:spacing w:after="150"/>
      </w:pPr>
      <w:r>
        <w:rPr/>
        <w:t xml:space="preserve">9.2.6 技术前景展望</w:t>
      </w:r>
    </w:p>
    <w:p>
      <w:pPr>
        <w:spacing w:after="150"/>
      </w:pPr>
      <w:r>
        <w:rPr/>
        <w:t xml:space="preserve">9.3 新型识别技术</w:t>
      </w:r>
    </w:p>
    <w:p>
      <w:pPr>
        <w:spacing w:after="150"/>
      </w:pPr>
      <w:r>
        <w:rPr/>
        <w:t xml:space="preserve">9.3.1 掌纹识别</w:t>
      </w:r>
    </w:p>
    <w:p>
      <w:pPr>
        <w:spacing w:after="150"/>
      </w:pPr>
      <w:r>
        <w:rPr/>
        <w:t xml:space="preserve">9.3.2 唇纹识别</w:t>
      </w:r>
    </w:p>
    <w:p>
      <w:pPr>
        <w:spacing w:after="150"/>
      </w:pPr>
      <w:r>
        <w:rPr/>
        <w:t xml:space="preserve">9.3.3 耳廓形状识别</w:t>
      </w:r>
    </w:p>
    <w:p>
      <w:pPr>
        <w:spacing w:after="150"/>
      </w:pPr>
      <w:r>
        <w:rPr/>
        <w:t xml:space="preserve">9.3.4 眼动模式识别</w:t>
      </w:r>
    </w:p>
    <w:p>
      <w:pPr>
        <w:spacing w:after="150"/>
      </w:pPr>
      <w:r>
        <w:rPr/>
        <w:t xml:space="preserve">9.3.5 体味识别</w:t>
      </w:r>
    </w:p>
    <w:p>
      <w:pPr>
        <w:spacing w:after="150"/>
      </w:pPr>
      <w:r>
        <w:rPr/>
        <w:t xml:space="preserve">9.3.6 笔迹识别</w:t>
      </w:r>
    </w:p>
    <w:p>
      <w:pPr>
        <w:spacing w:after="150"/>
      </w:pPr>
      <w:r>
        <w:rPr/>
        <w:t xml:space="preserve">9.3.7 打字习惯识别</w:t>
      </w:r>
    </w:p>
    <w:p>
      <w:pPr>
        <w:spacing w:after="150"/>
      </w:pPr>
      <w:r>
        <w:rPr>
          <w:b w:val="1"/>
          <w:bCs w:val="1"/>
        </w:rPr>
        <w:t xml:space="preserve">第十章 中国生物识别行业发展前景及趋势预测</w:t>
      </w:r>
    </w:p>
    <w:p>
      <w:pPr>
        <w:spacing w:after="150"/>
      </w:pPr>
      <w:r>
        <w:rPr/>
        <w:t xml:space="preserve">10.1 中国生物识别技术产业前景展望</w:t>
      </w:r>
    </w:p>
    <w:p>
      <w:pPr>
        <w:spacing w:after="150"/>
      </w:pPr>
      <w:r>
        <w:rPr/>
        <w:t xml:space="preserve">10.1.1 发展前景广阔</w:t>
      </w:r>
    </w:p>
    <w:p>
      <w:pPr>
        <w:spacing w:after="150"/>
      </w:pPr>
      <w:r>
        <w:rPr/>
        <w:t xml:space="preserve">10.1.2 b2b市场前景</w:t>
      </w:r>
    </w:p>
    <w:p>
      <w:pPr>
        <w:spacing w:after="150"/>
      </w:pPr>
      <w:r>
        <w:rPr/>
        <w:t xml:space="preserve">10.1.3 产业集中度提高</w:t>
      </w:r>
    </w:p>
    <w:p>
      <w:pPr>
        <w:spacing w:after="150"/>
      </w:pPr>
      <w:r>
        <w:rPr/>
        <w:t xml:space="preserve">10.1.4 行业均衡化发展</w:t>
      </w:r>
    </w:p>
    <w:p>
      <w:pPr>
        <w:spacing w:after="150"/>
      </w:pPr>
      <w:r>
        <w:rPr/>
        <w:t xml:space="preserve">10.1.5 逐步向设备延伸</w:t>
      </w:r>
    </w:p>
    <w:p>
      <w:pPr>
        <w:spacing w:after="150"/>
      </w:pPr>
      <w:r>
        <w:rPr/>
        <w:t xml:space="preserve">10.2 中国生物识别技术应用趋势</w:t>
      </w:r>
    </w:p>
    <w:p>
      <w:pPr>
        <w:spacing w:after="150"/>
      </w:pPr>
      <w:r>
        <w:rPr/>
        <w:t xml:space="preserve">10.2.1 整体应用趋势</w:t>
      </w:r>
    </w:p>
    <w:p>
      <w:pPr>
        <w:spacing w:after="150"/>
      </w:pPr>
      <w:r>
        <w:rPr/>
        <w:t xml:space="preserve">10.2.2 商业化应用趋势</w:t>
      </w:r>
    </w:p>
    <w:p>
      <w:pPr>
        <w:spacing w:after="150"/>
      </w:pPr>
      <w:r>
        <w:rPr/>
        <w:t xml:space="preserve">10.2.3 金融领域应用趋势</w:t>
      </w:r>
    </w:p>
    <w:p>
      <w:pPr>
        <w:spacing w:after="150"/>
      </w:pPr>
      <w:r>
        <w:rPr/>
        <w:t xml:space="preserve">10.2.4 公共安全应用趋势</w:t>
      </w:r>
    </w:p>
    <w:p>
      <w:pPr>
        <w:spacing w:after="150"/>
      </w:pPr>
      <w:r>
        <w:rPr/>
        <w:t xml:space="preserve">10.2.5 市场应用需求预测</w:t>
      </w:r>
    </w:p>
    <w:p>
      <w:pPr>
        <w:spacing w:after="150"/>
      </w:pPr>
      <w:r>
        <w:rPr/>
        <w:t xml:space="preserve">10.3 中国生物识别产品技术发展趋势</w:t>
      </w:r>
    </w:p>
    <w:p>
      <w:pPr>
        <w:spacing w:after="150"/>
      </w:pPr>
      <w:r>
        <w:rPr/>
        <w:t xml:space="preserve">10.3.1 多模态生物特征识别技术</w:t>
      </w:r>
    </w:p>
    <w:p>
      <w:pPr>
        <w:spacing w:after="150"/>
      </w:pPr>
      <w:r>
        <w:rPr/>
        <w:t xml:space="preserve">10.3.2 非接触式生物特征识别系统</w:t>
      </w:r>
    </w:p>
    <w:p>
      <w:pPr>
        <w:spacing w:after="150"/>
      </w:pPr>
      <w:r>
        <w:rPr/>
        <w:t xml:space="preserve">10.3.3 网络化的生物特征识别系统</w:t>
      </w:r>
    </w:p>
    <w:p>
      <w:pPr>
        <w:spacing w:after="150"/>
      </w:pPr>
      <w:r>
        <w:rPr>
          <w:b w:val="1"/>
          <w:bCs w:val="1"/>
        </w:rPr>
        <w:t xml:space="preserve">第十一章 中国生物识别行业投融资分析</w:t>
      </w:r>
    </w:p>
    <w:p>
      <w:pPr>
        <w:spacing w:after="150"/>
      </w:pPr>
      <w:r>
        <w:rPr/>
        <w:t xml:space="preserve">11.1 生物识别行业投资动力评估</w:t>
      </w:r>
    </w:p>
    <w:p>
      <w:pPr>
        <w:spacing w:after="150"/>
      </w:pPr>
      <w:r>
        <w:rPr/>
        <w:t xml:space="preserve">11.1.1 经济因素</w:t>
      </w:r>
    </w:p>
    <w:p>
      <w:pPr>
        <w:spacing w:after="150"/>
      </w:pPr>
      <w:r>
        <w:rPr/>
        <w:t xml:space="preserve">11.1.2 技术因素</w:t>
      </w:r>
    </w:p>
    <w:p>
      <w:pPr>
        <w:spacing w:after="150"/>
      </w:pPr>
      <w:r>
        <w:rPr/>
        <w:t xml:space="preserve">11.1.3 政策因素</w:t>
      </w:r>
    </w:p>
    <w:p>
      <w:pPr>
        <w:spacing w:after="150"/>
      </w:pPr>
      <w:r>
        <w:rPr/>
        <w:t xml:space="preserve">11.2 生物识别行业投资价值评估</w:t>
      </w:r>
    </w:p>
    <w:p>
      <w:pPr>
        <w:spacing w:after="150"/>
      </w:pPr>
      <w:r>
        <w:rPr/>
        <w:t xml:space="preserve">11.2.1 投资价值综合评估</w:t>
      </w:r>
    </w:p>
    <w:p>
      <w:pPr>
        <w:spacing w:after="150"/>
      </w:pPr>
      <w:r>
        <w:rPr/>
        <w:t xml:space="preserve">11.2.2 市场机会矩阵分析</w:t>
      </w:r>
    </w:p>
    <w:p>
      <w:pPr>
        <w:spacing w:after="150"/>
      </w:pPr>
      <w:r>
        <w:rPr/>
        <w:t xml:space="preserve">11.2.3 市场投资空间预测</w:t>
      </w:r>
    </w:p>
    <w:p>
      <w:pPr>
        <w:spacing w:after="150"/>
      </w:pPr>
      <w:r>
        <w:rPr/>
        <w:t xml:space="preserve">11.2.4 进入市场时机判断</w:t>
      </w:r>
    </w:p>
    <w:p>
      <w:pPr>
        <w:spacing w:after="150"/>
      </w:pPr>
      <w:r>
        <w:rPr/>
        <w:t xml:space="preserve">11.2.5 产业投资策略分析</w:t>
      </w:r>
    </w:p>
    <w:p>
      <w:pPr>
        <w:spacing w:after="150"/>
      </w:pPr>
      <w:r>
        <w:rPr/>
        <w:t xml:space="preserve">11.3 中国生物识别企业投融资动态</w:t>
      </w:r>
    </w:p>
    <w:p>
      <w:pPr>
        <w:spacing w:after="150"/>
      </w:pPr>
      <w:r>
        <w:rPr/>
        <w:t xml:space="preserve">11.3.1 芯盾时代获b轮融资</w:t>
      </w:r>
    </w:p>
    <w:p>
      <w:pPr>
        <w:spacing w:after="150"/>
      </w:pPr>
      <w:r>
        <w:rPr/>
        <w:t xml:space="preserve">11.3.2 hypr公司获a轮融资</w:t>
      </w:r>
    </w:p>
    <w:p>
      <w:pPr>
        <w:spacing w:after="150"/>
      </w:pPr>
      <w:r>
        <w:rPr/>
        <w:t xml:space="preserve">11.3.3 眼神科技完成a轮融资</w:t>
      </w:r>
    </w:p>
    <w:p>
      <w:pPr>
        <w:spacing w:after="150"/>
      </w:pPr>
      <w:r>
        <w:rPr/>
        <w:t xml:space="preserve">11.3.4 虹识技术完成a+轮融资</w:t>
      </w:r>
    </w:p>
    <w:p>
      <w:pPr>
        <w:spacing w:after="150"/>
      </w:pPr>
      <w:r>
        <w:rPr/>
        <w:t xml:space="preserve">11.4 新三板生物识别企业投资布局</w:t>
      </w:r>
    </w:p>
    <w:p>
      <w:pPr>
        <w:spacing w:after="150"/>
      </w:pPr>
      <w:r>
        <w:rPr/>
        <w:t xml:space="preserve">11.4.1 新三板企业地域分布</w:t>
      </w:r>
    </w:p>
    <w:p>
      <w:pPr>
        <w:spacing w:after="150"/>
      </w:pPr>
      <w:r>
        <w:rPr/>
        <w:t xml:space="preserve">11.4.2 新三板企业运营状况</w:t>
      </w:r>
    </w:p>
    <w:p>
      <w:pPr>
        <w:spacing w:after="150"/>
      </w:pPr>
      <w:r>
        <w:rPr/>
        <w:t xml:space="preserve">11.4.3 新三板企业融资动态</w:t>
      </w:r>
    </w:p>
    <w:p>
      <w:pPr>
        <w:spacing w:after="150"/>
      </w:pPr>
      <w:r>
        <w:rPr>
          <w:b w:val="1"/>
          <w:bCs w:val="1"/>
        </w:rPr>
        <w:t xml:space="preserve">第十二章 研究结论及投资建议</w:t>
      </w:r>
    </w:p>
    <w:p>
      <w:pPr>
        <w:spacing w:after="150"/>
      </w:pPr>
      <w:r>
        <w:rPr/>
        <w:t xml:space="preserve">12.1 生物识别技术行业研究结论及建议</w:t>
      </w:r>
    </w:p>
    <w:p>
      <w:pPr>
        <w:spacing w:after="150"/>
      </w:pPr>
      <w:r>
        <w:rPr/>
        <w:t xml:space="preserve">12.2 生物识别技术子行业研究结论及建议</w:t>
      </w:r>
    </w:p>
    <w:p>
      <w:pPr>
        <w:spacing w:after="150"/>
      </w:pPr>
      <w:r>
        <w:rPr/>
        <w:t xml:space="preserve">12.3 中道泰和生物识别技术行业投资建议</w:t>
      </w:r>
    </w:p>
    <w:p>
      <w:pPr>
        <w:spacing w:after="150"/>
      </w:pPr>
      <w:r>
        <w:rPr/>
        <w:t xml:space="preserve">12.3.1 行业发展策略建议</w:t>
      </w:r>
    </w:p>
    <w:p>
      <w:pPr>
        <w:spacing w:after="150"/>
      </w:pPr>
      <w:r>
        <w:rPr/>
        <w:t xml:space="preserve">12.3.2 行业投资方向建议</w:t>
      </w:r>
    </w:p>
    <w:p>
      <w:pPr>
        <w:spacing w:after="150"/>
      </w:pPr>
      <w:r>
        <w:rPr/>
        <w:t xml:space="preserve">12.3.3 行业投资方式建议</w:t>
      </w:r>
    </w:p>
    <w:p>
      <w:pPr>
        <w:spacing w:after="150"/>
      </w:pPr>
      <w:r>
        <w:rPr>
          <w:b w:val="1"/>
          <w:bCs w:val="1"/>
        </w:rPr>
        <w:t xml:space="preserve">图表目录</w:t>
      </w:r>
    </w:p>
    <w:p>
      <w:pPr>
        <w:spacing w:after="150"/>
      </w:pPr>
      <w:r>
        <w:rPr/>
        <w:t xml:space="preserve">图表：生物识别技术行业特点</w:t>
      </w:r>
    </w:p>
    <w:p>
      <w:pPr>
        <w:spacing w:after="150"/>
      </w:pPr>
      <w:r>
        <w:rPr/>
        <w:t xml:space="preserve">图表：生物识别技术行业生命周期</w:t>
      </w:r>
    </w:p>
    <w:p>
      <w:pPr>
        <w:spacing w:after="150"/>
      </w:pPr>
      <w:r>
        <w:rPr/>
        <w:t xml:space="preserve">图表：生物识别技术行业产业链分析</w:t>
      </w:r>
    </w:p>
    <w:p>
      <w:pPr>
        <w:spacing w:after="150"/>
      </w:pPr>
      <w:r>
        <w:rPr/>
        <w:t xml:space="preserve">图表：统一身份认证技术的优势分析</w:t>
      </w:r>
    </w:p>
    <w:p>
      <w:pPr>
        <w:spacing w:after="150"/>
      </w:pPr>
      <w:r>
        <w:rPr/>
        <w:t xml:space="preserve">图表：人脸识别匹配流程</w:t>
      </w:r>
    </w:p>
    <w:p>
      <w:pPr>
        <w:spacing w:after="150"/>
      </w:pPr>
      <w:r>
        <w:rPr/>
        <w:t xml:space="preserve">图表：人脸识别产业链</w:t>
      </w:r>
    </w:p>
    <w:p>
      <w:pPr>
        <w:spacing w:after="150"/>
      </w:pPr>
      <w:r>
        <w:rPr/>
        <w:t xml:space="preserve">图表：人脸识别产业链及代表公司</w:t>
      </w:r>
    </w:p>
    <w:p>
      <w:pPr>
        <w:spacing w:after="150"/>
      </w:pPr>
      <w:r>
        <w:rPr/>
        <w:t xml:space="preserve">图表：人脸识别技术发展过程</w:t>
      </w:r>
    </w:p>
    <w:p>
      <w:pPr>
        <w:spacing w:after="150"/>
      </w:pPr>
      <w:r>
        <w:rPr/>
        <w:t xml:space="preserve">图表：我国人脸识别行业市场规模</w:t>
      </w:r>
    </w:p>
    <w:p>
      <w:pPr>
        <w:spacing w:after="150"/>
      </w:pPr>
      <w:r>
        <w:rPr/>
        <w:t xml:space="preserve">图表：人脸识别在各个行业的典型盈利模式</w:t>
      </w:r>
    </w:p>
    <w:p>
      <w:pPr>
        <w:spacing w:after="150"/>
      </w:pPr>
      <w:r>
        <w:rPr/>
        <w:t xml:space="preserve">图表：移动端人脸识别支付</w:t>
      </w:r>
    </w:p>
    <w:p>
      <w:pPr>
        <w:spacing w:after="150"/>
      </w:pPr>
      <w:r>
        <w:rPr/>
        <w:t xml:space="preserve">图表：火车站人票合一认证</w:t>
      </w:r>
    </w:p>
    <w:p>
      <w:pPr>
        <w:spacing w:after="150"/>
      </w:pPr>
      <w:r>
        <w:rPr/>
        <w:t xml:space="preserve">图表：vip客户人脸识别</w:t>
      </w:r>
    </w:p>
    <w:p>
      <w:pPr>
        <w:spacing w:after="150"/>
      </w:pPr>
      <w:r>
        <w:rPr/>
        <w:t xml:space="preserve">图表：脸黑名单识别</w:t>
      </w:r>
    </w:p>
    <w:p>
      <w:pPr>
        <w:spacing w:after="150"/>
      </w:pPr>
      <w:r>
        <w:rPr/>
        <w:t xml:space="preserve">图表：指纹识别过程</w:t>
      </w:r>
    </w:p>
    <w:p>
      <w:pPr>
        <w:spacing w:after="150"/>
      </w:pPr>
      <w:r>
        <w:rPr/>
        <w:t xml:space="preserve">图表：指纹采集技术的比较</w:t>
      </w:r>
    </w:p>
    <w:p>
      <w:pPr>
        <w:spacing w:after="150"/>
      </w:pPr>
      <w:r>
        <w:rPr/>
        <w:t xml:space="preserve">图表：指纹预处理技术研究现状</w:t>
      </w:r>
    </w:p>
    <w:p>
      <w:pPr>
        <w:spacing w:after="150"/>
      </w:pPr>
      <w:r>
        <w:rPr/>
        <w:t xml:space="preserve">图表：指纹特征提取技术研究情况</w:t>
      </w:r>
    </w:p>
    <w:p>
      <w:pPr>
        <w:spacing w:after="150"/>
      </w:pPr>
      <w:r>
        <w:rPr/>
        <w:t xml:space="preserve">图表：指纹匹配算法研究情况</w:t>
      </w:r>
    </w:p>
    <w:p>
      <w:pPr>
        <w:spacing w:after="150"/>
      </w:pPr>
      <w:r>
        <w:rPr/>
        <w:t xml:space="preserve">图表：涉密数据和档案资料管理不善</w:t>
      </w:r>
    </w:p>
    <w:p>
      <w:pPr>
        <w:spacing w:after="150"/>
      </w:pPr>
      <w:r>
        <w:rPr/>
        <w:t xml:space="preserve">图表：指纹识别代替传统加密模式</w:t>
      </w:r>
    </w:p>
    <w:p>
      <w:pPr>
        <w:spacing w:after="150"/>
      </w:pPr>
      <w:r>
        <w:rPr/>
        <w:t xml:space="preserve">图表：不同指纹识别应用场景技术参数对比</w:t>
      </w:r>
    </w:p>
    <w:p>
      <w:pPr>
        <w:spacing w:after="150"/>
      </w:pPr>
      <w:r>
        <w:rPr/>
        <w:t xml:space="preserve">图表：国内语音识别公司盘点</w:t>
      </w:r>
    </w:p>
    <w:p>
      <w:pPr>
        <w:spacing w:after="150"/>
      </w:pPr>
      <w:r>
        <w:rPr/>
        <w:t xml:space="preserve">图表：北京语音识别公司汇总</w:t>
      </w:r>
    </w:p>
    <w:p>
      <w:pPr>
        <w:spacing w:after="150"/>
      </w:pPr>
      <w:r>
        <w:rPr/>
        <w:t xml:space="preserve">图表：内语音识别巨头布局</w:t>
      </w:r>
    </w:p>
    <w:p>
      <w:pPr>
        <w:spacing w:after="150"/>
      </w:pPr>
      <w:r>
        <w:rPr/>
        <w:t xml:space="preserve">图表：语音识别公司融资汇总</w:t>
      </w:r>
    </w:p>
    <w:p>
      <w:pPr>
        <w:spacing w:after="150"/>
      </w:pPr>
      <w:r>
        <w:rPr/>
        <w:t xml:space="preserve">图表：智能语音音箱skills实现方式</w:t>
      </w:r>
    </w:p>
    <w:p>
      <w:pPr>
        <w:spacing w:after="150"/>
      </w:pPr>
      <w:r>
        <w:rPr/>
        <w:t xml:space="preserve">图表：国内智能语音应用场景情况</w:t>
      </w:r>
    </w:p>
    <w:p>
      <w:pPr>
        <w:spacing w:after="150"/>
      </w:pPr>
      <w:r>
        <w:rPr/>
        <w:t xml:space="preserve">图表：智能语音功能应用分类状况</w:t>
      </w:r>
    </w:p>
    <w:p>
      <w:pPr>
        <w:spacing w:after="150"/>
      </w:pPr>
      <w:r>
        <w:rPr/>
        <w:t xml:space="preserve">图表：娱乐类应用中不同功能覆盖率情况</w:t>
      </w:r>
    </w:p>
    <w:p>
      <w:pPr>
        <w:spacing w:after="150"/>
      </w:pPr>
      <w:r>
        <w:rPr/>
        <w:t xml:space="preserve">图表：生活类应用中不同功能使用率情况示意图</w:t>
      </w:r>
    </w:p>
    <w:p>
      <w:pPr>
        <w:spacing w:after="150"/>
      </w:pPr>
      <w:r>
        <w:rPr/>
        <w:t xml:space="preserve">图表：教育类应用覆盖率情况</w:t>
      </w:r>
    </w:p>
    <w:p>
      <w:pPr>
        <w:spacing w:after="150"/>
      </w:pPr>
      <w:r>
        <w:rPr/>
        <w:t xml:space="preserve">图表：儿童类应用覆盖率情况</w:t>
      </w:r>
    </w:p>
    <w:p>
      <w:pPr>
        <w:spacing w:after="150"/>
      </w:pPr>
      <w:r>
        <w:rPr/>
        <w:t xml:space="preserve">图表：智能控制家居类覆盖率情况</w:t>
      </w:r>
    </w:p>
    <w:p>
      <w:pPr>
        <w:spacing w:after="150"/>
      </w:pPr>
      <w:r>
        <w:rPr/>
        <w:t xml:space="preserve">图表：购物类应用覆盖率情况</w:t>
      </w:r>
    </w:p>
    <w:p>
      <w:pPr>
        <w:spacing w:after="150"/>
      </w:pPr>
      <w:r>
        <w:rPr/>
        <w:t xml:space="preserve">图表：智能语音应用阶段分析</w:t>
      </w:r>
    </w:p>
    <w:p>
      <w:pPr>
        <w:spacing w:after="150"/>
      </w:pPr>
      <w:r>
        <w:rPr/>
        <w:t xml:space="preserve">图表：中国生物识别技术行业盈利能力分析</w:t>
      </w:r>
    </w:p>
    <w:p>
      <w:pPr>
        <w:spacing w:after="150"/>
      </w:pPr>
      <w:r>
        <w:rPr/>
        <w:t xml:space="preserve">图表：中国生物识别技术行业运营能力分析</w:t>
      </w:r>
    </w:p>
    <w:p>
      <w:pPr>
        <w:spacing w:after="150"/>
      </w:pPr>
      <w:r>
        <w:rPr/>
        <w:t xml:space="preserve">图表：中国生物识别技术行业偿债能力分析</w:t>
      </w:r>
    </w:p>
    <w:p>
      <w:pPr>
        <w:spacing w:after="150"/>
      </w:pPr>
      <w:r>
        <w:rPr/>
        <w:t xml:space="preserve">图表：中国生物识别技术行业发展能力分析</w:t>
      </w:r>
    </w:p>
    <w:p>
      <w:pPr>
        <w:spacing w:after="150"/>
      </w:pPr>
      <w:r>
        <w:rPr/>
        <w:t xml:space="preserve">图表：中国生物识别技术行业经营效益分析</w:t>
      </w:r>
    </w:p>
    <w:p>
      <w:pPr>
        <w:spacing w:after="150"/>
      </w:pPr>
      <w:r>
        <w:rPr/>
        <w:t xml:space="preserve">图表：2019-2023年汇顶科技总资产及净资产规模</w:t>
      </w:r>
    </w:p>
    <w:p>
      <w:pPr>
        <w:spacing w:after="150"/>
      </w:pPr>
      <w:r>
        <w:rPr/>
        <w:t xml:space="preserve">图表：2019-2023年汇顶科技营业收入及增速</w:t>
      </w:r>
    </w:p>
    <w:p>
      <w:pPr>
        <w:spacing w:after="150"/>
      </w:pPr>
      <w:r>
        <w:rPr/>
        <w:t xml:space="preserve">图表：2019-2023年汇顶科技净利润及增速</w:t>
      </w:r>
    </w:p>
    <w:p>
      <w:pPr>
        <w:spacing w:after="150"/>
      </w:pPr>
      <w:r>
        <w:rPr/>
        <w:t xml:space="preserve">图表：2019-2023年汇顶科技主营业务分行业、产品、地区</w:t>
      </w:r>
    </w:p>
    <w:p>
      <w:pPr>
        <w:spacing w:after="150"/>
      </w:pPr>
      <w:r>
        <w:rPr/>
        <w:t xml:space="preserve">图表：2019-2023年汇顶科技营业利润及营业利润率</w:t>
      </w:r>
    </w:p>
    <w:p>
      <w:pPr>
        <w:spacing w:after="150"/>
      </w:pPr>
      <w:r>
        <w:rPr/>
        <w:t xml:space="preserve">图表：2019-2023年汇顶科技净资产收益率</w:t>
      </w:r>
    </w:p>
    <w:p>
      <w:pPr>
        <w:spacing w:after="150"/>
      </w:pPr>
      <w:r>
        <w:rPr/>
        <w:t xml:space="preserve">图表：2019-2023年汇顶科技短期偿债能力指标</w:t>
      </w:r>
    </w:p>
    <w:p>
      <w:pPr>
        <w:spacing w:after="150"/>
      </w:pPr>
      <w:r>
        <w:rPr/>
        <w:t xml:space="preserve">图表：2019-2023年汇顶科技资产负债率水平</w:t>
      </w:r>
    </w:p>
    <w:p>
      <w:pPr>
        <w:spacing w:after="150"/>
      </w:pPr>
      <w:r>
        <w:rPr/>
        <w:t xml:space="preserve">图表：2019-2023年汇顶科技运营能力指标</w:t>
      </w:r>
    </w:p>
    <w:p>
      <w:pPr>
        <w:spacing w:after="150"/>
      </w:pPr>
      <w:r>
        <w:rPr/>
        <w:t xml:space="preserve">图表：科大讯飞开放平台上丰富的语音ai产业链</w:t>
      </w:r>
    </w:p>
    <w:p>
      <w:pPr>
        <w:spacing w:after="150"/>
      </w:pPr>
      <w:r>
        <w:rPr/>
        <w:t xml:space="preserve">图表：科大讯飞麦克风阵列产品对比</w:t>
      </w:r>
    </w:p>
    <w:p>
      <w:pPr>
        <w:spacing w:after="150"/>
      </w:pPr>
      <w:r>
        <w:rPr/>
        <w:t xml:space="preserve">图表：科大讯飞ai+业务领域</w:t>
      </w:r>
    </w:p>
    <w:p>
      <w:pPr>
        <w:spacing w:after="150"/>
      </w:pPr>
      <w:r>
        <w:rPr/>
        <w:t xml:space="preserve">图表：2019-2023年汇顶科技总资产及净资产规模</w:t>
      </w:r>
    </w:p>
    <w:p>
      <w:pPr>
        <w:spacing w:after="150"/>
      </w:pPr>
      <w:r>
        <w:rPr/>
        <w:t xml:space="preserve">图表：2019-2023年科大讯飞股份有限公司营业收入及增速</w:t>
      </w:r>
    </w:p>
    <w:p>
      <w:pPr>
        <w:spacing w:after="150"/>
      </w:pPr>
      <w:r>
        <w:rPr/>
        <w:t xml:space="preserve">图表：2019-2023年科大讯飞股份有限公司净利润及增速</w:t>
      </w:r>
    </w:p>
    <w:p>
      <w:pPr>
        <w:spacing w:after="150"/>
      </w:pPr>
      <w:r>
        <w:rPr/>
        <w:t xml:space="preserve">图表：2019-2023年科大讯飞股份有限公司主营业务分行业、产品、地区</w:t>
      </w:r>
    </w:p>
    <w:p>
      <w:pPr>
        <w:spacing w:after="150"/>
      </w:pPr>
      <w:r>
        <w:rPr/>
        <w:t xml:space="preserve">图表：2019-2023年科大讯飞股份有限公司营业利润及营业利润率</w:t>
      </w:r>
    </w:p>
    <w:p>
      <w:pPr>
        <w:spacing w:after="150"/>
      </w:pPr>
      <w:r>
        <w:rPr/>
        <w:t xml:space="preserve">图表：2019-2023年科大讯飞股份有限公司净资产收益率</w:t>
      </w:r>
    </w:p>
    <w:p>
      <w:pPr>
        <w:spacing w:after="150"/>
      </w:pPr>
      <w:r>
        <w:rPr/>
        <w:t xml:space="preserve">图表：2019-2023年科大讯飞股份有限公司短期偿债能力指标</w:t>
      </w:r>
    </w:p>
    <w:p>
      <w:pPr>
        <w:spacing w:after="150"/>
      </w:pPr>
      <w:r>
        <w:rPr/>
        <w:t xml:space="preserve">图表：2019-2023年科大讯飞股份有限公司资产负债率水平</w:t>
      </w:r>
    </w:p>
    <w:p>
      <w:pPr>
        <w:spacing w:after="150"/>
      </w:pPr>
      <w:r>
        <w:rPr/>
        <w:t xml:space="preserve">图表：2019-2023年科大讯飞股份有限公司运营能力指标</w:t>
      </w:r>
    </w:p>
    <w:p>
      <w:pPr>
        <w:spacing w:after="150"/>
      </w:pPr>
      <w:r>
        <w:rPr/>
        <w:t xml:space="preserve">图表：2019-2023年川大智胜总资产及净资产规模</w:t>
      </w:r>
    </w:p>
    <w:p>
      <w:pPr>
        <w:spacing w:after="150"/>
      </w:pPr>
      <w:r>
        <w:rPr/>
        <w:t xml:space="preserve">图表：2019-2023年川大智胜营业收入及增速</w:t>
      </w:r>
    </w:p>
    <w:p>
      <w:pPr>
        <w:spacing w:after="150"/>
      </w:pPr>
      <w:r>
        <w:rPr/>
        <w:t xml:space="preserve">图表：2019-2023年川大智胜净利润及增速</w:t>
      </w:r>
    </w:p>
    <w:p>
      <w:pPr>
        <w:spacing w:after="150"/>
      </w:pPr>
      <w:r>
        <w:rPr/>
        <w:t xml:space="preserve">图表：2019-2023年川大智胜主营业务分行业、产品、地区</w:t>
      </w:r>
    </w:p>
    <w:p>
      <w:pPr>
        <w:spacing w:after="150"/>
      </w:pPr>
      <w:r>
        <w:rPr/>
        <w:t xml:space="preserve">图表：2019-2023年川大智胜营业利润及营业利润率</w:t>
      </w:r>
    </w:p>
    <w:p>
      <w:pPr>
        <w:spacing w:after="150"/>
      </w:pPr>
      <w:r>
        <w:rPr/>
        <w:t xml:space="preserve">图表：2019-2023年川大智胜净资产收益率</w:t>
      </w:r>
    </w:p>
    <w:p>
      <w:pPr>
        <w:spacing w:after="150"/>
      </w:pPr>
      <w:r>
        <w:rPr/>
        <w:t xml:space="preserve">图表：2019-2023年川大智胜短期偿债能力指标</w:t>
      </w:r>
    </w:p>
    <w:p>
      <w:pPr>
        <w:spacing w:after="150"/>
      </w:pPr>
      <w:r>
        <w:rPr/>
        <w:t xml:space="preserve">图表：2019-2023年川大智胜资产负债率水平</w:t>
      </w:r>
    </w:p>
    <w:p>
      <w:pPr>
        <w:spacing w:after="150"/>
      </w:pPr>
      <w:r>
        <w:rPr/>
        <w:t xml:space="preserve">图表：2019-2023年川大智胜运营能力指标</w:t>
      </w:r>
    </w:p>
    <w:p>
      <w:pPr>
        <w:spacing w:after="150"/>
      </w:pPr>
      <w:r>
        <w:rPr/>
        <w:t xml:space="preserve">图表：2024-2029年中国生物识别技术产能预测</w:t>
      </w:r>
    </w:p>
    <w:p>
      <w:pPr>
        <w:spacing w:after="150"/>
      </w:pPr>
      <w:r>
        <w:rPr/>
        <w:t xml:space="preserve">图表：2024-2029年中国生物识别技术消费量预测</w:t>
      </w:r>
    </w:p>
    <w:p>
      <w:pPr>
        <w:spacing w:after="150"/>
      </w:pPr>
      <w:r>
        <w:rPr/>
        <w:t xml:space="preserve">图表：2024-2029年中国生物识别技术市场前景预测</w:t>
      </w:r>
    </w:p>
    <w:p>
      <w:pPr>
        <w:spacing w:after="150"/>
      </w:pPr>
      <w:r>
        <w:rPr/>
        <w:t xml:space="preserve">图表：2024-2029年中国生物识别技术市场价格走势预测</w:t>
      </w:r>
    </w:p>
    <w:p>
      <w:pPr>
        <w:spacing w:after="150"/>
      </w:pPr>
      <w:r>
        <w:rPr/>
        <w:t xml:space="preserve">图表：2024-2029年中国生物识别技术发展前景预测</w:t>
      </w:r>
    </w:p>
    <w:p>
      <w:pPr>
        <w:spacing w:after="150"/>
      </w:pPr>
      <w:r>
        <w:rPr/>
        <w:t xml:space="preserve">图表：2024-2029年生物识别技术行业市场规模预测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2024-2029年中国生物识别技术行业市场深度调研与趋势预测研究报告</dc:title>
  <dc:description>2024-2029年中国生物识别技术行业市场深度调研与趋势预测研究报告</dc:description>
  <dc:subject>2024-2029年中国生物识别技术行业市场深度调研与趋势预测研究报告</dc:subject>
  <cp:keywords>研究报告</cp:keywords>
  <cp:category>研究报告</cp:category>
  <cp:lastModifiedBy>北京中道泰和信息咨询有限公司</cp:lastModifiedBy>
  <dcterms:created xsi:type="dcterms:W3CDTF">2024-01-22T16:47:28+08:00</dcterms:created>
  <dcterms:modified xsi:type="dcterms:W3CDTF">2024-01-22T16:47:28+08:00</dcterms:modified>
</cp:coreProperties>
</file>

<file path=docProps/custom.xml><?xml version="1.0" encoding="utf-8"?>
<Properties xmlns="http://schemas.openxmlformats.org/officeDocument/2006/custom-properties" xmlns:vt="http://schemas.openxmlformats.org/officeDocument/2006/docPropsVTypes"/>
</file>