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2024-2029年中国LED照明行业深度调研及发展策略研究报告</w:t>
      </w:r>
    </w:p>
    <w:p>
      <w:pPr>
        <w:spacing w:after="150"/>
      </w:pPr>
      <w:r>
        <w:rPr>
          <w:b w:val="1"/>
          <w:bCs w:val="1"/>
        </w:rPr>
        <w:t xml:space="preserve">报告简介</w:t>
      </w:r>
    </w:p>
    <w:p>
      <w:pPr>
        <w:spacing w:after="150"/>
      </w:pPr>
      <w:r>
        <w:rPr/>
        <w:t xml:space="preserve">LED的发展历史已经几十年，随着LED技术的迅猛发展，其发光效率的逐步提高、造价逐步降低，LED的应用市场将更加广泛，特别是在全球能源短缺的背景下，LED光源在照明市场的应用前景备受瞩目，被业界认为在未来10年成为最被看好的市场以及最大的市场，将取代白炽灯、紧凑型节能灯和荧光灯，成为下一代的新型光源。中国未来LED市场持续增长，这对中国从事照明软磁铁氧体磁心生产企业的企业来说是个很好的市场机会。2013年以来，中国LED产业迎来了政策春风，从国务院到地方政府都相继出台政策大力推广LED，地方政府的号召和国家推广的绿照项目都将LED照明产品提上了的推广计划。加上近年来对于从白炽灯到节能灯的节能教育，在国内东西南北平面跨度几千公里，纵深一二线发达城市到四五类城镇和落后农村，国家和企业花费了10余年来宣传教育，随着国民素质提高，信息发达，交流便利，节能环保教育已经开始深入人心。</w:t>
      </w:r>
    </w:p>
    <w:p>
      <w:pPr>
        <w:spacing w:after="150"/>
      </w:pPr>
      <w:r>
        <w:rPr/>
        <w:t xml:space="preserve">从市场竞争来看，国内市场的日益壮大，美的、康佳、创维、TCL、清华同方、松下、三星、福日、德豪润达也借行业技术革命转折点纷纷介入照明市场，这些企业有个明显的特点：企业综合实力强，且多元化经营。这些企业随便都是年上百亿甚至上千亿的营收，且不仅生产家电、附属配件、甚至有些跨行业、跨领域经营，堪称经验丰富，实力雄厚。国家发展改革委发布了有关照明产业的政策，这将使LED照明市场的竞争秩序得到逐步规范，所提出的目标也更为切实可行，LED照明产业有望进入更加健康有序的发展阶段。照明行业人士称，我国LED照明产业面临企业规模普遍较小、产业集中度低、核心专利需突破、市场竞争无序等挑战。将会继续过去的整合淘汰过程，一些竞争力不强的企业将被逐步淘汰，优势企业有望借助政策推动做大做强。</w:t>
      </w:r>
    </w:p>
    <w:p>
      <w:pPr>
        <w:spacing w:after="150"/>
      </w:pPr>
      <w:r>
        <w:rPr/>
        <w:t xml:space="preserve">未来，照明行业将会朝着“智能化”的趋势发展，LED照明最终的表现形式会朝着智能化、模组化、专业化发展，这更有利于产品的生产和维护。首先是产品外观多样化。产品颜色也很重要，例如说球泡灯，目前市面上基本都是白色和灰色。如果厂家做出更多五颜六色的产品，给客户提供更多的选择空间，那么产品就具有更大的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LED照明行业研究单位等公布和提供的大量资料。报告对我国LED照明行业的供需状况、发展现状、子行业发展变化等进行了分析，重点分析了国内外LED照明行业的发展现状、如何面对行业的发展挑战、行业的发展建议、行业竞争力，以及行业的投资分析和趋势预测等等。报告还综合了LED照明行业的整体发展动态，对行业在产品方面提供了参考建议和具体解决办法。报告对于LED照明产品生产企业、经销商、行业管理部门以及拟进入该行业的投资者具有重要的参考价值，对于研究我国LED照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led照明行业界定和分类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2019-2023年led照明行业国内外发展概述</w:t>
      </w:r>
    </w:p>
    <w:p>
      <w:pPr>
        <w:spacing w:after="150"/>
      </w:pPr>
      <w:r>
        <w:rPr/>
        <w:t xml:space="preserve">第一节 全球LED照明行业发展概况</w:t>
      </w:r>
    </w:p>
    <w:p>
      <w:pPr>
        <w:spacing w:after="150"/>
      </w:pPr>
      <w:r>
        <w:rPr/>
        <w:t xml:space="preserve">一、全球LED照明行业发展现状</w:t>
      </w:r>
    </w:p>
    <w:p>
      <w:pPr>
        <w:spacing w:after="150"/>
      </w:pPr>
      <w:r>
        <w:rPr/>
        <w:t xml:space="preserve">二、全球led照明行业发展趋势</w:t>
      </w:r>
    </w:p>
    <w:p>
      <w:pPr>
        <w:spacing w:after="150"/>
      </w:pPr>
      <w:r>
        <w:rPr/>
        <w:t xml:space="preserve">三、主要国家和地区发展状况</w:t>
      </w:r>
    </w:p>
    <w:p>
      <w:pPr>
        <w:spacing w:after="150"/>
      </w:pPr>
      <w:r>
        <w:rPr/>
        <w:t xml:space="preserve">第二节 中国led照明行业发展概况</w:t>
      </w:r>
    </w:p>
    <w:p>
      <w:pPr>
        <w:spacing w:after="150"/>
      </w:pPr>
      <w:r>
        <w:rPr/>
        <w:t xml:space="preserve">一、中国led照明行业发展历程与现状</w:t>
      </w:r>
    </w:p>
    <w:p>
      <w:pPr>
        <w:spacing w:after="150"/>
      </w:pPr>
      <w:r>
        <w:rPr/>
        <w:t xml:space="preserve">二、中国led照明行业发展中存在的问题</w:t>
      </w:r>
    </w:p>
    <w:p>
      <w:pPr>
        <w:spacing w:after="150"/>
      </w:pPr>
      <w:r>
        <w:rPr>
          <w:b w:val="1"/>
          <w:bCs w:val="1"/>
        </w:rPr>
        <w:t xml:space="preserve">第三章 2019-2023年中国led照明行业发展环境分析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led照明行业政策环境</w:t>
      </w:r>
    </w:p>
    <w:p>
      <w:pPr>
        <w:spacing w:after="150"/>
      </w:pPr>
      <w:r>
        <w:rPr/>
        <w:t xml:space="preserve">第四节 led照明行业技术环境</w:t>
      </w:r>
    </w:p>
    <w:p>
      <w:pPr>
        <w:spacing w:after="150"/>
      </w:pPr>
      <w:r>
        <w:rPr>
          <w:b w:val="1"/>
          <w:bCs w:val="1"/>
        </w:rPr>
        <w:t xml:space="preserve">第二部分 行业市场分析</w:t>
      </w:r>
    </w:p>
    <w:p>
      <w:pPr>
        <w:spacing w:after="150"/>
      </w:pPr>
      <w:r>
        <w:rPr>
          <w:b w:val="1"/>
          <w:bCs w:val="1"/>
        </w:rPr>
        <w:t xml:space="preserve">第四章 2019-2023年中国led照明行业市场分析</w:t>
      </w:r>
    </w:p>
    <w:p>
      <w:pPr>
        <w:spacing w:after="150"/>
      </w:pPr>
      <w:r>
        <w:rPr/>
        <w:t xml:space="preserve">第一节 市场规模</w:t>
      </w:r>
    </w:p>
    <w:p>
      <w:pPr>
        <w:spacing w:after="150"/>
      </w:pPr>
      <w:r>
        <w:rPr/>
        <w:t xml:space="preserve">一、led照明行业市场规模及增速</w:t>
      </w:r>
    </w:p>
    <w:p>
      <w:pPr>
        <w:spacing w:after="150"/>
      </w:pPr>
      <w:r>
        <w:rPr/>
        <w:t xml:space="preserve">二、led照明行业市场饱和度</w:t>
      </w:r>
    </w:p>
    <w:p>
      <w:pPr>
        <w:spacing w:after="150"/>
      </w:pPr>
      <w:r>
        <w:rPr/>
        <w:t xml:space="preserve">三、影响led照明行业市场规模的因素</w:t>
      </w:r>
    </w:p>
    <w:p>
      <w:pPr>
        <w:spacing w:after="150"/>
      </w:pPr>
      <w:r>
        <w:rPr/>
        <w:t xml:space="preserve">四、2024-2029年led照明行业市场规模及增速预测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一、led照明行业所处生命周期</w:t>
      </w:r>
    </w:p>
    <w:p>
      <w:pPr>
        <w:spacing w:after="150"/>
      </w:pPr>
      <w:r>
        <w:rPr/>
        <w:t xml:space="preserve">二、技术变革与行业革新对led照明行业的影响</w:t>
      </w:r>
    </w:p>
    <w:p>
      <w:pPr>
        <w:spacing w:after="150"/>
      </w:pPr>
      <w:r>
        <w:rPr/>
        <w:t xml:space="preserve">三、差异化分析</w:t>
      </w:r>
    </w:p>
    <w:p>
      <w:pPr>
        <w:spacing w:after="150"/>
      </w:pPr>
      <w:r>
        <w:rPr>
          <w:b w:val="1"/>
          <w:bCs w:val="1"/>
        </w:rPr>
        <w:t xml:space="preserve">第五章 2019-2023年中国led照明行业区域市场分析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2019-2023年中国led照明行业产业链分析</w:t>
      </w:r>
    </w:p>
    <w:p>
      <w:pPr>
        <w:spacing w:after="150"/>
      </w:pPr>
      <w:r>
        <w:rPr/>
        <w:t xml:space="preserve">第一节 led照明行业产业链分析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led照明上游行业分析</w:t>
      </w:r>
    </w:p>
    <w:p>
      <w:pPr>
        <w:spacing w:after="150"/>
      </w:pPr>
      <w:r>
        <w:rPr/>
        <w:t xml:space="preserve">一、led照明成本构成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四、上游行业对led照明行业的影响</w:t>
      </w:r>
    </w:p>
    <w:p>
      <w:pPr>
        <w:spacing w:after="150"/>
      </w:pPr>
      <w:r>
        <w:rPr/>
        <w:t xml:space="preserve">第三节 led照明下游行业分析</w:t>
      </w:r>
    </w:p>
    <w:p>
      <w:pPr>
        <w:spacing w:after="150"/>
      </w:pPr>
      <w:r>
        <w:rPr/>
        <w:t xml:space="preserve">一、led照明下游行业分布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四、下游需求对led照明行业的影响</w:t>
      </w:r>
    </w:p>
    <w:p>
      <w:pPr>
        <w:spacing w:after="150"/>
      </w:pPr>
      <w:r>
        <w:rPr>
          <w:b w:val="1"/>
          <w:bCs w:val="1"/>
        </w:rPr>
        <w:t xml:space="preserve">第四部分 行业深度分析</w:t>
      </w:r>
    </w:p>
    <w:p>
      <w:pPr>
        <w:spacing w:after="150"/>
      </w:pPr>
      <w:r>
        <w:rPr>
          <w:b w:val="1"/>
          <w:bCs w:val="1"/>
        </w:rPr>
        <w:t xml:space="preserve">第七章 2019-2023年中国led照明行业主导驱动因素分析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2019-2023年中国led照明行业偿债能力分析</w:t>
      </w:r>
    </w:p>
    <w:p>
      <w:pPr>
        <w:spacing w:after="150"/>
      </w:pPr>
      <w:r>
        <w:rPr/>
        <w:t xml:space="preserve">第一节 led照明行业资产负债率分析</w:t>
      </w:r>
    </w:p>
    <w:p>
      <w:pPr>
        <w:spacing w:after="150"/>
      </w:pPr>
      <w:r>
        <w:rPr/>
        <w:t xml:space="preserve">第二节 led照明行业速动比率分析</w:t>
      </w:r>
    </w:p>
    <w:p>
      <w:pPr>
        <w:spacing w:after="150"/>
      </w:pPr>
      <w:r>
        <w:rPr/>
        <w:t xml:space="preserve">第三节 led照明行业流动比率分析</w:t>
      </w:r>
    </w:p>
    <w:p>
      <w:pPr>
        <w:spacing w:after="150"/>
      </w:pPr>
      <w:r>
        <w:rPr/>
        <w:t xml:space="preserve">第四节 led照明行业利息保障倍数分析</w:t>
      </w:r>
    </w:p>
    <w:p>
      <w:pPr>
        <w:spacing w:after="150"/>
      </w:pPr>
      <w:r>
        <w:rPr/>
        <w:t xml:space="preserve">第五节 2024-2029年led照明行业偿债能力预测</w:t>
      </w:r>
    </w:p>
    <w:p>
      <w:pPr>
        <w:spacing w:after="150"/>
      </w:pPr>
      <w:r>
        <w:rPr>
          <w:b w:val="1"/>
          <w:bCs w:val="1"/>
        </w:rPr>
        <w:t xml:space="preserve">第九章 2019-2023年中国led照明行业营运能力分析</w:t>
      </w:r>
    </w:p>
    <w:p>
      <w:pPr>
        <w:spacing w:after="150"/>
      </w:pPr>
      <w:r>
        <w:rPr/>
        <w:t xml:space="preserve">第一节 led照明行业总资产周转率分析</w:t>
      </w:r>
    </w:p>
    <w:p>
      <w:pPr>
        <w:spacing w:after="150"/>
      </w:pPr>
      <w:r>
        <w:rPr/>
        <w:t xml:space="preserve">第二节 led照明行业净资产周转率分析</w:t>
      </w:r>
    </w:p>
    <w:p>
      <w:pPr>
        <w:spacing w:after="150"/>
      </w:pPr>
      <w:r>
        <w:rPr/>
        <w:t xml:space="preserve">第三节 led照明行业应收账款周转率分析</w:t>
      </w:r>
    </w:p>
    <w:p>
      <w:pPr>
        <w:spacing w:after="150"/>
      </w:pPr>
      <w:r>
        <w:rPr/>
        <w:t xml:space="preserve">第四节 led照明行业存货周转率分析</w:t>
      </w:r>
    </w:p>
    <w:p>
      <w:pPr>
        <w:spacing w:after="150"/>
      </w:pPr>
      <w:r>
        <w:rPr/>
        <w:t xml:space="preserve">第五节 2024-2029年led照明行业营运能力预测</w:t>
      </w:r>
    </w:p>
    <w:p>
      <w:pPr>
        <w:spacing w:after="150"/>
      </w:pPr>
      <w:r>
        <w:rPr>
          <w:b w:val="1"/>
          <w:bCs w:val="1"/>
        </w:rPr>
        <w:t xml:space="preserve">第五部分 行业竞争分析</w:t>
      </w:r>
    </w:p>
    <w:p>
      <w:pPr>
        <w:spacing w:after="150"/>
      </w:pPr>
      <w:r>
        <w:rPr>
          <w:b w:val="1"/>
          <w:bCs w:val="1"/>
        </w:rPr>
        <w:t xml:space="preserve">第十章 2019-2023年中国led照明行业竞争分析</w:t>
      </w:r>
    </w:p>
    <w:p>
      <w:pPr>
        <w:spacing w:after="150"/>
      </w:pPr>
      <w:r>
        <w:rPr/>
        <w:t xml:space="preserve">第一节 重点led照明企业市场份额</w:t>
      </w:r>
    </w:p>
    <w:p>
      <w:pPr>
        <w:spacing w:after="150"/>
      </w:pPr>
      <w:r>
        <w:rPr/>
        <w:t xml:space="preserve">第二节 led照明行业市场集中度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2019-2023年中国led照明行业重点企业分析</w:t>
      </w:r>
    </w:p>
    <w:p>
      <w:pPr>
        <w:spacing w:after="150"/>
      </w:pPr>
      <w:r>
        <w:rPr/>
        <w:t xml:space="preserve">第一节 江西联创光电科技股份有限公司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方大集团股份有限公司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江苏长电科技股份有限公司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福建福日电子股份有限公司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京东方科技集团股份有限公司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武汉东湖高新集团股份有限公司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杭州士兰微电子股份有限公司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浙江东晶电子股份有限公司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三安光电股份有限公司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同方股份有限公司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2024-2029年中国led照明行业发展与投资风险分析</w:t>
      </w:r>
    </w:p>
    <w:p>
      <w:pPr>
        <w:spacing w:after="150"/>
      </w:pPr>
      <w:r>
        <w:rPr/>
        <w:t xml:space="preserve">第一节 led照明行业环境风险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led照明行业政策风险</w:t>
      </w:r>
    </w:p>
    <w:p>
      <w:pPr>
        <w:spacing w:after="150"/>
      </w:pPr>
      <w:r>
        <w:rPr/>
        <w:t xml:space="preserve">第四节 led照明行业市场风险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2024-2029年中国led照明行业发展前景及投资机会分析</w:t>
      </w:r>
    </w:p>
    <w:p>
      <w:pPr>
        <w:spacing w:after="150"/>
      </w:pPr>
      <w:r>
        <w:rPr/>
        <w:t xml:space="preserve">第一节 led照明行业发展前景预测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led照明行业投资机会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图表：led照明行业生命周期</w:t>
      </w:r>
    </w:p>
    <w:p>
      <w:pPr>
        <w:spacing w:after="150"/>
      </w:pPr>
      <w:r>
        <w:rPr/>
        <w:t xml:space="preserve">图表：led照明行业产业链结构</w:t>
      </w:r>
    </w:p>
    <w:p>
      <w:pPr>
        <w:spacing w:after="150"/>
      </w:pPr>
      <w:r>
        <w:rPr/>
        <w:t xml:space="preserve">图表：2019-2023年全球led照明行业市场规模</w:t>
      </w:r>
    </w:p>
    <w:p>
      <w:pPr>
        <w:spacing w:after="150"/>
      </w:pPr>
      <w:r>
        <w:rPr/>
        <w:t xml:space="preserve">图表：2019-2023年中国led照明行业市场规模</w:t>
      </w:r>
    </w:p>
    <w:p>
      <w:pPr>
        <w:spacing w:after="150"/>
      </w:pPr>
      <w:r>
        <w:rPr/>
        <w:t xml:space="preserve">图表：2019-2023年中国led照明市场占全球份额比较</w:t>
      </w:r>
    </w:p>
    <w:p>
      <w:pPr>
        <w:spacing w:after="150"/>
      </w:pPr>
      <w:r>
        <w:rPr/>
        <w:t xml:space="preserve">图表：2019-2023年led照明行业集中度</w:t>
      </w:r>
    </w:p>
    <w:p>
      <w:pPr>
        <w:spacing w:after="150"/>
      </w:pPr>
      <w:r>
        <w:rPr/>
        <w:t xml:space="preserve">图表：2019-2023年led照明行业利润总额</w:t>
      </w:r>
    </w:p>
    <w:p>
      <w:pPr>
        <w:spacing w:after="150"/>
      </w:pPr>
      <w:r>
        <w:rPr/>
        <w:t xml:space="preserve">图表：2019-2023年led照明行业资产总计</w:t>
      </w:r>
    </w:p>
    <w:p>
      <w:pPr>
        <w:spacing w:after="150"/>
      </w:pPr>
      <w:r>
        <w:rPr/>
        <w:t xml:space="preserve">图表：2019-2023年led照明行业负债总计</w:t>
      </w:r>
    </w:p>
    <w:p>
      <w:pPr>
        <w:spacing w:after="150"/>
      </w:pPr>
      <w:r>
        <w:rPr/>
        <w:t xml:space="preserve">图表：2019-2023年led照明行业竞争力分析</w:t>
      </w:r>
    </w:p>
    <w:p>
      <w:pPr>
        <w:spacing w:after="150"/>
      </w:pPr>
      <w:r>
        <w:rPr/>
        <w:t xml:space="preserve">图表：2019-2023年led照明市场价格走势</w:t>
      </w:r>
    </w:p>
    <w:p>
      <w:pPr>
        <w:spacing w:after="150"/>
      </w:pPr>
      <w:r>
        <w:rPr/>
        <w:t xml:space="preserve">图表：2019-2023年led照明行业主营业务收入</w:t>
      </w:r>
    </w:p>
    <w:p>
      <w:pPr>
        <w:spacing w:after="150"/>
      </w:pPr>
      <w:r>
        <w:rPr/>
        <w:t xml:space="preserve">图表：2019-2023年led照明行业主营业务成本</w:t>
      </w:r>
    </w:p>
    <w:p>
      <w:pPr>
        <w:spacing w:after="150"/>
      </w:pPr>
      <w:r>
        <w:rPr/>
        <w:t xml:space="preserve">图表：2019-2023年led照明行业管理费用分析</w:t>
      </w:r>
    </w:p>
    <w:p>
      <w:pPr>
        <w:spacing w:after="150"/>
      </w:pPr>
      <w:r>
        <w:rPr/>
        <w:t xml:space="preserve">图表：2019-2023年led照明行业财务费用分析</w:t>
      </w:r>
    </w:p>
    <w:p>
      <w:pPr>
        <w:spacing w:after="150"/>
      </w:pPr>
      <w:r>
        <w:rPr/>
        <w:t xml:space="preserve">图表：2019-2023年led照明行业重要数据指标比较</w:t>
      </w:r>
    </w:p>
    <w:p>
      <w:pPr>
        <w:spacing w:after="150"/>
      </w:pPr>
      <w:r>
        <w:rPr/>
        <w:t xml:space="preserve">图表：2019-2023年中国led照明行业盈利能力分析</w:t>
      </w:r>
    </w:p>
    <w:p>
      <w:pPr>
        <w:spacing w:after="150"/>
      </w:pPr>
      <w:r>
        <w:rPr/>
        <w:t xml:space="preserve">图表：2019-2023年中国led照明行业运营能力分析</w:t>
      </w:r>
    </w:p>
    <w:p>
      <w:pPr>
        <w:spacing w:after="150"/>
      </w:pPr>
      <w:r>
        <w:rPr/>
        <w:t xml:space="preserve">图表：2019-2023年中国led照明行业偿债能力分析</w:t>
      </w:r>
    </w:p>
    <w:p>
      <w:pPr>
        <w:spacing w:after="150"/>
      </w:pPr>
      <w:r>
        <w:rPr/>
        <w:t xml:space="preserve">图表：2019-2023年中国led照明行业发展能力分析</w:t>
      </w:r>
    </w:p>
    <w:p>
      <w:pPr>
        <w:spacing w:after="150"/>
      </w:pPr>
      <w:r>
        <w:rPr/>
        <w:t xml:space="preserve">图表：2019-2023年led照明行业不同规模企业数量分布</w:t>
      </w:r>
    </w:p>
    <w:p>
      <w:pPr>
        <w:spacing w:after="150"/>
      </w:pPr>
      <w:r>
        <w:rPr/>
        <w:t xml:space="preserve">图表：2019-2023年led照明行业不同规模企业从业人员分布</w:t>
      </w:r>
    </w:p>
    <w:p>
      <w:pPr>
        <w:spacing w:after="150"/>
      </w:pPr>
      <w:r>
        <w:rPr/>
        <w:t xml:space="preserve">图表：2019-2023年led照明行业不同规模企业资产总额分布</w:t>
      </w:r>
    </w:p>
    <w:p>
      <w:pPr>
        <w:spacing w:after="150"/>
      </w:pPr>
      <w:r>
        <w:rPr/>
        <w:t xml:space="preserve">图表：2019-2023年led照明行业不同规模企业利润总额分布</w:t>
      </w:r>
    </w:p>
    <w:p>
      <w:pPr>
        <w:spacing w:after="150"/>
      </w:pPr>
      <w:r>
        <w:rPr/>
        <w:t xml:space="preserve">图表：2019-2023年led照明行业不同性质企业数量分布</w:t>
      </w:r>
    </w:p>
    <w:p>
      <w:pPr>
        <w:spacing w:after="150"/>
      </w:pPr>
      <w:r>
        <w:rPr/>
        <w:t xml:space="preserve">图表：2019-2023年led照明行业不同性质企业从业人员分布</w:t>
      </w:r>
    </w:p>
    <w:p>
      <w:pPr>
        <w:spacing w:after="150"/>
      </w:pPr>
      <w:r>
        <w:rPr/>
        <w:t xml:space="preserve">图表：2019-2023年led照明行业不同性质企业资产总额分布</w:t>
      </w:r>
    </w:p>
    <w:p>
      <w:pPr>
        <w:spacing w:after="150"/>
      </w:pPr>
      <w:r>
        <w:rPr/>
        <w:t xml:space="preserve">图表：2019-2023年led照明行业不同性质企业利润总额分布</w:t>
      </w:r>
    </w:p>
    <w:p>
      <w:pPr>
        <w:spacing w:after="150"/>
      </w:pPr>
      <w:r>
        <w:rPr/>
        <w:t xml:space="preserve">图表：2024-2029年led照明行业市场规模预测</w:t>
      </w:r>
    </w:p>
    <w:p>
      <w:pPr>
        <w:spacing w:after="150"/>
      </w:pPr>
      <w:r>
        <w:rPr/>
        <w:t xml:space="preserve">图表：2024-2029年led照明行业竞争格局预测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2024-2029年中国LED照明行业深度调研及发展策略研究报告</dc:title>
  <dc:description>2024-2029年中国LED照明行业深度调研及发展策略研究报告</dc:description>
  <dc:subject>2024-2029年中国LED照明行业深度调研及发展策略研究报告</dc:subject>
  <cp:keywords>研究报告</cp:keywords>
  <cp:category>研究报告</cp:category>
  <cp:lastModifiedBy>北京中道泰和信息咨询有限公司</cp:lastModifiedBy>
  <dcterms:created xsi:type="dcterms:W3CDTF">2024-01-22T16:40:04+08:00</dcterms:created>
  <dcterms:modified xsi:type="dcterms:W3CDTF">2024-01-22T16:40:04+08:00</dcterms:modified>
</cp:coreProperties>
</file>

<file path=docProps/custom.xml><?xml version="1.0" encoding="utf-8"?>
<Properties xmlns="http://schemas.openxmlformats.org/officeDocument/2006/custom-properties" xmlns:vt="http://schemas.openxmlformats.org/officeDocument/2006/docPropsVTypes"/>
</file>