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2024-2029年中国高性能纤维行业发展趋势及投资预测报告</w:t>
      </w:r>
    </w:p>
    <w:p>
      <w:pPr>
        <w:spacing w:after="150"/>
      </w:pPr>
      <w:r>
        <w:rPr>
          <w:b w:val="1"/>
          <w:bCs w:val="1"/>
        </w:rPr>
        <w:t xml:space="preserve">报告简介</w:t>
      </w:r>
    </w:p>
    <w:p>
      <w:pPr>
        <w:spacing w:after="150"/>
      </w:pPr>
      <w:r>
        <w:rPr/>
        <w:t xml:space="preserve">当今世界高性能纤维与复合材料产业仍处于持续高速发展期，需求量以两位数增长。无机高性能纤维向超高性能、高附加值和较低性能而低成本的方向发展。有机高性能纤维向多品种、系列化和高效、规模化生产发展，应用领域不断拓展。</w:t>
      </w:r>
    </w:p>
    <w:p>
      <w:pPr>
        <w:spacing w:after="150"/>
      </w:pPr>
      <w:r>
        <w:rPr/>
        <w:t xml:space="preserve">随着下游应用领域的不断扩展及高性能纤维产品性能与稳定性的不断改善，全球高性能纤维市场需求规模近几年呈加速扩张趋势。据统计，2011年全球高性能纤维产品的市场规模为52.4亿美元，2016年达到117.5亿美元的市场规模，复合增长率达到17.5%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高性能纤维市场的发展状况、供需状况、竞争格局、赢利水平、发展趋势等进行了分析。报告重点分析了高性能纤维企业的研发、产销、战略、经营状况等。报告还对高性能纤维市场风险进行了预测，为高性能纤维生产厂家、流通企业以及零售商提供了新的投资机会和可借鉴的操作模式，对欲在高性能纤维行业从事资本运作的经济实体等单位准确了解目前中国高性能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高性能纤维行业相关概述</w:t>
      </w:r>
    </w:p>
    <w:p>
      <w:pPr>
        <w:spacing w:after="150"/>
      </w:pPr>
      <w:r>
        <w:rPr/>
        <w:t xml:space="preserve">第一节 高性能纤维行业定义及特点</w:t>
      </w:r>
    </w:p>
    <w:p>
      <w:pPr>
        <w:spacing w:after="150"/>
      </w:pPr>
      <w:r>
        <w:rPr/>
        <w:t xml:space="preserve">一、高性能纤维行业的定义</w:t>
      </w:r>
    </w:p>
    <w:p>
      <w:pPr>
        <w:spacing w:after="150"/>
      </w:pPr>
      <w:r>
        <w:rPr/>
        <w:t xml:space="preserve">二、高性能纤维行业产品特点</w:t>
      </w:r>
    </w:p>
    <w:p>
      <w:pPr>
        <w:spacing w:after="150"/>
      </w:pPr>
      <w:r>
        <w:rPr/>
        <w:t xml:space="preserve">第二节 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高性能纤维行业发展成熟度分析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高性能纤维行业产业链分析</w:t>
      </w:r>
    </w:p>
    <w:p>
      <w:pPr>
        <w:spacing w:after="150"/>
      </w:pPr>
      <w:r>
        <w:rPr/>
        <w:t xml:space="preserve">第一节 高性能纤维产业链结构分析</w:t>
      </w:r>
    </w:p>
    <w:p>
      <w:pPr>
        <w:spacing w:after="150"/>
      </w:pPr>
      <w:r>
        <w:rPr/>
        <w:t xml:space="preserve">第二节 高性能纤维行业上游行业分析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高性能纤维行业下游行业分析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高性能纤维行业市场环境及影响分析</w:t>
      </w:r>
    </w:p>
    <w:p>
      <w:pPr>
        <w:spacing w:after="150"/>
      </w:pPr>
      <w:r>
        <w:rPr/>
        <w:t xml:space="preserve">第一节 高性能纤维行业政治法律环境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一、高性能纤维技术分析</w:t>
      </w:r>
    </w:p>
    <w:p>
      <w:pPr>
        <w:spacing w:after="150"/>
      </w:pPr>
      <w:r>
        <w:rPr/>
        <w:t xml:space="preserve">二、高性能纤维技术发展水平</w:t>
      </w:r>
    </w:p>
    <w:p>
      <w:pPr>
        <w:spacing w:after="150"/>
      </w:pPr>
      <w:r>
        <w:rPr/>
        <w:t xml:space="preserve">三、行业技术发展趋势</w:t>
      </w:r>
    </w:p>
    <w:p>
      <w:pPr>
        <w:spacing w:after="150"/>
      </w:pPr>
      <w:r>
        <w:rPr>
          <w:b w:val="1"/>
          <w:bCs w:val="1"/>
        </w:rPr>
        <w:t xml:space="preserve">第四章 中国高性能纤维运行现状分析</w:t>
      </w:r>
    </w:p>
    <w:p>
      <w:pPr>
        <w:spacing w:after="150"/>
      </w:pPr>
      <w:r>
        <w:rPr/>
        <w:t xml:space="preserve">第一节 中国高性能纤维行业发展状况分析</w:t>
      </w:r>
    </w:p>
    <w:p>
      <w:pPr>
        <w:spacing w:after="150"/>
      </w:pPr>
      <w:r>
        <w:rPr/>
        <w:t xml:space="preserve">一、中国高性能纤维行业发展阶段</w:t>
      </w:r>
    </w:p>
    <w:p>
      <w:pPr>
        <w:spacing w:after="150"/>
      </w:pPr>
      <w:r>
        <w:rPr/>
        <w:t xml:space="preserve">二、中国高性能纤维行业发展总体概况</w:t>
      </w:r>
    </w:p>
    <w:p>
      <w:pPr>
        <w:spacing w:after="150"/>
      </w:pPr>
      <w:r>
        <w:rPr/>
        <w:t xml:space="preserve">三、中国高性能纤维行业发展特点分析</w:t>
      </w:r>
    </w:p>
    <w:p>
      <w:pPr>
        <w:spacing w:after="150"/>
      </w:pPr>
      <w:r>
        <w:rPr/>
        <w:t xml:space="preserve">四、中国高性能纤维行业商业模式分析</w:t>
      </w:r>
    </w:p>
    <w:p>
      <w:pPr>
        <w:spacing w:after="150"/>
      </w:pPr>
      <w:r>
        <w:rPr/>
        <w:t xml:space="preserve">第二节 2019-2023年高性能纤维行业发展现状</w:t>
      </w:r>
    </w:p>
    <w:p>
      <w:pPr>
        <w:spacing w:after="150"/>
      </w:pPr>
      <w:r>
        <w:rPr/>
        <w:t xml:space="preserve">一、2019-2023年中国高性能纤维行业企业数量分析</w:t>
      </w:r>
    </w:p>
    <w:p>
      <w:pPr>
        <w:spacing w:after="150"/>
      </w:pPr>
      <w:r>
        <w:rPr/>
        <w:t xml:space="preserve">二、2019-2023年中国高性能纤维行业企业发展分析</w:t>
      </w:r>
    </w:p>
    <w:p>
      <w:pPr>
        <w:spacing w:after="150"/>
      </w:pPr>
      <w:r>
        <w:rPr/>
        <w:t xml:space="preserve">第三节 2019-2023年高性能纤维市场规模情况分析</w:t>
      </w:r>
    </w:p>
    <w:p>
      <w:pPr>
        <w:spacing w:after="150"/>
      </w:pPr>
      <w:r>
        <w:rPr/>
        <w:t xml:space="preserve">第四节 中国高性能纤维市场供需分析</w:t>
      </w:r>
    </w:p>
    <w:p>
      <w:pPr>
        <w:spacing w:after="150"/>
      </w:pPr>
      <w:r>
        <w:rPr/>
        <w:t xml:space="preserve">一、2019-2023年中国高性能纤维行业供给情况</w:t>
      </w:r>
    </w:p>
    <w:p>
      <w:pPr>
        <w:spacing w:after="150"/>
      </w:pPr>
      <w:r>
        <w:rPr/>
        <w:t xml:space="preserve">二、2019-2023年中国高性能纤维行业需求情况</w:t>
      </w:r>
    </w:p>
    <w:p>
      <w:pPr>
        <w:spacing w:after="150"/>
      </w:pPr>
      <w:r>
        <w:rPr/>
        <w:t xml:space="preserve">三、2019-2023年中国高性能纤维行业供需平衡分析</w:t>
      </w:r>
    </w:p>
    <w:p>
      <w:pPr>
        <w:spacing w:after="150"/>
      </w:pPr>
      <w:r>
        <w:rPr>
          <w:b w:val="1"/>
          <w:bCs w:val="1"/>
        </w:rPr>
        <w:t xml:space="preserve">第五章 高性能纤维行业竞争力优势分析</w:t>
      </w:r>
    </w:p>
    <w:p>
      <w:pPr>
        <w:spacing w:after="150"/>
      </w:pPr>
      <w:r>
        <w:rPr/>
        <w:t xml:space="preserve">第一节 高性能纤维行业竞争力优势分析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中国高性能纤维行业竞争力分析</w:t>
      </w:r>
    </w:p>
    <w:p>
      <w:pPr>
        <w:spacing w:after="150"/>
      </w:pPr>
      <w:r>
        <w:rPr/>
        <w:t xml:space="preserve">一、中国高性能纤维行业竞争力剖析</w:t>
      </w:r>
    </w:p>
    <w:p>
      <w:pPr>
        <w:spacing w:after="150"/>
      </w:pPr>
      <w:r>
        <w:rPr/>
        <w:t xml:space="preserve">二、中国高性能纤维企业市场竞争的优势</w:t>
      </w:r>
    </w:p>
    <w:p>
      <w:pPr>
        <w:spacing w:after="150"/>
      </w:pPr>
      <w:r>
        <w:rPr/>
        <w:t xml:space="preserve">三、国内高性能纤维企业竞争能力提升途径</w:t>
      </w:r>
    </w:p>
    <w:p>
      <w:pPr>
        <w:spacing w:after="150"/>
      </w:pPr>
      <w:r>
        <w:rPr/>
        <w:t xml:space="preserve">第三节 高性能纤维行业swot分析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2024-2029年高性能纤维行业市场竞争策略分析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中国高性能纤维行业竞争格局综述</w:t>
      </w:r>
    </w:p>
    <w:p>
      <w:pPr>
        <w:spacing w:after="150"/>
      </w:pPr>
      <w:r>
        <w:rPr/>
        <w:t xml:space="preserve">一、中国高性能纤维行业品牌竞争格局</w:t>
      </w:r>
    </w:p>
    <w:p>
      <w:pPr>
        <w:spacing w:after="150"/>
      </w:pPr>
      <w:r>
        <w:rPr/>
        <w:t xml:space="preserve">二、高性能纤维业未来竞争格局和特点</w:t>
      </w:r>
    </w:p>
    <w:p>
      <w:pPr>
        <w:spacing w:after="150"/>
      </w:pPr>
      <w:r>
        <w:rPr/>
        <w:t xml:space="preserve">三、高性能纤维市场进入及竞争对手分析</w:t>
      </w:r>
    </w:p>
    <w:p>
      <w:pPr>
        <w:spacing w:after="150"/>
      </w:pPr>
      <w:r>
        <w:rPr/>
        <w:t xml:space="preserve">第三节 高性能纤维企业竞争策略分析</w:t>
      </w:r>
    </w:p>
    <w:p>
      <w:pPr>
        <w:spacing w:after="150"/>
      </w:pPr>
      <w:r>
        <w:rPr/>
        <w:t xml:space="preserve">一、提高高性能纤维企业核心竞争力的对策</w:t>
      </w:r>
    </w:p>
    <w:p>
      <w:pPr>
        <w:spacing w:after="150"/>
      </w:pPr>
      <w:r>
        <w:rPr/>
        <w:t xml:space="preserve">二、影响高性能纤维企业核心竞争力的因素及提升途径</w:t>
      </w:r>
    </w:p>
    <w:p>
      <w:pPr>
        <w:spacing w:after="150"/>
      </w:pPr>
      <w:r>
        <w:rPr/>
        <w:t xml:space="preserve">三、提高高性能纤维企业竞争力的策略</w:t>
      </w:r>
    </w:p>
    <w:p>
      <w:pPr>
        <w:spacing w:after="150"/>
      </w:pPr>
      <w:r>
        <w:rPr>
          <w:b w:val="1"/>
          <w:bCs w:val="1"/>
        </w:rPr>
        <w:t xml:space="preserve">第七章 高性能纤维行业重点企业发展分析</w:t>
      </w:r>
    </w:p>
    <w:p>
      <w:pPr>
        <w:spacing w:after="150"/>
      </w:pPr>
      <w:r>
        <w:rPr/>
        <w:t xml:space="preserve">第一节 威海光威复合材料股份有限公司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中复神鹰碳纤维有限责任公司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江苏恒神股份有限公司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烟台泰和新材料股份有限公司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超美斯新材料股份有限公司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第六节 中蓝晨光化工研究设计院有限公司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第七节 苏州兆达特纤科技有限公司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第八节 宁波大成新材料股份有限公司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第九节 湖南中泰特种装备有限责任公司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第十节 北京同益中新材料科技股份有限公司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2024-2029年高性能纤维行业投资前景展望</w:t>
      </w:r>
    </w:p>
    <w:p>
      <w:pPr>
        <w:spacing w:after="150"/>
      </w:pPr>
      <w:r>
        <w:rPr/>
        <w:t xml:space="preserve">第一节 高性能纤维行业投资特性分析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高性能纤维行业2024-2029年投资机会分析</w:t>
      </w:r>
    </w:p>
    <w:p>
      <w:pPr>
        <w:spacing w:after="150"/>
      </w:pPr>
      <w:r>
        <w:rPr/>
        <w:t xml:space="preserve">一、高性能纤维投资项目分析</w:t>
      </w:r>
    </w:p>
    <w:p>
      <w:pPr>
        <w:spacing w:after="150"/>
      </w:pPr>
      <w:r>
        <w:rPr/>
        <w:t xml:space="preserve">二、可以投资的模式</w:t>
      </w:r>
    </w:p>
    <w:p>
      <w:pPr>
        <w:spacing w:after="150"/>
      </w:pPr>
      <w:r>
        <w:rPr/>
        <w:t xml:space="preserve">三、2024-2029年高性能纤维投资机会</w:t>
      </w:r>
    </w:p>
    <w:p>
      <w:pPr>
        <w:spacing w:after="150"/>
      </w:pPr>
      <w:r>
        <w:rPr/>
        <w:t xml:space="preserve">第三节 2024-2029年高性能纤维行业发展预测分析</w:t>
      </w:r>
    </w:p>
    <w:p>
      <w:pPr>
        <w:spacing w:after="150"/>
      </w:pPr>
      <w:r>
        <w:rPr/>
        <w:t xml:space="preserve">一、2024-2029年高性能纤维发展分析</w:t>
      </w:r>
    </w:p>
    <w:p>
      <w:pPr>
        <w:spacing w:after="150"/>
      </w:pPr>
      <w:r>
        <w:rPr/>
        <w:t xml:space="preserve">二、2024-2029年高性能纤维行业技术开发方向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2024-2029年高性能纤维行业发展趋势及投资风险分析</w:t>
      </w:r>
    </w:p>
    <w:p>
      <w:pPr>
        <w:spacing w:after="150"/>
      </w:pPr>
      <w:r>
        <w:rPr/>
        <w:t xml:space="preserve">第一节 2019-2023年高性能纤维存在的问题</w:t>
      </w:r>
    </w:p>
    <w:p>
      <w:pPr>
        <w:spacing w:after="150"/>
      </w:pPr>
      <w:r>
        <w:rPr/>
        <w:t xml:space="preserve">第二节 2024-2029年发展预测分析</w:t>
      </w:r>
    </w:p>
    <w:p>
      <w:pPr>
        <w:spacing w:after="150"/>
      </w:pPr>
      <w:r>
        <w:rPr/>
        <w:t xml:space="preserve">一、2024-2029年高性能纤维发展方向分析</w:t>
      </w:r>
    </w:p>
    <w:p>
      <w:pPr>
        <w:spacing w:after="150"/>
      </w:pPr>
      <w:r>
        <w:rPr/>
        <w:t xml:space="preserve">二、2024-2029年高性能纤维行业发展规模预测</w:t>
      </w:r>
    </w:p>
    <w:p>
      <w:pPr>
        <w:spacing w:after="150"/>
      </w:pPr>
      <w:r>
        <w:rPr/>
        <w:t xml:space="preserve">三、2024-2029年高性能纤维行业发展趋势预测</w:t>
      </w:r>
    </w:p>
    <w:p>
      <w:pPr>
        <w:spacing w:after="150"/>
      </w:pPr>
      <w:r>
        <w:rPr/>
        <w:t xml:space="preserve">四、2024-2029年中国高性能纤维行业总产值预测</w:t>
      </w:r>
    </w:p>
    <w:p>
      <w:pPr>
        <w:spacing w:after="150"/>
      </w:pPr>
      <w:r>
        <w:rPr/>
        <w:t xml:space="preserve">五、2024-2029年中国高性能纤维行业总资产预测</w:t>
      </w:r>
    </w:p>
    <w:p>
      <w:pPr>
        <w:spacing w:after="150"/>
      </w:pPr>
      <w:r>
        <w:rPr/>
        <w:t xml:space="preserve">第三节 2024-2029年高性能纤维行业投资风险分析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2024-2029年高性能纤维行业投资战略研究</w:t>
      </w:r>
    </w:p>
    <w:p>
      <w:pPr>
        <w:spacing w:after="150"/>
      </w:pPr>
      <w:r>
        <w:rPr/>
        <w:t xml:space="preserve">第一节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对中国高性能纤维品牌的战略思考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四、中国高性能纤维企业的品牌战略</w:t>
      </w:r>
    </w:p>
    <w:p>
      <w:pPr>
        <w:spacing w:after="150"/>
      </w:pPr>
      <w:r>
        <w:rPr/>
        <w:t xml:space="preserve">五、高性能纤维品牌战略管理的策略</w:t>
      </w:r>
    </w:p>
    <w:p>
      <w:pPr>
        <w:spacing w:after="150"/>
      </w:pPr>
      <w:r>
        <w:rPr/>
        <w:t xml:space="preserve">第三节 高性能纤维经营策略分析</w:t>
      </w:r>
    </w:p>
    <w:p>
      <w:pPr>
        <w:spacing w:after="150"/>
      </w:pPr>
      <w:r>
        <w:rPr/>
        <w:t xml:space="preserve">一、高性能纤维市场细分策略</w:t>
      </w:r>
    </w:p>
    <w:p>
      <w:pPr>
        <w:spacing w:after="150"/>
      </w:pPr>
      <w:r>
        <w:rPr/>
        <w:t xml:space="preserve">二、高性能纤维市场创新策略</w:t>
      </w:r>
    </w:p>
    <w:p>
      <w:pPr>
        <w:spacing w:after="150"/>
      </w:pPr>
      <w:r>
        <w:rPr/>
        <w:t xml:space="preserve">三、品牌定位与品类规划</w:t>
      </w:r>
    </w:p>
    <w:p>
      <w:pPr>
        <w:spacing w:after="150"/>
      </w:pPr>
      <w:r>
        <w:rPr/>
        <w:t xml:space="preserve">四、高性能纤维新产品差异化战略</w:t>
      </w:r>
    </w:p>
    <w:p>
      <w:pPr>
        <w:spacing w:after="150"/>
      </w:pPr>
      <w:r>
        <w:rPr/>
        <w:t xml:space="preserve">第四节 高性能纤维行业投资战略研究</w:t>
      </w:r>
    </w:p>
    <w:p>
      <w:pPr>
        <w:spacing w:after="150"/>
      </w:pPr>
      <w:r>
        <w:rPr/>
        <w:t xml:space="preserve">一、高性能纤维行业投资战略</w:t>
      </w:r>
    </w:p>
    <w:p>
      <w:pPr>
        <w:spacing w:after="150"/>
      </w:pPr>
      <w:r>
        <w:rPr/>
        <w:t xml:space="preserve">二、2024-2029年高性能纤维行业投资战略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高性能纤维行业研究结论及建议</w:t>
      </w:r>
    </w:p>
    <w:p>
      <w:pPr>
        <w:spacing w:after="150"/>
      </w:pPr>
      <w:r>
        <w:rPr/>
        <w:t xml:space="preserve">第二节 高性能纤维子行业研究结论及建议</w:t>
      </w:r>
    </w:p>
    <w:p>
      <w:pPr>
        <w:spacing w:after="150"/>
      </w:pPr>
      <w:r>
        <w:rPr/>
        <w:t xml:space="preserve">第三节 高性能纤维行业2024-2029年投资建议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图表：2019-2023年高性能纤维行业重要数据指标比较</w:t>
      </w:r>
    </w:p>
    <w:p>
      <w:pPr>
        <w:spacing w:after="150"/>
      </w:pPr>
      <w:r>
        <w:rPr/>
        <w:t xml:space="preserve">图表：2019-2023年中国高性能纤维市场占全球份额比较</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2024-2029年中国高性能纤维行业发展趋势及投资预测报告</dc:title>
  <dc:description>2024-2029年中国高性能纤维行业发展趋势及投资预测报告</dc:description>
  <dc:subject>2024-2029年中国高性能纤维行业发展趋势及投资预测报告</dc:subject>
  <cp:keywords>研究报告</cp:keywords>
  <cp:category>研究报告</cp:category>
  <cp:lastModifiedBy>北京中道泰和信息咨询有限公司</cp:lastModifiedBy>
  <dcterms:created xsi:type="dcterms:W3CDTF">2024-01-22T16:33:07+08:00</dcterms:created>
  <dcterms:modified xsi:type="dcterms:W3CDTF">2024-01-22T16:33:07+08:00</dcterms:modified>
</cp:coreProperties>
</file>

<file path=docProps/custom.xml><?xml version="1.0" encoding="utf-8"?>
<Properties xmlns="http://schemas.openxmlformats.org/officeDocument/2006/custom-properties" xmlns:vt="http://schemas.openxmlformats.org/officeDocument/2006/docPropsVTypes"/>
</file>