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2026-2031年中国礼品包装行业深度调研及发展策略研究报告</w:t>
      </w:r>
    </w:p>
    <w:p>
      <w:pPr>
        <w:spacing w:after="150"/>
      </w:pPr>
      <w:r>
        <w:rPr>
          <w:b w:val="1"/>
          <w:bCs w:val="1"/>
        </w:rPr>
        <w:t xml:space="preserve">报告简介</w:t>
      </w:r>
    </w:p>
    <w:p>
      <w:pPr>
        <w:spacing w:after="150"/>
      </w:pPr>
      <w:r>
        <w:rPr/>
        <w:t xml:space="preserve">礼品包装一般用于礼品的保护与装饰，而随着我国礼品定制业的发展。礼品包装也不再讲究单一的华贵就可以让顾客接受。而个性的，创意的礼品定制包装，在市场上更容易遇到顾客的喜爱。</w:t>
      </w:r>
    </w:p>
    <w:p>
      <w:pPr>
        <w:spacing w:after="150"/>
      </w:pPr>
      <w:r>
        <w:rPr/>
        <w:t xml:space="preserve">礼品包装虽然有别于一般的商品包装，但也应该遵循“量体裁衣”的原则，依照产品档次设计出施料合适、结构科学、美观新颖、经济实用的包装。所谓“量体”，就是要弄清商品的属性、档次、消费对象、销售区域;所谓“裁衣”，就是决定设计格局和设计方案。包装除了应本着“科学、美观、实用、经济、促销”的原则，还要考虑到环保的效应，这也是对一个设计师和包装设计的评价标准。只有掌握“科学、美观、实用、经济、促销、环保”的设计内涵，掌握好设计尺度分寸，才能做到包装设计心中有数、胸有成竹，才能做到对包装设计的“量体裁衣”。就市场的包装总体来说尤其是礼品包装市场，包装设计基本上还是体现了新颖、别致、美观的特色;但在包装结构的合理性方面，却存在着一些问题，不能不引发我们思考。</w:t>
      </w:r>
    </w:p>
    <w:p>
      <w:pPr>
        <w:spacing w:after="150"/>
      </w:pPr>
      <w:r>
        <w:rPr/>
        <w:t xml:space="preserve">包装的档次取决于商品本身的价值，准确地说，就是不含包装的售价。除礼品包装、名特包装、特殊产品包装以外，一般包装的费用应控制在整个商品售价的10%到30%左右。从经济角度衡量，以最低的包装成本(材料、印刷、制作)，达到最佳的宣传效果，这才是一件成功的商品包装。如果过多地增加包装费用，只能说是过分包装，华而不实，容易引起消费者的反感。如果商家认为不管是什么包装，只要能达到自认为“美”的目的，就不惜工本地在“材料、工艺、结构、装饰”上尽己所能，务求奢华，其实这样反而弄巧成拙。</w:t>
      </w:r>
    </w:p>
    <w:p>
      <w:pPr>
        <w:spacing w:after="150"/>
      </w:pPr>
      <w:r>
        <w:rPr/>
        <w:t xml:space="preserve">另外，在众多的礼品包装中，大部分在造型和材料上的新、异、美上狠下功夫。大量新材料的开发与应用，为包装也提供了更多的商机。但就市场上礼品包装选材来看，我们更多地发现塑料、金属和玻璃，占包装应用材料的绝大部分，而像再生纸这样具有回收循环再利用的环保材料却应用得很少。可以毫不夸张地说，当代包装设计中，塑料的使用已经到了奢侈的地步。目前，包装使用的塑料都是数百年不会消解的乙烯树脂，应用多达数层的这种过分包装在市场上举不胜举，导致“文明垃圾”的堆积，给人类带来难以整治的环境问题。这些垃圾中占相当比重的都是经设计者“设计”出来的“作品”。</w:t>
      </w:r>
    </w:p>
    <w:p>
      <w:pPr>
        <w:spacing w:after="150"/>
      </w:pPr>
      <w:r>
        <w:rPr/>
        <w:t xml:space="preserve">我国的礼品包装市场整体缺乏创新精神，而且整个礼品包装企业都没有把节能环保放到一个足够的位置上。而这两点，恰恰是未来礼品包装市场的重中之重。这些都应该要引起大家的广泛关注。</w:t>
      </w:r>
    </w:p>
    <w:p>
      <w:pPr>
        <w:spacing w:after="150"/>
      </w:pPr>
      <w:r>
        <w:rPr/>
        <w:t xml:space="preserve">礼品包装行业研究报告主要分析了礼品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礼品包装行业重点企业分析、子行业分析、区域市场分析、行业风险分析、行业发展前景预测及相关的经营、投资建议等。报告研究框架全面、严谨，分析内容客观、公正、系统，真实准确地反映了我国礼品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品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礼品包装行业界定和分类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2021-2026年礼品包装行业国内外发展概述</w:t>
      </w:r>
    </w:p>
    <w:p>
      <w:pPr>
        <w:spacing w:before="75" w:after="0"/>
      </w:pPr>
      <w:r>
        <w:rPr/>
        <w:t xml:space="preserve">第一节 全球礼品包装行业发展概况</w:t>
      </w:r>
    </w:p>
    <w:p>
      <w:pPr>
        <w:spacing w:before="75" w:after="0"/>
      </w:pPr>
      <w:r>
        <w:rPr/>
        <w:t xml:space="preserve">一、全球礼品包装行业发展现状</w:t>
      </w:r>
    </w:p>
    <w:p>
      <w:pPr>
        <w:spacing w:before="75" w:after="0"/>
      </w:pPr>
      <w:r>
        <w:rPr/>
        <w:t xml:space="preserve">二、全球礼品包装行业发展趋势</w:t>
      </w:r>
    </w:p>
    <w:p>
      <w:pPr>
        <w:spacing w:before="75" w:after="0"/>
      </w:pPr>
      <w:r>
        <w:rPr/>
        <w:t xml:space="preserve">三、主要国家和地区发展状况</w:t>
      </w:r>
    </w:p>
    <w:p>
      <w:pPr>
        <w:spacing w:before="75" w:after="0"/>
      </w:pPr>
      <w:r>
        <w:rPr/>
        <w:t xml:space="preserve">第二节 中国礼品包装行业发展概况</w:t>
      </w:r>
    </w:p>
    <w:p>
      <w:pPr>
        <w:spacing w:before="75" w:after="0"/>
      </w:pPr>
      <w:r>
        <w:rPr/>
        <w:t xml:space="preserve">一、中国礼品包装行业发展历程与现状</w:t>
      </w:r>
    </w:p>
    <w:p>
      <w:pPr>
        <w:spacing w:before="75" w:after="0"/>
      </w:pPr>
      <w:r>
        <w:rPr/>
        <w:t xml:space="preserve">二、中国礼品包装行业发展中存在的问题</w:t>
      </w:r>
    </w:p>
    <w:p>
      <w:pPr>
        <w:spacing w:before="75" w:after="0"/>
      </w:pPr>
      <w:r>
        <w:rPr>
          <w:b w:val="1"/>
          <w:bCs w:val="1"/>
        </w:rPr>
        <w:t xml:space="preserve">第三章 2021-2026年中国礼品包装行业发展环境分析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礼品包装行业政策环境</w:t>
      </w:r>
    </w:p>
    <w:p>
      <w:pPr>
        <w:spacing w:before="75" w:after="0"/>
      </w:pPr>
      <w:r>
        <w:rPr/>
        <w:t xml:space="preserve">第四节 礼品包装行业技术环境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2021-2026年中国礼品包装行业市场分析</w:t>
      </w:r>
    </w:p>
    <w:p>
      <w:pPr>
        <w:spacing w:before="75" w:after="0"/>
      </w:pPr>
      <w:r>
        <w:rPr/>
        <w:t xml:space="preserve">第一节 市场规模</w:t>
      </w:r>
    </w:p>
    <w:p>
      <w:pPr>
        <w:spacing w:before="75" w:after="0"/>
      </w:pPr>
      <w:r>
        <w:rPr/>
        <w:t xml:space="preserve">一、礼品包装行业市场规模及增速</w:t>
      </w:r>
    </w:p>
    <w:p>
      <w:pPr>
        <w:spacing w:before="75" w:after="0"/>
      </w:pPr>
      <w:r>
        <w:rPr/>
        <w:t xml:space="preserve">二、礼品包装行业市场饱和度</w:t>
      </w:r>
    </w:p>
    <w:p>
      <w:pPr>
        <w:spacing w:before="75" w:after="0"/>
      </w:pPr>
      <w:r>
        <w:rPr/>
        <w:t xml:space="preserve">三、影响礼品包装行业市场规模的因素</w:t>
      </w:r>
    </w:p>
    <w:p>
      <w:pPr>
        <w:spacing w:before="75" w:after="0"/>
      </w:pPr>
      <w:r>
        <w:rPr/>
        <w:t xml:space="preserve">四、2026-2031年礼品包装行业市场规模及增速预测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一、礼品包装行业所处生命周期</w:t>
      </w:r>
    </w:p>
    <w:p>
      <w:pPr>
        <w:spacing w:before="75" w:after="0"/>
      </w:pPr>
      <w:r>
        <w:rPr/>
        <w:t xml:space="preserve">二、技术变革与行业革新对礼品包装行业的影响</w:t>
      </w:r>
    </w:p>
    <w:p>
      <w:pPr>
        <w:spacing w:before="75" w:after="0"/>
      </w:pPr>
      <w:r>
        <w:rPr/>
        <w:t xml:space="preserve">三、差异化分析</w:t>
      </w:r>
    </w:p>
    <w:p>
      <w:pPr>
        <w:spacing w:before="75" w:after="0"/>
      </w:pPr>
      <w:r>
        <w:rPr>
          <w:b w:val="1"/>
          <w:bCs w:val="1"/>
        </w:rPr>
        <w:t xml:space="preserve">第五章 2021-2026年中国礼品包装行业区域市场分析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2021-2026年中国礼品包装行业产业链分析</w:t>
      </w:r>
    </w:p>
    <w:p>
      <w:pPr>
        <w:spacing w:before="75" w:after="0"/>
      </w:pPr>
      <w:r>
        <w:rPr/>
        <w:t xml:space="preserve">第一节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礼品包装上游行业分析</w:t>
      </w:r>
    </w:p>
    <w:p>
      <w:pPr>
        <w:spacing w:before="75" w:after="0"/>
      </w:pPr>
      <w:r>
        <w:rPr/>
        <w:t xml:space="preserve">一、礼品包装成本构成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四、上游行业对礼品包装行业的影响</w:t>
      </w:r>
    </w:p>
    <w:p>
      <w:pPr>
        <w:spacing w:before="75" w:after="0"/>
      </w:pPr>
      <w:r>
        <w:rPr/>
        <w:t xml:space="preserve">第三节 礼品包装下游行业分析</w:t>
      </w:r>
    </w:p>
    <w:p>
      <w:pPr>
        <w:spacing w:before="75" w:after="0"/>
      </w:pPr>
      <w:r>
        <w:rPr/>
        <w:t xml:space="preserve">一、礼品包装下游行业分布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2021-2026年中国礼品包装行业主导驱动因素分析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2021-2026年中国礼品包装行业偿债能力分析</w:t>
      </w:r>
    </w:p>
    <w:p>
      <w:pPr>
        <w:spacing w:before="75" w:after="0"/>
      </w:pPr>
      <w:r>
        <w:rPr/>
        <w:t xml:space="preserve">第一节 礼品包装行业资产负债率分析</w:t>
      </w:r>
    </w:p>
    <w:p>
      <w:pPr>
        <w:spacing w:before="75" w:after="0"/>
      </w:pPr>
      <w:r>
        <w:rPr/>
        <w:t xml:space="preserve">第二节 礼品包装行业速动比率分析</w:t>
      </w:r>
    </w:p>
    <w:p>
      <w:pPr>
        <w:spacing w:before="75" w:after="0"/>
      </w:pPr>
      <w:r>
        <w:rPr/>
        <w:t xml:space="preserve">第三节 礼品包装行业流动比率分析</w:t>
      </w:r>
    </w:p>
    <w:p>
      <w:pPr>
        <w:spacing w:before="75" w:after="0"/>
      </w:pPr>
      <w:r>
        <w:rPr/>
        <w:t xml:space="preserve">第四节 礼品包装行业利息保障倍数分析</w:t>
      </w:r>
    </w:p>
    <w:p>
      <w:pPr>
        <w:spacing w:before="75" w:after="0"/>
      </w:pPr>
      <w:r>
        <w:rPr/>
        <w:t xml:space="preserve">第五节 2026-2031年礼品包装行业偿债能力预测</w:t>
      </w:r>
    </w:p>
    <w:p>
      <w:pPr>
        <w:spacing w:before="75" w:after="0"/>
      </w:pPr>
      <w:r>
        <w:rPr>
          <w:b w:val="1"/>
          <w:bCs w:val="1"/>
        </w:rPr>
        <w:t xml:space="preserve">第九章 2021-2026年中国礼品包装行业营运能力分析</w:t>
      </w:r>
    </w:p>
    <w:p>
      <w:pPr>
        <w:spacing w:before="75" w:after="0"/>
      </w:pPr>
      <w:r>
        <w:rPr/>
        <w:t xml:space="preserve">第一节 礼品包装行业总资产周转率分析</w:t>
      </w:r>
    </w:p>
    <w:p>
      <w:pPr>
        <w:spacing w:before="75" w:after="0"/>
      </w:pPr>
      <w:r>
        <w:rPr/>
        <w:t xml:space="preserve">第二节 礼品包装行业净资产周转率分析</w:t>
      </w:r>
    </w:p>
    <w:p>
      <w:pPr>
        <w:spacing w:before="75" w:after="0"/>
      </w:pPr>
      <w:r>
        <w:rPr/>
        <w:t xml:space="preserve">第三节 礼品包装行业应收账款周转率分析</w:t>
      </w:r>
    </w:p>
    <w:p>
      <w:pPr>
        <w:spacing w:before="75" w:after="0"/>
      </w:pPr>
      <w:r>
        <w:rPr/>
        <w:t xml:space="preserve">第四节 礼品包装行业存货周转率分析</w:t>
      </w:r>
    </w:p>
    <w:p>
      <w:pPr>
        <w:spacing w:before="75" w:after="0"/>
      </w:pPr>
      <w:r>
        <w:rPr/>
        <w:t xml:space="preserve">第五节 2026-2031年礼品包装行业营运能力预测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2021-2026年中国礼品包装行业竞争分析</w:t>
      </w:r>
    </w:p>
    <w:p>
      <w:pPr>
        <w:spacing w:before="75" w:after="0"/>
      </w:pPr>
      <w:r>
        <w:rPr/>
        <w:t xml:space="preserve">第一节 重点礼品包装企业市场份额</w:t>
      </w:r>
    </w:p>
    <w:p>
      <w:pPr>
        <w:spacing w:before="75" w:after="0"/>
      </w:pPr>
      <w:r>
        <w:rPr/>
        <w:t xml:space="preserve">第二节 礼品包装行业市场集中度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2021-2026年中国礼品包装行业重点企业分析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2026-2031年中国礼品包装行业发展与投资风险分析</w:t>
      </w:r>
    </w:p>
    <w:p>
      <w:pPr>
        <w:spacing w:before="75" w:after="0"/>
      </w:pPr>
      <w:r>
        <w:rPr/>
        <w:t xml:space="preserve">第一节 礼品包装行业环境风险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礼品包装行业政策风险</w:t>
      </w:r>
    </w:p>
    <w:p>
      <w:pPr>
        <w:spacing w:before="75" w:after="0"/>
      </w:pPr>
      <w:r>
        <w:rPr/>
        <w:t xml:space="preserve">第四节 礼品包装行业市场风险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2026-2031年中国礼品包装行业发展前景及投资机会分析</w:t>
      </w:r>
    </w:p>
    <w:p>
      <w:pPr>
        <w:spacing w:before="75" w:after="0"/>
      </w:pPr>
      <w:r>
        <w:rPr/>
        <w:t xml:space="preserve">第一节 礼品包装行业发展前景预测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礼品包装行业投资机会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图表：2021-2026年中国礼品包装市场占全球份额比较</w:t>
      </w:r>
    </w:p>
    <w:p>
      <w:pPr>
        <w:spacing w:before="75" w:after="0"/>
      </w:pPr>
      <w:r>
        <w:rPr/>
        <w:t xml:space="preserve">图表：2021-2026年礼品包装行业集中度</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图表：2021-2026年礼品包装行业重要数据指标比较</w:t>
      </w:r>
    </w:p>
    <w:p>
      <w:pPr>
        <w:spacing w:before="75" w:after="0"/>
      </w:pPr>
      <w:r>
        <w:rPr/>
        <w:t xml:space="preserve">图表：2021-2026年中国礼品包装行业盈利能力分析</w:t>
      </w:r>
    </w:p>
    <w:p>
      <w:pPr>
        <w:spacing w:before="75" w:after="0"/>
      </w:pPr>
      <w:r>
        <w:rPr/>
        <w:t xml:space="preserve">图表：2021-2026年中国礼品包装行业运营能力分析</w:t>
      </w:r>
    </w:p>
    <w:p>
      <w:pPr>
        <w:spacing w:before="75" w:after="0"/>
      </w:pPr>
      <w:r>
        <w:rPr/>
        <w:t xml:space="preserve">图表：2021-2026年中国礼品包装行业偿债能力分析</w:t>
      </w:r>
    </w:p>
    <w:p>
      <w:pPr>
        <w:spacing w:before="75" w:after="0"/>
      </w:pPr>
      <w:r>
        <w:rPr/>
        <w:t xml:space="preserve">图表：2021-2026年中国礼品包装行业发展能力分析</w:t>
      </w:r>
    </w:p>
    <w:p>
      <w:pPr>
        <w:spacing w:before="75" w:after="0"/>
      </w:pPr>
      <w:r>
        <w:rPr/>
        <w:t xml:space="preserve">图表：2021-2026年礼品包装行业不同规模企业数量分布</w:t>
      </w:r>
    </w:p>
    <w:p>
      <w:pPr>
        <w:spacing w:before="75" w:after="0"/>
      </w:pPr>
      <w:r>
        <w:rPr/>
        <w:t xml:space="preserve">图表：2021-2026年礼品包装行业不同规模企业从业人员分布</w:t>
      </w:r>
    </w:p>
    <w:p>
      <w:pPr>
        <w:spacing w:before="75" w:after="0"/>
      </w:pPr>
      <w:r>
        <w:rPr/>
        <w:t xml:space="preserve">图表：2021-2026年礼品包装行业不同规模企业资产总额分布</w:t>
      </w:r>
    </w:p>
    <w:p>
      <w:pPr>
        <w:spacing w:before="75" w:after="0"/>
      </w:pPr>
      <w:r>
        <w:rPr/>
        <w:t xml:space="preserve">图表：2021-2026年礼品包装行业不同规模企业利润总额分布</w:t>
      </w:r>
    </w:p>
    <w:p>
      <w:pPr>
        <w:spacing w:before="75" w:after="0"/>
      </w:pPr>
      <w:r>
        <w:rPr/>
        <w:t xml:space="preserve">图表：2021-2026年礼品包装行业不同性质企业数量分布</w:t>
      </w:r>
    </w:p>
    <w:p>
      <w:pPr>
        <w:spacing w:before="75" w:after="0"/>
      </w:pPr>
      <w:r>
        <w:rPr/>
        <w:t xml:space="preserve">图表：2021-2026年礼品包装行业不同性质企业从业人员分布</w:t>
      </w:r>
    </w:p>
    <w:p>
      <w:pPr>
        <w:spacing w:before="75" w:after="0"/>
      </w:pPr>
      <w:r>
        <w:rPr/>
        <w:t xml:space="preserve">图表：2021-2026年礼品包装行业不同性质企业资产总额分布</w:t>
      </w:r>
    </w:p>
    <w:p>
      <w:pPr>
        <w:spacing w:before="75" w:after="0"/>
      </w:pPr>
      <w:r>
        <w:rPr/>
        <w:t xml:space="preserve">图表：2021-2026年礼品包装行业不同性质企业利润总额分布</w:t>
      </w:r>
    </w:p>
    <w:p>
      <w:pPr>
        <w:spacing w:before="75" w:after="0"/>
      </w:pPr>
      <w:r>
        <w:rPr/>
        <w:t xml:space="preserve">图表：2026-2031年礼品包装行业市场规模预测</w:t>
      </w:r>
    </w:p>
    <w:p>
      <w:pPr>
        <w:spacing w:before="75" w:after="0"/>
      </w:pPr>
      <w:r>
        <w:rPr/>
        <w:t xml:space="preserve">图表：2026-2031年礼品包装行业竞争格局预测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2026-2031年中国礼品包装行业深度调研及发展策略研究报告</dc:title>
  <dc:description>2026-2031年中国礼品包装行业深度调研及发展策略研究报告</dc:description>
  <dc:subject>2026-2031年中国礼品包装行业深度调研及发展策略研究报告</dc:subject>
  <cp:keywords>研究报告</cp:keywords>
  <cp:category>研究报告</cp:category>
  <cp:lastModifiedBy>北京中道泰和信息咨询有限公司</cp:lastModifiedBy>
  <dcterms:created xsi:type="dcterms:W3CDTF">2026-03-29T16:09:02+08:00</dcterms:created>
  <dcterms:modified xsi:type="dcterms:W3CDTF">2026-03-29T16:09:02+08:00</dcterms:modified>
</cp:coreProperties>
</file>

<file path=docProps/custom.xml><?xml version="1.0" encoding="utf-8"?>
<Properties xmlns="http://schemas.openxmlformats.org/officeDocument/2006/custom-properties" xmlns:vt="http://schemas.openxmlformats.org/officeDocument/2006/docPropsVTypes"/>
</file>