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2024-2029年中国教育信息化产业深度调研及投资风险预测报告</w:t>
      </w:r>
    </w:p>
    <w:p>
      <w:pPr>
        <w:spacing w:after="150"/>
      </w:pPr>
      <w:r>
        <w:rPr>
          <w:b w:val="1"/>
          <w:bCs w:val="1"/>
        </w:rPr>
        <w:t xml:space="preserve">报告简介</w:t>
      </w:r>
    </w:p>
    <w:p>
      <w:pPr>
        <w:spacing w:after="150"/>
      </w:pPr>
      <w:r>
        <w:rPr/>
        <w:t xml:space="preserve">教育信息化是指在教育领域(教育管理、教育教学和教育科研)全面深入地运用现代信息技术来促进教育改革与发展的过程。教育信息化既具有“技术”的属性，同时也具有“教育”的属性。从技术属性看，教育信息化的基本特征是数字化、网络化、智能化和多媒化。数字化使得教育信息技术系统的设备简单、性能可靠和标准统一，网络化使得信息资源可共享、活动时空少限制、人际合作易实现，智能化使得系统能够做到教学行为人性化、人机通讯自然化、繁杂任务代理化，多媒化使得信媒设备一体化、信息表征多元化、复杂现象虚拟化。</w:t>
      </w:r>
    </w:p>
    <w:p>
      <w:pPr>
        <w:spacing w:after="150"/>
      </w:pPr>
      <w:r>
        <w:rPr/>
        <w:t xml:space="preserve">教育信息化既具有“技术”的属性，同时也具有“教育”的属性。从技术属性看，教育信息化的基本特征是数字化、网络化、智能化和多媒化。数字化使得教育信息技术系统的设备简单、性能可靠和标准统一，网络化使得信息资源可共享、活动时空少限制、人际合作易实现，智能化使得系统能够做到教学行为人性化、人机通讯自然化、繁杂任务代理化，多媒化使得信媒设备一体化、信息表征多元化、复杂现象虚拟化。我国教育信息化行业发展较快。在投资方面，在进入中后期阶段的项目中，全通教育和厦门神州鹰是属于教育管理信息化的代表，通过移动互联技术实现家长、学校、老师之间的信息传递;弘成教育、能力天空科技则是典型的在线教育平台代表;Tstudy则是近年来教学信息化的典型，通过数字光学点阵技术、多维知识点架构体系、云计算及大数据分析，为校内外机构提供基于教育大数据应用需求的产品，如教学评测、预测预警等，为教学过程注入技术元素，全面优化教学管理。目前，已与数十家教育培训机构，数千所学校达成合作协议，产品覆盖10万余教师。</w:t>
      </w:r>
    </w:p>
    <w:p>
      <w:pPr>
        <w:spacing w:after="150"/>
      </w:pPr>
      <w:r>
        <w:rPr/>
        <w:t xml:space="preserve">随着社会精神文化整体水平的提高，各行各业从业人员对继续教育、泛在教育的市场需求持续提升，课外辅导、兴趣培训的需求日益多元化，从而为教育信息化提供了广阔的市场需求。在家庭教育消费不断增加的同时，中国教育信息化投资规模也在不断扩大。经过前几年的投入，教育信息化硬件产品已基本普及，今后教育信息化的投入将以软件和服务为主。云计算与教育行业的结合在未来几年内将会拉动教育信息化市场的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教育部、51行业报告网、全国及海外多种相关报纸杂志的基础信息等公布和提供的大量资料和数据，客观、多角度地对中国教育信息化市场进行了分析研究。报告在总结中国教育信息化发展历程的基础上，结合新时期的各方面因素，对中国教育信息化的发展趋势给予了细致和审慎的预测论证。报告资料详实，图表丰富，既有深入的分析，又有直观的比较，为教育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教育信息化行业相关概述 1</w:t>
      </w:r>
    </w:p>
    <w:p>
      <w:pPr>
        <w:spacing w:after="150"/>
      </w:pPr>
      <w:r>
        <w:rPr/>
        <w:t xml:space="preserve">第一节 教育信息化行业概念及特点 1</w:t>
      </w:r>
    </w:p>
    <w:p>
      <w:pPr>
        <w:spacing w:after="150"/>
      </w:pPr>
      <w:r>
        <w:rPr/>
        <w:t xml:space="preserve">一、教育信息化行业的概念 1</w:t>
      </w:r>
    </w:p>
    <w:p>
      <w:pPr>
        <w:spacing w:after="150"/>
      </w:pPr>
      <w:r>
        <w:rPr/>
        <w:t xml:space="preserve">二、教育信息化行业产品/服务特点 3</w:t>
      </w:r>
    </w:p>
    <w:p>
      <w:pPr>
        <w:spacing w:after="150"/>
      </w:pPr>
      <w:r>
        <w:rPr/>
        <w:t xml:space="preserve">第二节 行业研究机构介绍 4</w:t>
      </w:r>
    </w:p>
    <w:p>
      <w:pPr>
        <w:spacing w:after="150"/>
      </w:pPr>
      <w:r>
        <w:rPr>
          <w:b w:val="1"/>
          <w:bCs w:val="1"/>
        </w:rPr>
        <w:t xml:space="preserve">第二章 教育信息化行业市场特点概述 6</w:t>
      </w:r>
    </w:p>
    <w:p>
      <w:pPr>
        <w:spacing w:after="150"/>
      </w:pPr>
      <w:r>
        <w:rPr/>
        <w:t xml:space="preserve">第一节 行业市场概况 6</w:t>
      </w:r>
    </w:p>
    <w:p>
      <w:pPr>
        <w:spacing w:after="150"/>
      </w:pPr>
      <w:r>
        <w:rPr/>
        <w:t xml:space="preserve">一、行业市场特点 6</w:t>
      </w:r>
    </w:p>
    <w:p>
      <w:pPr>
        <w:spacing w:after="150"/>
      </w:pPr>
      <w:r>
        <w:rPr/>
        <w:t xml:space="preserve">二、行业市场化程度 7</w:t>
      </w:r>
    </w:p>
    <w:p>
      <w:pPr>
        <w:spacing w:after="150"/>
      </w:pPr>
      <w:r>
        <w:rPr/>
        <w:t xml:space="preserve">三、行业利润水平及变动趋势 7</w:t>
      </w:r>
    </w:p>
    <w:p>
      <w:pPr>
        <w:spacing w:after="150"/>
      </w:pPr>
      <w:r>
        <w:rPr/>
        <w:t xml:space="preserve">第二节 进入本行业的主要障碍 8</w:t>
      </w:r>
    </w:p>
    <w:p>
      <w:pPr>
        <w:spacing w:after="150"/>
      </w:pPr>
      <w:r>
        <w:rPr/>
        <w:t xml:space="preserve">一、资金准入障碍 8</w:t>
      </w:r>
    </w:p>
    <w:p>
      <w:pPr>
        <w:spacing w:after="150"/>
      </w:pPr>
      <w:r>
        <w:rPr/>
        <w:t xml:space="preserve">二、市场准入障碍 8</w:t>
      </w:r>
    </w:p>
    <w:p>
      <w:pPr>
        <w:spacing w:after="150"/>
      </w:pPr>
      <w:r>
        <w:rPr/>
        <w:t xml:space="preserve">三、技术与人才障碍 8</w:t>
      </w:r>
    </w:p>
    <w:p>
      <w:pPr>
        <w:spacing w:after="150"/>
      </w:pPr>
      <w:r>
        <w:rPr/>
        <w:t xml:space="preserve">四、其他障碍 9</w:t>
      </w:r>
    </w:p>
    <w:p>
      <w:pPr>
        <w:spacing w:after="150"/>
      </w:pPr>
      <w:r>
        <w:rPr/>
        <w:t xml:space="preserve">第三节 行业的周期性、区域性 10</w:t>
      </w:r>
    </w:p>
    <w:p>
      <w:pPr>
        <w:spacing w:after="150"/>
      </w:pPr>
      <w:r>
        <w:rPr/>
        <w:t xml:space="preserve">一、行业周期分析 10</w:t>
      </w:r>
    </w:p>
    <w:p>
      <w:pPr>
        <w:spacing w:after="150"/>
      </w:pPr>
      <w:r>
        <w:rPr/>
        <w:t xml:space="preserve">二、行业的区域性 12</w:t>
      </w:r>
    </w:p>
    <w:p>
      <w:pPr>
        <w:spacing w:after="150"/>
      </w:pPr>
      <w:r>
        <w:rPr/>
        <w:t xml:space="preserve">第四节 行业与上下游行业的关联性 12</w:t>
      </w:r>
    </w:p>
    <w:p>
      <w:pPr>
        <w:spacing w:after="150"/>
      </w:pPr>
      <w:r>
        <w:rPr/>
        <w:t xml:space="preserve">一、行业产业链概述 12</w:t>
      </w:r>
    </w:p>
    <w:p>
      <w:pPr>
        <w:spacing w:after="150"/>
      </w:pPr>
      <w:r>
        <w:rPr/>
        <w:t xml:space="preserve">二、上游产业分布 13</w:t>
      </w:r>
    </w:p>
    <w:p>
      <w:pPr>
        <w:spacing w:after="150"/>
      </w:pPr>
      <w:r>
        <w:rPr/>
        <w:t xml:space="preserve">三、下游产业分布 13</w:t>
      </w:r>
    </w:p>
    <w:p>
      <w:pPr>
        <w:spacing w:after="150"/>
      </w:pPr>
      <w:r>
        <w:rPr>
          <w:b w:val="1"/>
          <w:bCs w:val="1"/>
        </w:rPr>
        <w:t xml:space="preserve">第三章 2019-2023年中国教育信息化行业发展环境分析 14</w:t>
      </w:r>
    </w:p>
    <w:p>
      <w:pPr>
        <w:spacing w:after="150"/>
      </w:pPr>
      <w:r>
        <w:rPr/>
        <w:t xml:space="preserve">第一节 教育信息化行业政治法律环境(p) 14</w:t>
      </w:r>
    </w:p>
    <w:p>
      <w:pPr>
        <w:spacing w:after="150"/>
      </w:pPr>
      <w:r>
        <w:rPr/>
        <w:t xml:space="preserve">一、行业主管部门分析 14</w:t>
      </w:r>
    </w:p>
    <w:p>
      <w:pPr>
        <w:spacing w:after="150"/>
      </w:pPr>
      <w:r>
        <w:rPr/>
        <w:t xml:space="preserve">二、行业监管体制分析 14</w:t>
      </w:r>
    </w:p>
    <w:p>
      <w:pPr>
        <w:spacing w:after="150"/>
      </w:pPr>
      <w:r>
        <w:rPr/>
        <w:t xml:space="preserve">三、行业主要法律法规 15</w:t>
      </w:r>
    </w:p>
    <w:p>
      <w:pPr>
        <w:spacing w:after="150"/>
      </w:pPr>
      <w:r>
        <w:rPr/>
        <w:t xml:space="preserve">四、相关产业政策分析 26</w:t>
      </w:r>
    </w:p>
    <w:p>
      <w:pPr>
        <w:spacing w:after="150"/>
      </w:pPr>
      <w:r>
        <w:rPr/>
        <w:t xml:space="preserve">五、行业相关发展规划 27</w:t>
      </w:r>
    </w:p>
    <w:p>
      <w:pPr>
        <w:spacing w:after="150"/>
      </w:pPr>
      <w:r>
        <w:rPr/>
        <w:t xml:space="preserve">第二节 教育信息化行业经济环境分析(e) 28</w:t>
      </w:r>
    </w:p>
    <w:p>
      <w:pPr>
        <w:spacing w:after="150"/>
      </w:pPr>
      <w:r>
        <w:rPr/>
        <w:t xml:space="preserve">一、国际宏观经济形势分析 28</w:t>
      </w:r>
    </w:p>
    <w:p>
      <w:pPr>
        <w:spacing w:after="150"/>
      </w:pPr>
      <w:r>
        <w:rPr/>
        <w:t xml:space="preserve">二、中国宏观经济形势分析 30</w:t>
      </w:r>
    </w:p>
    <w:p>
      <w:pPr>
        <w:spacing w:after="150"/>
      </w:pPr>
      <w:r>
        <w:rPr/>
        <w:t xml:space="preserve">第三节 教育信息化行业社会环境分析(s) 33</w:t>
      </w:r>
    </w:p>
    <w:p>
      <w:pPr>
        <w:spacing w:after="150"/>
      </w:pPr>
      <w:r>
        <w:rPr/>
        <w:t xml:space="preserve">一、人口环境分析 33</w:t>
      </w:r>
    </w:p>
    <w:p>
      <w:pPr>
        <w:spacing w:after="150"/>
      </w:pPr>
      <w:r>
        <w:rPr/>
        <w:t xml:space="preserve">二、教育环境分析 36</w:t>
      </w:r>
    </w:p>
    <w:p>
      <w:pPr>
        <w:spacing w:after="150"/>
      </w:pPr>
      <w:r>
        <w:rPr/>
        <w:t xml:space="preserve">三、文化环境分析 37</w:t>
      </w:r>
    </w:p>
    <w:p>
      <w:pPr>
        <w:spacing w:after="150"/>
      </w:pPr>
      <w:r>
        <w:rPr/>
        <w:t xml:space="preserve">四、生态环境分析 38</w:t>
      </w:r>
    </w:p>
    <w:p>
      <w:pPr>
        <w:spacing w:after="150"/>
      </w:pPr>
      <w:r>
        <w:rPr/>
        <w:t xml:space="preserve">第四节 教育信息化行业技术环境分析(t) 40</w:t>
      </w:r>
    </w:p>
    <w:p>
      <w:pPr>
        <w:spacing w:after="150"/>
      </w:pPr>
      <w:r>
        <w:rPr/>
        <w:t xml:space="preserve">一、教育信息化技术分析 40</w:t>
      </w:r>
    </w:p>
    <w:p>
      <w:pPr>
        <w:spacing w:after="150"/>
      </w:pPr>
      <w:r>
        <w:rPr/>
        <w:t xml:space="preserve">二、教育信息化技术发展水平 40</w:t>
      </w:r>
    </w:p>
    <w:p>
      <w:pPr>
        <w:spacing w:after="150"/>
      </w:pPr>
      <w:r>
        <w:rPr/>
        <w:t xml:space="preserve">三、行业主要技术发展趋势 43</w:t>
      </w:r>
    </w:p>
    <w:p>
      <w:pPr>
        <w:spacing w:after="150"/>
      </w:pPr>
      <w:r>
        <w:rPr>
          <w:b w:val="1"/>
          <w:bCs w:val="1"/>
        </w:rPr>
        <w:t xml:space="preserve">第二部分 行业深度分析</w:t>
      </w:r>
    </w:p>
    <w:p>
      <w:pPr>
        <w:spacing w:after="150"/>
      </w:pPr>
      <w:r>
        <w:rPr>
          <w:b w:val="1"/>
          <w:bCs w:val="1"/>
        </w:rPr>
        <w:t xml:space="preserve">第四章 全球教育信息化行业发展概述 45</w:t>
      </w:r>
    </w:p>
    <w:p>
      <w:pPr>
        <w:spacing w:after="150"/>
      </w:pPr>
      <w:r>
        <w:rPr/>
        <w:t xml:space="preserve">第一节 2019-2023年全球教育信息化行业发展情况概述 45</w:t>
      </w:r>
    </w:p>
    <w:p>
      <w:pPr>
        <w:spacing w:after="150"/>
      </w:pPr>
      <w:r>
        <w:rPr/>
        <w:t xml:space="preserve">一、全球教育信息化行业发展现状 45</w:t>
      </w:r>
    </w:p>
    <w:p>
      <w:pPr>
        <w:spacing w:after="150"/>
      </w:pPr>
      <w:r>
        <w:rPr/>
        <w:t xml:space="preserve">二、全球教育信息化行业发展特征 52</w:t>
      </w:r>
    </w:p>
    <w:p>
      <w:pPr>
        <w:spacing w:after="150"/>
      </w:pPr>
      <w:r>
        <w:rPr/>
        <w:t xml:space="preserve">三、全球教育信息化行业市场规模 53</w:t>
      </w:r>
    </w:p>
    <w:p>
      <w:pPr>
        <w:spacing w:after="150"/>
      </w:pPr>
      <w:r>
        <w:rPr/>
        <w:t xml:space="preserve">第二节 2019-2023年全球主要地区教育信息化行业发展状况 53</w:t>
      </w:r>
    </w:p>
    <w:p>
      <w:pPr>
        <w:spacing w:after="150"/>
      </w:pPr>
      <w:r>
        <w:rPr/>
        <w:t xml:space="preserve">一、英国教育信息化行业发展情况概述 53</w:t>
      </w:r>
    </w:p>
    <w:p>
      <w:pPr>
        <w:spacing w:after="150"/>
      </w:pPr>
      <w:r>
        <w:rPr/>
        <w:t xml:space="preserve">二、美国教育信息化行业发展情况概述 57</w:t>
      </w:r>
    </w:p>
    <w:p>
      <w:pPr>
        <w:spacing w:after="150"/>
      </w:pPr>
      <w:r>
        <w:rPr/>
        <w:t xml:space="preserve">三、日本教育信息化行业发展情况概述 61</w:t>
      </w:r>
    </w:p>
    <w:p>
      <w:pPr>
        <w:spacing w:after="150"/>
      </w:pPr>
      <w:r>
        <w:rPr/>
        <w:t xml:space="preserve">四、韩国教育信息化行业发展情况概述 63</w:t>
      </w:r>
    </w:p>
    <w:p>
      <w:pPr>
        <w:spacing w:after="150"/>
      </w:pPr>
      <w:r>
        <w:rPr/>
        <w:t xml:space="preserve">五、新加坡教育信息化行业发展情况概述 65</w:t>
      </w:r>
    </w:p>
    <w:p>
      <w:pPr>
        <w:spacing w:after="150"/>
      </w:pPr>
      <w:r>
        <w:rPr/>
        <w:t xml:space="preserve">第三节 2024-2029年全球教育信息化行业发展前景预测 66</w:t>
      </w:r>
    </w:p>
    <w:p>
      <w:pPr>
        <w:spacing w:after="150"/>
      </w:pPr>
      <w:r>
        <w:rPr/>
        <w:t xml:space="preserve">一、全球教育信息化行业市场规模预测 66</w:t>
      </w:r>
    </w:p>
    <w:p>
      <w:pPr>
        <w:spacing w:after="150"/>
      </w:pPr>
      <w:r>
        <w:rPr/>
        <w:t xml:space="preserve">二、全球教育信息化行业发展前景分析 67</w:t>
      </w:r>
    </w:p>
    <w:p>
      <w:pPr>
        <w:spacing w:after="150"/>
      </w:pPr>
      <w:r>
        <w:rPr/>
        <w:t xml:space="preserve">三、全球教育信息化行业发展趋势分析 67</w:t>
      </w:r>
    </w:p>
    <w:p>
      <w:pPr>
        <w:spacing w:after="150"/>
      </w:pPr>
      <w:r>
        <w:rPr/>
        <w:t xml:space="preserve">第四节 全球教育信息化行业重点企业发展动态分析 70</w:t>
      </w:r>
    </w:p>
    <w:p>
      <w:pPr>
        <w:spacing w:after="150"/>
      </w:pPr>
      <w:r>
        <w:rPr>
          <w:b w:val="1"/>
          <w:bCs w:val="1"/>
        </w:rPr>
        <w:t xml:space="preserve">第五章 中国教育信息化行业发展概述 72</w:t>
      </w:r>
    </w:p>
    <w:p>
      <w:pPr>
        <w:spacing w:after="150"/>
      </w:pPr>
      <w:r>
        <w:rPr/>
        <w:t xml:space="preserve">第一节 中国教育信息化行业发展状况分析 72</w:t>
      </w:r>
    </w:p>
    <w:p>
      <w:pPr>
        <w:spacing w:after="150"/>
      </w:pPr>
      <w:r>
        <w:rPr/>
        <w:t xml:space="preserve">一、中国教育信息化行业发展阶段 72</w:t>
      </w:r>
    </w:p>
    <w:p>
      <w:pPr>
        <w:spacing w:after="150"/>
      </w:pPr>
      <w:r>
        <w:rPr/>
        <w:t xml:space="preserve">二、中国教育信息化行业发展总体概况 73</w:t>
      </w:r>
    </w:p>
    <w:p>
      <w:pPr>
        <w:spacing w:after="150"/>
      </w:pPr>
      <w:r>
        <w:rPr/>
        <w:t xml:space="preserve">三、中国教育信息化行业发展特点分析 74</w:t>
      </w:r>
    </w:p>
    <w:p>
      <w:pPr>
        <w:spacing w:after="150"/>
      </w:pPr>
      <w:r>
        <w:rPr/>
        <w:t xml:space="preserve">第二节 2019-2023年教育信息化行业发展现状 75</w:t>
      </w:r>
    </w:p>
    <w:p>
      <w:pPr>
        <w:spacing w:after="150"/>
      </w:pPr>
      <w:r>
        <w:rPr/>
        <w:t xml:space="preserve">一、2019-2023年中国教育信息化行业市场规模 75</w:t>
      </w:r>
    </w:p>
    <w:p>
      <w:pPr>
        <w:spacing w:after="150"/>
      </w:pPr>
      <w:r>
        <w:rPr/>
        <w:t xml:space="preserve">二、2019-2023年中国教育信息化行业发展分析 76</w:t>
      </w:r>
    </w:p>
    <w:p>
      <w:pPr>
        <w:spacing w:after="150"/>
      </w:pPr>
      <w:r>
        <w:rPr/>
        <w:t xml:space="preserve">三、2019-2023年中国教育信息化企业发展分析 77</w:t>
      </w:r>
    </w:p>
    <w:p>
      <w:pPr>
        <w:spacing w:after="150"/>
      </w:pPr>
      <w:r>
        <w:rPr/>
        <w:t xml:space="preserve">第三节 2024-2029年中国教育信息化行业面临的困境及对策 77</w:t>
      </w:r>
    </w:p>
    <w:p>
      <w:pPr>
        <w:spacing w:after="150"/>
      </w:pPr>
      <w:r>
        <w:rPr/>
        <w:t xml:space="preserve">一、中国教育信息化行业面临的困境及对策 77</w:t>
      </w:r>
    </w:p>
    <w:p>
      <w:pPr>
        <w:spacing w:after="150"/>
      </w:pPr>
      <w:r>
        <w:rPr/>
        <w:t xml:space="preserve">二、中国教育信息化企业发展困境及策略分析 79</w:t>
      </w:r>
    </w:p>
    <w:p>
      <w:pPr>
        <w:spacing w:after="150"/>
      </w:pPr>
      <w:r>
        <w:rPr>
          <w:b w:val="1"/>
          <w:bCs w:val="1"/>
        </w:rPr>
        <w:t xml:space="preserve">第六章 中国教育信息化行业市场运行分析 81</w:t>
      </w:r>
    </w:p>
    <w:p>
      <w:pPr>
        <w:spacing w:after="150"/>
      </w:pPr>
      <w:r>
        <w:rPr/>
        <w:t xml:space="preserve">第一节 2019-2023年中国教育信息化行业总体规模分析 81</w:t>
      </w:r>
    </w:p>
    <w:p>
      <w:pPr>
        <w:spacing w:after="150"/>
      </w:pPr>
      <w:r>
        <w:rPr/>
        <w:t xml:space="preserve">一、企业数量结构分析 81</w:t>
      </w:r>
    </w:p>
    <w:p>
      <w:pPr>
        <w:spacing w:after="150"/>
      </w:pPr>
      <w:r>
        <w:rPr/>
        <w:t xml:space="preserve">二、人员规模状况分析 81</w:t>
      </w:r>
    </w:p>
    <w:p>
      <w:pPr>
        <w:spacing w:after="150"/>
      </w:pPr>
      <w:r>
        <w:rPr/>
        <w:t xml:space="preserve">三、行业资产规模分析 82</w:t>
      </w:r>
    </w:p>
    <w:p>
      <w:pPr>
        <w:spacing w:after="150"/>
      </w:pPr>
      <w:r>
        <w:rPr/>
        <w:t xml:space="preserve">四、行业市场规模分析 82</w:t>
      </w:r>
    </w:p>
    <w:p>
      <w:pPr>
        <w:spacing w:after="150"/>
      </w:pPr>
      <w:r>
        <w:rPr/>
        <w:t xml:space="preserve">第二节 2019-2023年中国教育信息化行业市场供需分析 83</w:t>
      </w:r>
    </w:p>
    <w:p>
      <w:pPr>
        <w:spacing w:after="150"/>
      </w:pPr>
      <w:r>
        <w:rPr/>
        <w:t xml:space="preserve">一、中国教育信息化行业供给分析 83</w:t>
      </w:r>
    </w:p>
    <w:p>
      <w:pPr>
        <w:spacing w:after="150"/>
      </w:pPr>
      <w:r>
        <w:rPr/>
        <w:t xml:space="preserve">二、中国教育信息化行业需求分析 83</w:t>
      </w:r>
    </w:p>
    <w:p>
      <w:pPr>
        <w:spacing w:after="150"/>
      </w:pPr>
      <w:r>
        <w:rPr/>
        <w:t xml:space="preserve">三、中国教育信息化行业供需平衡 84</w:t>
      </w:r>
    </w:p>
    <w:p>
      <w:pPr>
        <w:spacing w:after="150"/>
      </w:pPr>
      <w:r>
        <w:rPr/>
        <w:t xml:space="preserve">第三节 2019-2023年中国教育信息化行业财务指标总体分析 85</w:t>
      </w:r>
    </w:p>
    <w:p>
      <w:pPr>
        <w:spacing w:after="150"/>
      </w:pPr>
      <w:r>
        <w:rPr/>
        <w:t xml:space="preserve">一、行业盈利能力分析 85</w:t>
      </w:r>
    </w:p>
    <w:p>
      <w:pPr>
        <w:spacing w:after="150"/>
      </w:pPr>
      <w:r>
        <w:rPr/>
        <w:t xml:space="preserve">二、行业偿债能力分析 85</w:t>
      </w:r>
    </w:p>
    <w:p>
      <w:pPr>
        <w:spacing w:after="150"/>
      </w:pPr>
      <w:r>
        <w:rPr/>
        <w:t xml:space="preserve">三、行业营运能力分析 86</w:t>
      </w:r>
    </w:p>
    <w:p>
      <w:pPr>
        <w:spacing w:after="150"/>
      </w:pPr>
      <w:r>
        <w:rPr/>
        <w:t xml:space="preserve">四、行业发展能力分析 86</w:t>
      </w:r>
    </w:p>
    <w:p>
      <w:pPr>
        <w:spacing w:after="150"/>
      </w:pPr>
      <w:r>
        <w:rPr>
          <w:b w:val="1"/>
          <w:bCs w:val="1"/>
        </w:rPr>
        <w:t xml:space="preserve">第三部分 竞争格局分析</w:t>
      </w:r>
    </w:p>
    <w:p>
      <w:pPr>
        <w:spacing w:after="150"/>
      </w:pPr>
      <w:r>
        <w:rPr>
          <w:b w:val="1"/>
          <w:bCs w:val="1"/>
        </w:rPr>
        <w:t xml:space="preserve">第七章 中国教育信息化行业细分市场分析 87</w:t>
      </w:r>
    </w:p>
    <w:p>
      <w:pPr>
        <w:spacing w:after="150"/>
      </w:pPr>
      <w:r>
        <w:rPr/>
        <w:t xml:space="preserve">第一节 教育信息化行业细分市场概况 87</w:t>
      </w:r>
    </w:p>
    <w:p>
      <w:pPr>
        <w:spacing w:after="150"/>
      </w:pPr>
      <w:r>
        <w:rPr/>
        <w:t xml:space="preserve">一、市场细分充分程度 87</w:t>
      </w:r>
    </w:p>
    <w:p>
      <w:pPr>
        <w:spacing w:after="150"/>
      </w:pPr>
      <w:r>
        <w:rPr/>
        <w:t xml:space="preserve">二、市场细分发展趋势 87</w:t>
      </w:r>
    </w:p>
    <w:p>
      <w:pPr>
        <w:spacing w:after="150"/>
      </w:pPr>
      <w:r>
        <w:rPr/>
        <w:t xml:space="preserve">三、市场细分战略研究 89</w:t>
      </w:r>
    </w:p>
    <w:p>
      <w:pPr>
        <w:spacing w:after="150"/>
      </w:pPr>
      <w:r>
        <w:rPr/>
        <w:t xml:space="preserve">四、细分市场结构分析 89</w:t>
      </w:r>
    </w:p>
    <w:p>
      <w:pPr>
        <w:spacing w:after="150"/>
      </w:pPr>
      <w:r>
        <w:rPr/>
        <w:t xml:space="preserve">第二节 教学软(硬)件供应 90</w:t>
      </w:r>
    </w:p>
    <w:p>
      <w:pPr>
        <w:spacing w:after="150"/>
      </w:pPr>
      <w:r>
        <w:rPr/>
        <w:t xml:space="preserve">一、市场发展现状概述 90</w:t>
      </w:r>
    </w:p>
    <w:p>
      <w:pPr>
        <w:spacing w:after="150"/>
      </w:pPr>
      <w:r>
        <w:rPr/>
        <w:t xml:space="preserve">二、行业市场规模分析 91</w:t>
      </w:r>
    </w:p>
    <w:p>
      <w:pPr>
        <w:spacing w:after="150"/>
      </w:pPr>
      <w:r>
        <w:rPr/>
        <w:t xml:space="preserve">三、行业市场需求分析 91</w:t>
      </w:r>
    </w:p>
    <w:p>
      <w:pPr>
        <w:spacing w:after="150"/>
      </w:pPr>
      <w:r>
        <w:rPr/>
        <w:t xml:space="preserve">四、产品市场潜力分析 92</w:t>
      </w:r>
    </w:p>
    <w:p>
      <w:pPr>
        <w:spacing w:after="150"/>
      </w:pPr>
      <w:r>
        <w:rPr/>
        <w:t xml:space="preserve">第三节 在线教育培训 93</w:t>
      </w:r>
    </w:p>
    <w:p>
      <w:pPr>
        <w:spacing w:after="150"/>
      </w:pPr>
      <w:r>
        <w:rPr/>
        <w:t xml:space="preserve">一、市场发展现状概述 93</w:t>
      </w:r>
    </w:p>
    <w:p>
      <w:pPr>
        <w:spacing w:after="150"/>
      </w:pPr>
      <w:r>
        <w:rPr/>
        <w:t xml:space="preserve">二、行业市场规模分析 93</w:t>
      </w:r>
    </w:p>
    <w:p>
      <w:pPr>
        <w:spacing w:after="150"/>
      </w:pPr>
      <w:r>
        <w:rPr/>
        <w:t xml:space="preserve">三、行业市场需求分析 93</w:t>
      </w:r>
    </w:p>
    <w:p>
      <w:pPr>
        <w:spacing w:after="150"/>
      </w:pPr>
      <w:r>
        <w:rPr/>
        <w:t xml:space="preserve">四、产品市场潜力分析 94</w:t>
      </w:r>
    </w:p>
    <w:p>
      <w:pPr>
        <w:spacing w:after="150"/>
      </w:pPr>
      <w:r>
        <w:rPr>
          <w:b w:val="1"/>
          <w:bCs w:val="1"/>
        </w:rPr>
        <w:t xml:space="preserve">第八章 中国教育信息化行业上、下游产业链分析 96</w:t>
      </w:r>
    </w:p>
    <w:p>
      <w:pPr>
        <w:spacing w:after="150"/>
      </w:pPr>
      <w:r>
        <w:rPr/>
        <w:t xml:space="preserve">第一节 教育信息化行业产业链概述 96</w:t>
      </w:r>
    </w:p>
    <w:p>
      <w:pPr>
        <w:spacing w:after="150"/>
      </w:pPr>
      <w:r>
        <w:rPr/>
        <w:t xml:space="preserve">一、产业链定义 96</w:t>
      </w:r>
    </w:p>
    <w:p>
      <w:pPr>
        <w:spacing w:after="150"/>
      </w:pPr>
      <w:r>
        <w:rPr/>
        <w:t xml:space="preserve">二、教育信息化行业产业链 96</w:t>
      </w:r>
    </w:p>
    <w:p>
      <w:pPr>
        <w:spacing w:after="150"/>
      </w:pPr>
      <w:r>
        <w:rPr/>
        <w:t xml:space="preserve">第二节 教育信息化行业主要上游产业发展分析 97</w:t>
      </w:r>
    </w:p>
    <w:p>
      <w:pPr>
        <w:spacing w:after="150"/>
      </w:pPr>
      <w:r>
        <w:rPr/>
        <w:t xml:space="preserve">一、上游产业发展现状 97</w:t>
      </w:r>
    </w:p>
    <w:p>
      <w:pPr>
        <w:spacing w:after="150"/>
      </w:pPr>
      <w:r>
        <w:rPr/>
        <w:t xml:space="preserve">二、上游产业供给分析 97</w:t>
      </w:r>
    </w:p>
    <w:p>
      <w:pPr>
        <w:spacing w:after="150"/>
      </w:pPr>
      <w:r>
        <w:rPr/>
        <w:t xml:space="preserve">三、上游供给分析 98</w:t>
      </w:r>
    </w:p>
    <w:p>
      <w:pPr>
        <w:spacing w:after="150"/>
      </w:pPr>
      <w:r>
        <w:rPr/>
        <w:t xml:space="preserve">四、主要供给企业分析 99</w:t>
      </w:r>
    </w:p>
    <w:p>
      <w:pPr>
        <w:spacing w:after="150"/>
      </w:pPr>
      <w:r>
        <w:rPr/>
        <w:t xml:space="preserve">第三节 教育信息化行业主要下游产业发展分析 99</w:t>
      </w:r>
    </w:p>
    <w:p>
      <w:pPr>
        <w:spacing w:after="150"/>
      </w:pPr>
      <w:r>
        <w:rPr/>
        <w:t xml:space="preserve">一、下游(应用行业)产业发展现状 99</w:t>
      </w:r>
    </w:p>
    <w:p>
      <w:pPr>
        <w:spacing w:after="150"/>
      </w:pPr>
      <w:r>
        <w:rPr/>
        <w:t xml:space="preserve">二、下游(应用行业)产业需求分析 100</w:t>
      </w:r>
    </w:p>
    <w:p>
      <w:pPr>
        <w:spacing w:after="150"/>
      </w:pPr>
      <w:r>
        <w:rPr/>
        <w:t xml:space="preserve">三、下游(应用行业)主要需求企业分析 101</w:t>
      </w:r>
    </w:p>
    <w:p>
      <w:pPr>
        <w:spacing w:after="150"/>
      </w:pPr>
      <w:r>
        <w:rPr/>
        <w:t xml:space="preserve">四、下游(应用行业)最具前景行业分析 105</w:t>
      </w:r>
    </w:p>
    <w:p>
      <w:pPr>
        <w:spacing w:after="150"/>
      </w:pPr>
      <w:r>
        <w:rPr>
          <w:b w:val="1"/>
          <w:bCs w:val="1"/>
        </w:rPr>
        <w:t xml:space="preserve">第九章 中国教育信息化行业市场竞争格局分析 107</w:t>
      </w:r>
    </w:p>
    <w:p>
      <w:pPr>
        <w:spacing w:after="150"/>
      </w:pPr>
      <w:r>
        <w:rPr/>
        <w:t xml:space="preserve">第一节 中国教育信息化行业竞争格局分析 107</w:t>
      </w:r>
    </w:p>
    <w:p>
      <w:pPr>
        <w:spacing w:after="150"/>
      </w:pPr>
      <w:r>
        <w:rPr/>
        <w:t xml:space="preserve">一、教育信息化行业区域分布格局 107</w:t>
      </w:r>
    </w:p>
    <w:p>
      <w:pPr>
        <w:spacing w:after="150"/>
      </w:pPr>
      <w:r>
        <w:rPr/>
        <w:t xml:space="preserve">二、教育信息化行业企业规模格局 107</w:t>
      </w:r>
    </w:p>
    <w:p>
      <w:pPr>
        <w:spacing w:after="150"/>
      </w:pPr>
      <w:r>
        <w:rPr/>
        <w:t xml:space="preserve">三、教育信息化行业企业性质格局 108</w:t>
      </w:r>
    </w:p>
    <w:p>
      <w:pPr>
        <w:spacing w:after="150"/>
      </w:pPr>
      <w:r>
        <w:rPr/>
        <w:t xml:space="preserve">第二节 中国教育信息化行业竞争五力分析 108</w:t>
      </w:r>
    </w:p>
    <w:p>
      <w:pPr>
        <w:spacing w:after="150"/>
      </w:pPr>
      <w:r>
        <w:rPr/>
        <w:t xml:space="preserve">一、教育信息化行业上游议价能力 108</w:t>
      </w:r>
    </w:p>
    <w:p>
      <w:pPr>
        <w:spacing w:after="150"/>
      </w:pPr>
      <w:r>
        <w:rPr/>
        <w:t xml:space="preserve">二、教育信息化行业下游议价能力 109</w:t>
      </w:r>
    </w:p>
    <w:p>
      <w:pPr>
        <w:spacing w:after="150"/>
      </w:pPr>
      <w:r>
        <w:rPr/>
        <w:t xml:space="preserve">三、教育信息化行业新进入者威胁 109</w:t>
      </w:r>
    </w:p>
    <w:p>
      <w:pPr>
        <w:spacing w:after="150"/>
      </w:pPr>
      <w:r>
        <w:rPr/>
        <w:t xml:space="preserve">四、教育信息化行业替代产品威胁 109</w:t>
      </w:r>
    </w:p>
    <w:p>
      <w:pPr>
        <w:spacing w:after="150"/>
      </w:pPr>
      <w:r>
        <w:rPr/>
        <w:t xml:space="preserve">五、教育信息化行业现有企业竞争 110</w:t>
      </w:r>
    </w:p>
    <w:p>
      <w:pPr>
        <w:spacing w:after="150"/>
      </w:pPr>
      <w:r>
        <w:rPr/>
        <w:t xml:space="preserve">第三节 中国教育信息化行业竞争swot分析 111</w:t>
      </w:r>
    </w:p>
    <w:p>
      <w:pPr>
        <w:spacing w:after="150"/>
      </w:pPr>
      <w:r>
        <w:rPr/>
        <w:t xml:space="preserve">一、教育信息化行业优势分析(s) 111</w:t>
      </w:r>
    </w:p>
    <w:p>
      <w:pPr>
        <w:spacing w:after="150"/>
      </w:pPr>
      <w:r>
        <w:rPr/>
        <w:t xml:space="preserve">二、教育信息化行业劣势分析(w) 112</w:t>
      </w:r>
    </w:p>
    <w:p>
      <w:pPr>
        <w:spacing w:after="150"/>
      </w:pPr>
      <w:r>
        <w:rPr/>
        <w:t xml:space="preserve">三、教育信息化行业机会分析(o) 112</w:t>
      </w:r>
    </w:p>
    <w:p>
      <w:pPr>
        <w:spacing w:after="150"/>
      </w:pPr>
      <w:r>
        <w:rPr/>
        <w:t xml:space="preserve">四、教育信息化行业威胁分析(t) 113</w:t>
      </w:r>
    </w:p>
    <w:p>
      <w:pPr>
        <w:spacing w:after="150"/>
      </w:pPr>
      <w:r>
        <w:rPr/>
        <w:t xml:space="preserve">第四节 中国教育信息化行业投资兼并重组整合分析 114</w:t>
      </w:r>
    </w:p>
    <w:p>
      <w:pPr>
        <w:spacing w:after="150"/>
      </w:pPr>
      <w:r>
        <w:rPr/>
        <w:t xml:space="preserve">一、投资兼并重组现状 114</w:t>
      </w:r>
    </w:p>
    <w:p>
      <w:pPr>
        <w:spacing w:after="150"/>
      </w:pPr>
      <w:r>
        <w:rPr/>
        <w:t xml:space="preserve">二、投资兼并重组案例 114</w:t>
      </w:r>
    </w:p>
    <w:p>
      <w:pPr>
        <w:spacing w:after="150"/>
      </w:pPr>
      <w:r>
        <w:rPr>
          <w:b w:val="1"/>
          <w:bCs w:val="1"/>
        </w:rPr>
        <w:t xml:space="preserve">第十章 中国教育信息化行业领先企业竞争力分析 117</w:t>
      </w:r>
    </w:p>
    <w:p>
      <w:pPr>
        <w:spacing w:after="150"/>
      </w:pPr>
      <w:r>
        <w:rPr/>
        <w:t xml:space="preserve">第一节 中国移动通信集团公司竞争力分析 117</w:t>
      </w:r>
    </w:p>
    <w:p>
      <w:pPr>
        <w:spacing w:after="150"/>
      </w:pPr>
      <w:r>
        <w:rPr/>
        <w:t xml:space="preserve">一、企业发展基本情况 117</w:t>
      </w:r>
    </w:p>
    <w:p>
      <w:pPr>
        <w:spacing w:after="150"/>
      </w:pPr>
      <w:r>
        <w:rPr/>
        <w:t xml:space="preserve">二、企业主要产品分析 117</w:t>
      </w:r>
    </w:p>
    <w:p>
      <w:pPr>
        <w:spacing w:after="150"/>
      </w:pPr>
      <w:r>
        <w:rPr/>
        <w:t xml:space="preserve">三、企业竞争优势分析 117</w:t>
      </w:r>
    </w:p>
    <w:p>
      <w:pPr>
        <w:spacing w:after="150"/>
      </w:pPr>
      <w:r>
        <w:rPr/>
        <w:t xml:space="preserve">四、企业经营状况分析 120</w:t>
      </w:r>
    </w:p>
    <w:p>
      <w:pPr>
        <w:spacing w:after="150"/>
      </w:pPr>
      <w:r>
        <w:rPr/>
        <w:t xml:space="preserve">五、企业最新发展动态 120</w:t>
      </w:r>
    </w:p>
    <w:p>
      <w:pPr>
        <w:spacing w:after="150"/>
      </w:pPr>
      <w:r>
        <w:rPr/>
        <w:t xml:space="preserve">六、企业发展战略分析 121</w:t>
      </w:r>
    </w:p>
    <w:p>
      <w:pPr>
        <w:spacing w:after="150"/>
      </w:pPr>
      <w:r>
        <w:rPr/>
        <w:t xml:space="preserve">第二节 中国联合网络通信集团有限公司竞争力分析 121</w:t>
      </w:r>
    </w:p>
    <w:p>
      <w:pPr>
        <w:spacing w:after="150"/>
      </w:pPr>
      <w:r>
        <w:rPr/>
        <w:t xml:space="preserve">一、企业发展基本情况 121</w:t>
      </w:r>
    </w:p>
    <w:p>
      <w:pPr>
        <w:spacing w:after="150"/>
      </w:pPr>
      <w:r>
        <w:rPr/>
        <w:t xml:space="preserve">二、企业主要产品分析 122</w:t>
      </w:r>
    </w:p>
    <w:p>
      <w:pPr>
        <w:spacing w:after="150"/>
      </w:pPr>
      <w:r>
        <w:rPr/>
        <w:t xml:space="preserve">三、企业竞争优势分析 122</w:t>
      </w:r>
    </w:p>
    <w:p>
      <w:pPr>
        <w:spacing w:after="150"/>
      </w:pPr>
      <w:r>
        <w:rPr/>
        <w:t xml:space="preserve">四、企业经营状况分析 123</w:t>
      </w:r>
    </w:p>
    <w:p>
      <w:pPr>
        <w:spacing w:after="150"/>
      </w:pPr>
      <w:r>
        <w:rPr/>
        <w:t xml:space="preserve">五、企业最新发展动态 124</w:t>
      </w:r>
    </w:p>
    <w:p>
      <w:pPr>
        <w:spacing w:after="150"/>
      </w:pPr>
      <w:r>
        <w:rPr/>
        <w:t xml:space="preserve">六、企业发展战略分析 124</w:t>
      </w:r>
    </w:p>
    <w:p>
      <w:pPr>
        <w:spacing w:after="150"/>
      </w:pPr>
      <w:r>
        <w:rPr/>
        <w:t xml:space="preserve">第三节 中国电信集团公司竞争力分析 125</w:t>
      </w:r>
    </w:p>
    <w:p>
      <w:pPr>
        <w:spacing w:after="150"/>
      </w:pPr>
      <w:r>
        <w:rPr/>
        <w:t xml:space="preserve">一、企业发展基本情况 125</w:t>
      </w:r>
    </w:p>
    <w:p>
      <w:pPr>
        <w:spacing w:after="150"/>
      </w:pPr>
      <w:r>
        <w:rPr/>
        <w:t xml:space="preserve">二、企业主要产品分析 125</w:t>
      </w:r>
    </w:p>
    <w:p>
      <w:pPr>
        <w:spacing w:after="150"/>
      </w:pPr>
      <w:r>
        <w:rPr/>
        <w:t xml:space="preserve">三、企业竞争优势分析 125</w:t>
      </w:r>
    </w:p>
    <w:p>
      <w:pPr>
        <w:spacing w:after="150"/>
      </w:pPr>
      <w:r>
        <w:rPr/>
        <w:t xml:space="preserve">四、企业经营状况分析 126</w:t>
      </w:r>
    </w:p>
    <w:p>
      <w:pPr>
        <w:spacing w:after="150"/>
      </w:pPr>
      <w:r>
        <w:rPr/>
        <w:t xml:space="preserve">五、企业最新发展动态 126</w:t>
      </w:r>
    </w:p>
    <w:p>
      <w:pPr>
        <w:spacing w:after="150"/>
      </w:pPr>
      <w:r>
        <w:rPr/>
        <w:t xml:space="preserve">六、企业发展战略分析 127</w:t>
      </w:r>
    </w:p>
    <w:p>
      <w:pPr>
        <w:spacing w:after="150"/>
      </w:pPr>
      <w:r>
        <w:rPr/>
        <w:t xml:space="preserve">第四节 科大讯飞股份有限公司竞争力分析 128</w:t>
      </w:r>
    </w:p>
    <w:p>
      <w:pPr>
        <w:spacing w:after="150"/>
      </w:pPr>
      <w:r>
        <w:rPr/>
        <w:t xml:space="preserve">一、企业发展基本情况 128</w:t>
      </w:r>
    </w:p>
    <w:p>
      <w:pPr>
        <w:spacing w:after="150"/>
      </w:pPr>
      <w:r>
        <w:rPr/>
        <w:t xml:space="preserve">二、企业主要产品分析 129</w:t>
      </w:r>
    </w:p>
    <w:p>
      <w:pPr>
        <w:spacing w:after="150"/>
      </w:pPr>
      <w:r>
        <w:rPr/>
        <w:t xml:space="preserve">三、企业竞争优势分析 131</w:t>
      </w:r>
    </w:p>
    <w:p>
      <w:pPr>
        <w:spacing w:after="150"/>
      </w:pPr>
      <w:r>
        <w:rPr/>
        <w:t xml:space="preserve">四、企业经营状况分析 133</w:t>
      </w:r>
    </w:p>
    <w:p>
      <w:pPr>
        <w:spacing w:after="150"/>
      </w:pPr>
      <w:r>
        <w:rPr/>
        <w:t xml:space="preserve">五、企业最新发展动态 133</w:t>
      </w:r>
    </w:p>
    <w:p>
      <w:pPr>
        <w:spacing w:after="150"/>
      </w:pPr>
      <w:r>
        <w:rPr/>
        <w:t xml:space="preserve">六、企业发展战略分析 135</w:t>
      </w:r>
    </w:p>
    <w:p>
      <w:pPr>
        <w:spacing w:after="150"/>
      </w:pPr>
      <w:r>
        <w:rPr/>
        <w:t xml:space="preserve">第五节 深圳市方直科技股份有限公司竞争力分析 135</w:t>
      </w:r>
    </w:p>
    <w:p>
      <w:pPr>
        <w:spacing w:after="150"/>
      </w:pPr>
      <w:r>
        <w:rPr/>
        <w:t xml:space="preserve">一、企业发展基本情况 135</w:t>
      </w:r>
    </w:p>
    <w:p>
      <w:pPr>
        <w:spacing w:after="150"/>
      </w:pPr>
      <w:r>
        <w:rPr/>
        <w:t xml:space="preserve">二、企业主要产品分析 136</w:t>
      </w:r>
    </w:p>
    <w:p>
      <w:pPr>
        <w:spacing w:after="150"/>
      </w:pPr>
      <w:r>
        <w:rPr/>
        <w:t xml:space="preserve">三、企业竞争优势分析 137</w:t>
      </w:r>
    </w:p>
    <w:p>
      <w:pPr>
        <w:spacing w:after="150"/>
      </w:pPr>
      <w:r>
        <w:rPr/>
        <w:t xml:space="preserve">四、企业经营状况分析 138</w:t>
      </w:r>
    </w:p>
    <w:p>
      <w:pPr>
        <w:spacing w:after="150"/>
      </w:pPr>
      <w:r>
        <w:rPr/>
        <w:t xml:space="preserve">五、企业最新发展动态 138</w:t>
      </w:r>
    </w:p>
    <w:p>
      <w:pPr>
        <w:spacing w:after="150"/>
      </w:pPr>
      <w:r>
        <w:rPr/>
        <w:t xml:space="preserve">六、企业发展战略分析 138</w:t>
      </w:r>
    </w:p>
    <w:p>
      <w:pPr>
        <w:spacing w:after="150"/>
      </w:pPr>
      <w:r>
        <w:rPr/>
        <w:t xml:space="preserve">第六节 郑州威科姆科技股份有限公司竞争力分析 140</w:t>
      </w:r>
    </w:p>
    <w:p>
      <w:pPr>
        <w:spacing w:after="150"/>
      </w:pPr>
      <w:r>
        <w:rPr/>
        <w:t xml:space="preserve">一、企业发展基本情况 140</w:t>
      </w:r>
    </w:p>
    <w:p>
      <w:pPr>
        <w:spacing w:after="150"/>
      </w:pPr>
      <w:r>
        <w:rPr/>
        <w:t xml:space="preserve">二、企业主要产品分析 141</w:t>
      </w:r>
    </w:p>
    <w:p>
      <w:pPr>
        <w:spacing w:after="150"/>
      </w:pPr>
      <w:r>
        <w:rPr/>
        <w:t xml:space="preserve">三、企业竞争优势分析 141</w:t>
      </w:r>
    </w:p>
    <w:p>
      <w:pPr>
        <w:spacing w:after="150"/>
      </w:pPr>
      <w:r>
        <w:rPr/>
        <w:t xml:space="preserve">四、企业经营状况分析 144</w:t>
      </w:r>
    </w:p>
    <w:p>
      <w:pPr>
        <w:spacing w:after="150"/>
      </w:pPr>
      <w:r>
        <w:rPr/>
        <w:t xml:space="preserve">五、企业最新发展动态 144</w:t>
      </w:r>
    </w:p>
    <w:p>
      <w:pPr>
        <w:spacing w:after="150"/>
      </w:pPr>
      <w:r>
        <w:rPr/>
        <w:t xml:space="preserve">六、企业发展战略分析 144</w:t>
      </w:r>
    </w:p>
    <w:p>
      <w:pPr>
        <w:spacing w:after="150"/>
      </w:pPr>
      <w:r>
        <w:rPr/>
        <w:t xml:space="preserve">第七节 上海景格科技股份有限公司竞争力分析 145</w:t>
      </w:r>
    </w:p>
    <w:p>
      <w:pPr>
        <w:spacing w:after="150"/>
      </w:pPr>
      <w:r>
        <w:rPr/>
        <w:t xml:space="preserve">一、企业发展基本情况 145</w:t>
      </w:r>
    </w:p>
    <w:p>
      <w:pPr>
        <w:spacing w:after="150"/>
      </w:pPr>
      <w:r>
        <w:rPr/>
        <w:t xml:space="preserve">二、企业主要产品分析 145</w:t>
      </w:r>
    </w:p>
    <w:p>
      <w:pPr>
        <w:spacing w:after="150"/>
      </w:pPr>
      <w:r>
        <w:rPr/>
        <w:t xml:space="preserve">三、企业竞争优势分析 146</w:t>
      </w:r>
    </w:p>
    <w:p>
      <w:pPr>
        <w:spacing w:after="150"/>
      </w:pPr>
      <w:r>
        <w:rPr/>
        <w:t xml:space="preserve">四、企业经营状况分析 147</w:t>
      </w:r>
    </w:p>
    <w:p>
      <w:pPr>
        <w:spacing w:after="150"/>
      </w:pPr>
      <w:r>
        <w:rPr/>
        <w:t xml:space="preserve">五、企业最新发展动态 147</w:t>
      </w:r>
    </w:p>
    <w:p>
      <w:pPr>
        <w:spacing w:after="150"/>
      </w:pPr>
      <w:r>
        <w:rPr/>
        <w:t xml:space="preserve">六、企业发展战略分析 148</w:t>
      </w:r>
    </w:p>
    <w:p>
      <w:pPr>
        <w:spacing w:after="150"/>
      </w:pPr>
      <w:r>
        <w:rPr/>
        <w:t xml:space="preserve">第八节 北京分豆教育科技股份有限公司竞争力分析 148</w:t>
      </w:r>
    </w:p>
    <w:p>
      <w:pPr>
        <w:spacing w:after="150"/>
      </w:pPr>
      <w:r>
        <w:rPr/>
        <w:t xml:space="preserve">一、企业发展基本情况 148</w:t>
      </w:r>
    </w:p>
    <w:p>
      <w:pPr>
        <w:spacing w:after="150"/>
      </w:pPr>
      <w:r>
        <w:rPr/>
        <w:t xml:space="preserve">二、企业主要产品分析 149</w:t>
      </w:r>
    </w:p>
    <w:p>
      <w:pPr>
        <w:spacing w:after="150"/>
      </w:pPr>
      <w:r>
        <w:rPr/>
        <w:t xml:space="preserve">三、企业竞争优势分析 149</w:t>
      </w:r>
    </w:p>
    <w:p>
      <w:pPr>
        <w:spacing w:after="150"/>
      </w:pPr>
      <w:r>
        <w:rPr/>
        <w:t xml:space="preserve">四、企业经营状况分析 150</w:t>
      </w:r>
    </w:p>
    <w:p>
      <w:pPr>
        <w:spacing w:after="150"/>
      </w:pPr>
      <w:r>
        <w:rPr/>
        <w:t xml:space="preserve">五、企业最新发展动态 151</w:t>
      </w:r>
    </w:p>
    <w:p>
      <w:pPr>
        <w:spacing w:after="150"/>
      </w:pPr>
      <w:r>
        <w:rPr/>
        <w:t xml:space="preserve">六、企业发展战略分析 151</w:t>
      </w:r>
    </w:p>
    <w:p>
      <w:pPr>
        <w:spacing w:after="150"/>
      </w:pPr>
      <w:r>
        <w:rPr/>
        <w:t xml:space="preserve">第九节 北京联合永道软件股份有限公司竞争力分析 151</w:t>
      </w:r>
    </w:p>
    <w:p>
      <w:pPr>
        <w:spacing w:after="150"/>
      </w:pPr>
      <w:r>
        <w:rPr/>
        <w:t xml:space="preserve">一、企业发展基本情况 151</w:t>
      </w:r>
    </w:p>
    <w:p>
      <w:pPr>
        <w:spacing w:after="150"/>
      </w:pPr>
      <w:r>
        <w:rPr/>
        <w:t xml:space="preserve">二、企业主要产品分析 152</w:t>
      </w:r>
    </w:p>
    <w:p>
      <w:pPr>
        <w:spacing w:after="150"/>
      </w:pPr>
      <w:r>
        <w:rPr/>
        <w:t xml:space="preserve">三、企业竞争优势分析 153</w:t>
      </w:r>
    </w:p>
    <w:p>
      <w:pPr>
        <w:spacing w:after="150"/>
      </w:pPr>
      <w:r>
        <w:rPr/>
        <w:t xml:space="preserve">四、企业经营状况分析 154</w:t>
      </w:r>
    </w:p>
    <w:p>
      <w:pPr>
        <w:spacing w:after="150"/>
      </w:pPr>
      <w:r>
        <w:rPr/>
        <w:t xml:space="preserve">五、企业最新发展动态 155</w:t>
      </w:r>
    </w:p>
    <w:p>
      <w:pPr>
        <w:spacing w:after="150"/>
      </w:pPr>
      <w:r>
        <w:rPr/>
        <w:t xml:space="preserve">六、企业发展战略分析 155</w:t>
      </w:r>
    </w:p>
    <w:p>
      <w:pPr>
        <w:spacing w:after="150"/>
      </w:pPr>
      <w:r>
        <w:rPr/>
        <w:t xml:space="preserve">第十节 北京中教启星科技股份有限公司竞争力分析 156</w:t>
      </w:r>
    </w:p>
    <w:p>
      <w:pPr>
        <w:spacing w:after="150"/>
      </w:pPr>
      <w:r>
        <w:rPr/>
        <w:t xml:space="preserve">一、企业发展基本情况 156</w:t>
      </w:r>
    </w:p>
    <w:p>
      <w:pPr>
        <w:spacing w:after="150"/>
      </w:pPr>
      <w:r>
        <w:rPr/>
        <w:t xml:space="preserve">二、企业主要产品分析 158</w:t>
      </w:r>
    </w:p>
    <w:p>
      <w:pPr>
        <w:spacing w:after="150"/>
      </w:pPr>
      <w:r>
        <w:rPr/>
        <w:t xml:space="preserve">三、企业竞争优势分析 158</w:t>
      </w:r>
    </w:p>
    <w:p>
      <w:pPr>
        <w:spacing w:after="150"/>
      </w:pPr>
      <w:r>
        <w:rPr/>
        <w:t xml:space="preserve">四、企业经营状况分析 159</w:t>
      </w:r>
    </w:p>
    <w:p>
      <w:pPr>
        <w:spacing w:after="150"/>
      </w:pPr>
      <w:r>
        <w:rPr/>
        <w:t xml:space="preserve">五、企业最新发展动态 159</w:t>
      </w:r>
    </w:p>
    <w:p>
      <w:pPr>
        <w:spacing w:after="150"/>
      </w:pPr>
      <w:r>
        <w:rPr/>
        <w:t xml:space="preserve">六、企业发展战略分析 161</w:t>
      </w:r>
    </w:p>
    <w:p>
      <w:pPr>
        <w:spacing w:after="150"/>
      </w:pPr>
      <w:r>
        <w:rPr>
          <w:b w:val="1"/>
          <w:bCs w:val="1"/>
        </w:rPr>
        <w:t xml:space="preserve">第四部分 发展前景展望</w:t>
      </w:r>
    </w:p>
    <w:p>
      <w:pPr>
        <w:spacing w:after="150"/>
      </w:pPr>
      <w:r>
        <w:rPr>
          <w:b w:val="1"/>
          <w:bCs w:val="1"/>
        </w:rPr>
        <w:t xml:space="preserve">第十一章 2024-2029年中国教育信息化行业发展趋势与前景分析 162</w:t>
      </w:r>
    </w:p>
    <w:p>
      <w:pPr>
        <w:spacing w:after="150"/>
      </w:pPr>
      <w:r>
        <w:rPr/>
        <w:t xml:space="preserve">第一节 2024-2029年中国教育信息化市场发展前景 162</w:t>
      </w:r>
    </w:p>
    <w:p>
      <w:pPr>
        <w:spacing w:after="150"/>
      </w:pPr>
      <w:r>
        <w:rPr/>
        <w:t xml:space="preserve">一、2024-2029年教育信息化市场发展潜力 162</w:t>
      </w:r>
    </w:p>
    <w:p>
      <w:pPr>
        <w:spacing w:after="150"/>
      </w:pPr>
      <w:r>
        <w:rPr/>
        <w:t xml:space="preserve">二、2024-2029年教育信息化市场发展前景展望 162</w:t>
      </w:r>
    </w:p>
    <w:p>
      <w:pPr>
        <w:spacing w:after="150"/>
      </w:pPr>
      <w:r>
        <w:rPr/>
        <w:t xml:space="preserve">三、2024-2029年教育信息化细分行业发展前景分析 163</w:t>
      </w:r>
    </w:p>
    <w:p>
      <w:pPr>
        <w:spacing w:after="150"/>
      </w:pPr>
      <w:r>
        <w:rPr/>
        <w:t xml:space="preserve">第二节 2024-2029年中国教育信息化市场发展趋势预测 164</w:t>
      </w:r>
    </w:p>
    <w:p>
      <w:pPr>
        <w:spacing w:after="150"/>
      </w:pPr>
      <w:r>
        <w:rPr/>
        <w:t xml:space="preserve">一、2024-2029年教育信息化行业发展趋势 164</w:t>
      </w:r>
    </w:p>
    <w:p>
      <w:pPr>
        <w:spacing w:after="150"/>
      </w:pPr>
      <w:r>
        <w:rPr/>
        <w:t xml:space="preserve">二、2024-2029年教育信息化市场规模预测 165</w:t>
      </w:r>
    </w:p>
    <w:p>
      <w:pPr>
        <w:spacing w:after="150"/>
      </w:pPr>
      <w:r>
        <w:rPr/>
        <w:t xml:space="preserve">三、2024-2029年教育信息化行业应用趋势预测 166</w:t>
      </w:r>
    </w:p>
    <w:p>
      <w:pPr>
        <w:spacing w:after="150"/>
      </w:pPr>
      <w:r>
        <w:rPr/>
        <w:t xml:space="preserve">第三节 2024-2029年中国教育信息化行业供需预测 167</w:t>
      </w:r>
    </w:p>
    <w:p>
      <w:pPr>
        <w:spacing w:after="150"/>
      </w:pPr>
      <w:r>
        <w:rPr/>
        <w:t xml:space="preserve">一、2024-2029年中国教育信息化行业供给预测 167</w:t>
      </w:r>
    </w:p>
    <w:p>
      <w:pPr>
        <w:spacing w:after="150"/>
      </w:pPr>
      <w:r>
        <w:rPr/>
        <w:t xml:space="preserve">二、2024-2029年中国教育信息化行业需求预测 167</w:t>
      </w:r>
    </w:p>
    <w:p>
      <w:pPr>
        <w:spacing w:after="150"/>
      </w:pPr>
      <w:r>
        <w:rPr/>
        <w:t xml:space="preserve">三、2024-2029年中国教育信息化供需平衡预测 167</w:t>
      </w:r>
    </w:p>
    <w:p>
      <w:pPr>
        <w:spacing w:after="150"/>
      </w:pPr>
      <w:r>
        <w:rPr/>
        <w:t xml:space="preserve">第四节 影响企业生产与经营的关键趋势 168</w:t>
      </w:r>
    </w:p>
    <w:p>
      <w:pPr>
        <w:spacing w:after="150"/>
      </w:pPr>
      <w:r>
        <w:rPr/>
        <w:t xml:space="preserve">一、行业发展有利因素与不利因素 168</w:t>
      </w:r>
    </w:p>
    <w:p>
      <w:pPr>
        <w:spacing w:after="150"/>
      </w:pPr>
      <w:r>
        <w:rPr/>
        <w:t xml:space="preserve">二、市场整合成长趋势 170</w:t>
      </w:r>
    </w:p>
    <w:p>
      <w:pPr>
        <w:spacing w:after="150"/>
      </w:pPr>
      <w:r>
        <w:rPr/>
        <w:t xml:space="preserve">三、需求变化趋势及新的商业机遇预测 170</w:t>
      </w:r>
    </w:p>
    <w:p>
      <w:pPr>
        <w:spacing w:after="150"/>
      </w:pPr>
      <w:r>
        <w:rPr/>
        <w:t xml:space="preserve">四、企业跨界拓展的趋势 171</w:t>
      </w:r>
    </w:p>
    <w:p>
      <w:pPr>
        <w:spacing w:after="150"/>
      </w:pPr>
      <w:r>
        <w:rPr/>
        <w:t xml:space="preserve">五、科研开发趋势及替代技术进展 173</w:t>
      </w:r>
    </w:p>
    <w:p>
      <w:pPr>
        <w:spacing w:after="150"/>
      </w:pPr>
      <w:r>
        <w:rPr>
          <w:b w:val="1"/>
          <w:bCs w:val="1"/>
        </w:rPr>
        <w:t xml:space="preserve">第十二章 2024-2029年中国教育信息化行业投资前景 174</w:t>
      </w:r>
    </w:p>
    <w:p>
      <w:pPr>
        <w:spacing w:after="150"/>
      </w:pPr>
      <w:r>
        <w:rPr/>
        <w:t xml:space="preserve">第一节 教育信息化行业投资现状分析 174</w:t>
      </w:r>
    </w:p>
    <w:p>
      <w:pPr>
        <w:spacing w:after="150"/>
      </w:pPr>
      <w:r>
        <w:rPr/>
        <w:t xml:space="preserve">一、教育信息化行业投资规模分析 174</w:t>
      </w:r>
    </w:p>
    <w:p>
      <w:pPr>
        <w:spacing w:after="150"/>
      </w:pPr>
      <w:r>
        <w:rPr/>
        <w:t xml:space="preserve">二、教育信息化行业投资资金来源构成 174</w:t>
      </w:r>
    </w:p>
    <w:p>
      <w:pPr>
        <w:spacing w:after="150"/>
      </w:pPr>
      <w:r>
        <w:rPr/>
        <w:t xml:space="preserve">三、教育信息化行业投资资金用途分析 175</w:t>
      </w:r>
    </w:p>
    <w:p>
      <w:pPr>
        <w:spacing w:after="150"/>
      </w:pPr>
      <w:r>
        <w:rPr/>
        <w:t xml:space="preserve">第二节 教育信息化行业投资特性分析 176</w:t>
      </w:r>
    </w:p>
    <w:p>
      <w:pPr>
        <w:spacing w:after="150"/>
      </w:pPr>
      <w:r>
        <w:rPr/>
        <w:t xml:space="preserve">一、教育信息化行业进入壁垒分析 176</w:t>
      </w:r>
    </w:p>
    <w:p>
      <w:pPr>
        <w:spacing w:after="150"/>
      </w:pPr>
      <w:r>
        <w:rPr/>
        <w:t xml:space="preserve">二、教育信息化行业盈利模式分析 177</w:t>
      </w:r>
    </w:p>
    <w:p>
      <w:pPr>
        <w:spacing w:after="150"/>
      </w:pPr>
      <w:r>
        <w:rPr/>
        <w:t xml:space="preserve">三、教育信息化行业盈利因素分析 180</w:t>
      </w:r>
    </w:p>
    <w:p>
      <w:pPr>
        <w:spacing w:after="150"/>
      </w:pPr>
      <w:r>
        <w:rPr/>
        <w:t xml:space="preserve">第三节 教育信息化行业投资机会分析 180</w:t>
      </w:r>
    </w:p>
    <w:p>
      <w:pPr>
        <w:spacing w:after="150"/>
      </w:pPr>
      <w:r>
        <w:rPr/>
        <w:t xml:space="preserve">一、产业链投资机会 180</w:t>
      </w:r>
    </w:p>
    <w:p>
      <w:pPr>
        <w:spacing w:after="150"/>
      </w:pPr>
      <w:r>
        <w:rPr/>
        <w:t xml:space="preserve">二、细分市场投资机会 181</w:t>
      </w:r>
    </w:p>
    <w:p>
      <w:pPr>
        <w:spacing w:after="150"/>
      </w:pPr>
      <w:r>
        <w:rPr/>
        <w:t xml:space="preserve">三、重点区域投资机会 181</w:t>
      </w:r>
    </w:p>
    <w:p>
      <w:pPr>
        <w:spacing w:after="150"/>
      </w:pPr>
      <w:r>
        <w:rPr/>
        <w:t xml:space="preserve">四、产业发展的空白点分析 182</w:t>
      </w:r>
    </w:p>
    <w:p>
      <w:pPr>
        <w:spacing w:after="150"/>
      </w:pPr>
      <w:r>
        <w:rPr/>
        <w:t xml:space="preserve">第四节 教育信息化行业投资风险分析 182</w:t>
      </w:r>
    </w:p>
    <w:p>
      <w:pPr>
        <w:spacing w:after="150"/>
      </w:pPr>
      <w:r>
        <w:rPr/>
        <w:t xml:space="preserve">一、教育信息化行业政策风险 182</w:t>
      </w:r>
    </w:p>
    <w:p>
      <w:pPr>
        <w:spacing w:after="150"/>
      </w:pPr>
      <w:r>
        <w:rPr/>
        <w:t xml:space="preserve">二、宏观经济风险 182</w:t>
      </w:r>
    </w:p>
    <w:p>
      <w:pPr>
        <w:spacing w:after="150"/>
      </w:pPr>
      <w:r>
        <w:rPr/>
        <w:t xml:space="preserve">三、依赖电信运营商的风险 183</w:t>
      </w:r>
    </w:p>
    <w:p>
      <w:pPr>
        <w:spacing w:after="150"/>
      </w:pPr>
      <w:r>
        <w:rPr/>
        <w:t xml:space="preserve">四、服务系统及互联网数据安全运行风险 183</w:t>
      </w:r>
    </w:p>
    <w:p>
      <w:pPr>
        <w:spacing w:after="150"/>
      </w:pPr>
      <w:r>
        <w:rPr/>
        <w:t xml:space="preserve">五、适龄在校学生数量下降风险 183</w:t>
      </w:r>
    </w:p>
    <w:p>
      <w:pPr>
        <w:spacing w:after="150"/>
      </w:pPr>
      <w:r>
        <w:rPr/>
        <w:t xml:space="preserve">第五节 教育信息化行业投资潜力与建议 183</w:t>
      </w:r>
    </w:p>
    <w:p>
      <w:pPr>
        <w:spacing w:after="150"/>
      </w:pPr>
      <w:r>
        <w:rPr/>
        <w:t xml:space="preserve">一、教育信息化行业投资潜力分析 183</w:t>
      </w:r>
    </w:p>
    <w:p>
      <w:pPr>
        <w:spacing w:after="150"/>
      </w:pPr>
      <w:r>
        <w:rPr/>
        <w:t xml:space="preserve">二、教育信息化行业最新投资动态 185</w:t>
      </w:r>
    </w:p>
    <w:p>
      <w:pPr>
        <w:spacing w:after="150"/>
      </w:pPr>
      <w:r>
        <w:rPr/>
        <w:t xml:space="preserve">三、教育信息化行业投资机会与建议 185</w:t>
      </w:r>
    </w:p>
    <w:p>
      <w:pPr>
        <w:spacing w:after="150"/>
      </w:pPr>
      <w:r>
        <w:rPr>
          <w:b w:val="1"/>
          <w:bCs w:val="1"/>
        </w:rPr>
        <w:t xml:space="preserve">第十三章 2024-2029年中国教育信息化企业投资战略与客户策略分析 186</w:t>
      </w:r>
    </w:p>
    <w:p>
      <w:pPr>
        <w:spacing w:after="150"/>
      </w:pPr>
      <w:r>
        <w:rPr/>
        <w:t xml:space="preserve">第一节 教育信息化企业发展战略规划背景意义 186</w:t>
      </w:r>
    </w:p>
    <w:p>
      <w:pPr>
        <w:spacing w:after="150"/>
      </w:pPr>
      <w:r>
        <w:rPr/>
        <w:t xml:space="preserve">一、企业转型升级的需要 186</w:t>
      </w:r>
    </w:p>
    <w:p>
      <w:pPr>
        <w:spacing w:after="150"/>
      </w:pPr>
      <w:r>
        <w:rPr/>
        <w:t xml:space="preserve">二、企业做大做强的需要 186</w:t>
      </w:r>
    </w:p>
    <w:p>
      <w:pPr>
        <w:spacing w:after="150"/>
      </w:pPr>
      <w:r>
        <w:rPr/>
        <w:t xml:space="preserve">三、企业可持续发展需要 186</w:t>
      </w:r>
    </w:p>
    <w:p>
      <w:pPr>
        <w:spacing w:after="150"/>
      </w:pPr>
      <w:r>
        <w:rPr/>
        <w:t xml:space="preserve">第二节 教育信息化企业战略规划制定依据 186</w:t>
      </w:r>
    </w:p>
    <w:p>
      <w:pPr>
        <w:spacing w:after="150"/>
      </w:pPr>
      <w:r>
        <w:rPr/>
        <w:t xml:space="preserve">一、国家政策支持 186</w:t>
      </w:r>
    </w:p>
    <w:p>
      <w:pPr>
        <w:spacing w:after="150"/>
      </w:pPr>
      <w:r>
        <w:rPr/>
        <w:t xml:space="preserve">二、行业发展规律 187</w:t>
      </w:r>
    </w:p>
    <w:p>
      <w:pPr>
        <w:spacing w:after="150"/>
      </w:pPr>
      <w:r>
        <w:rPr/>
        <w:t xml:space="preserve">三、企业资源与能力 187</w:t>
      </w:r>
    </w:p>
    <w:p>
      <w:pPr>
        <w:spacing w:after="150"/>
      </w:pPr>
      <w:r>
        <w:rPr/>
        <w:t xml:space="preserve">四、可预期的战略定位 187</w:t>
      </w:r>
    </w:p>
    <w:p>
      <w:pPr>
        <w:spacing w:after="150"/>
      </w:pPr>
      <w:r>
        <w:rPr/>
        <w:t xml:space="preserve">第三节 教育信息化企业战略规划策略分析 188</w:t>
      </w:r>
    </w:p>
    <w:p>
      <w:pPr>
        <w:spacing w:after="150"/>
      </w:pPr>
      <w:r>
        <w:rPr/>
        <w:t xml:space="preserve">一、战略综合规划 188</w:t>
      </w:r>
    </w:p>
    <w:p>
      <w:pPr>
        <w:spacing w:after="150"/>
      </w:pPr>
      <w:r>
        <w:rPr/>
        <w:t xml:space="preserve">二、技术开发战略 189</w:t>
      </w:r>
    </w:p>
    <w:p>
      <w:pPr>
        <w:spacing w:after="150"/>
      </w:pPr>
      <w:r>
        <w:rPr/>
        <w:t xml:space="preserve">三、区域战略规划 190</w:t>
      </w:r>
    </w:p>
    <w:p>
      <w:pPr>
        <w:spacing w:after="150"/>
      </w:pPr>
      <w:r>
        <w:rPr/>
        <w:t xml:space="preserve">四、产业战略规划 190</w:t>
      </w:r>
    </w:p>
    <w:p>
      <w:pPr>
        <w:spacing w:after="150"/>
      </w:pPr>
      <w:r>
        <w:rPr/>
        <w:t xml:space="preserve">五、营销品牌战略 191</w:t>
      </w:r>
    </w:p>
    <w:p>
      <w:pPr>
        <w:spacing w:after="150"/>
      </w:pPr>
      <w:r>
        <w:rPr/>
        <w:t xml:space="preserve">六、竞争战略规划 191</w:t>
      </w:r>
    </w:p>
    <w:p>
      <w:pPr>
        <w:spacing w:after="150"/>
      </w:pPr>
      <w:r>
        <w:rPr/>
        <w:t xml:space="preserve">第四节 教育信息化中小企业发展战略研究 193</w:t>
      </w:r>
    </w:p>
    <w:p>
      <w:pPr>
        <w:spacing w:after="150"/>
      </w:pPr>
      <w:r>
        <w:rPr/>
        <w:t xml:space="preserve">一、中小企业存在主要问题 193</w:t>
      </w:r>
    </w:p>
    <w:p>
      <w:pPr>
        <w:spacing w:after="150"/>
      </w:pPr>
      <w:r>
        <w:rPr/>
        <w:t xml:space="preserve">二、中小企业发展战略思考 194</w:t>
      </w:r>
    </w:p>
    <w:p>
      <w:pPr>
        <w:spacing w:after="150"/>
      </w:pPr>
      <w:r>
        <w:rPr/>
        <w:t xml:space="preserve">第五节 市场的重点客户战略实施 197</w:t>
      </w:r>
    </w:p>
    <w:p>
      <w:pPr>
        <w:spacing w:after="150"/>
      </w:pPr>
      <w:r>
        <w:rPr/>
        <w:t xml:space="preserve">一、实施重点客户战略的必要性 197</w:t>
      </w:r>
    </w:p>
    <w:p>
      <w:pPr>
        <w:spacing w:after="150"/>
      </w:pPr>
      <w:r>
        <w:rPr/>
        <w:t xml:space="preserve">二、合理确立重点客户 198</w:t>
      </w:r>
    </w:p>
    <w:p>
      <w:pPr>
        <w:spacing w:after="150"/>
      </w:pPr>
      <w:r>
        <w:rPr/>
        <w:t xml:space="preserve">三、重点客户战略管理 199</w:t>
      </w:r>
    </w:p>
    <w:p>
      <w:pPr>
        <w:spacing w:after="150"/>
      </w:pPr>
      <w:r>
        <w:rPr/>
        <w:t xml:space="preserve">四、重点客户管理功能 199</w:t>
      </w:r>
    </w:p>
    <w:p>
      <w:pPr>
        <w:spacing w:after="150"/>
      </w:pPr>
      <w:r>
        <w:rPr>
          <w:b w:val="1"/>
          <w:bCs w:val="1"/>
        </w:rPr>
        <w:t xml:space="preserve">第十四章 研究结论及建议 202</w:t>
      </w:r>
    </w:p>
    <w:p>
      <w:pPr>
        <w:spacing w:after="150"/>
      </w:pPr>
      <w:r>
        <w:rPr/>
        <w:t xml:space="preserve">第一节 研究结论 202</w:t>
      </w:r>
    </w:p>
    <w:p>
      <w:pPr>
        <w:spacing w:after="150"/>
      </w:pPr>
      <w:r>
        <w:rPr/>
        <w:t xml:space="preserve">第二节 中道泰和建议 203</w:t>
      </w:r>
    </w:p>
    <w:p>
      <w:pPr>
        <w:spacing w:after="150"/>
      </w:pPr>
      <w:r>
        <w:rPr/>
        <w:t xml:space="preserve">一、行业发展策略建议 203</w:t>
      </w:r>
    </w:p>
    <w:p>
      <w:pPr>
        <w:spacing w:after="150"/>
      </w:pPr>
      <w:r>
        <w:rPr/>
        <w:t xml:space="preserve">二、行业投资方向建议 205</w:t>
      </w:r>
    </w:p>
    <w:p>
      <w:pPr>
        <w:spacing w:after="150"/>
      </w:pPr>
      <w:r>
        <w:rPr/>
        <w:t xml:space="preserve">三、行业投资方式建议 207</w:t>
      </w:r>
    </w:p>
    <w:p>
      <w:pPr>
        <w:spacing w:after="150"/>
      </w:pPr>
      <w:r>
        <w:rPr>
          <w:b w:val="1"/>
          <w:bCs w:val="1"/>
        </w:rPr>
        <w:t xml:space="preserve">图表目录</w:t>
      </w:r>
    </w:p>
    <w:p>
      <w:pPr>
        <w:spacing w:after="150"/>
      </w:pPr>
      <w:r>
        <w:rPr/>
        <w:t xml:space="preserve">图表：教育信息化行业细分 1</w:t>
      </w:r>
    </w:p>
    <w:p>
      <w:pPr>
        <w:spacing w:after="150"/>
      </w:pPr>
      <w:r>
        <w:rPr/>
        <w:t xml:space="preserve">图表：教育信息化的主要产品和相关公司 4</w:t>
      </w:r>
    </w:p>
    <w:p>
      <w:pPr>
        <w:spacing w:after="150"/>
      </w:pPr>
      <w:r>
        <w:rPr/>
        <w:t xml:space="preserve">图表：教育信息化2.0总体目标 11</w:t>
      </w:r>
    </w:p>
    <w:p>
      <w:pPr>
        <w:spacing w:after="150"/>
      </w:pPr>
      <w:r>
        <w:rPr/>
        <w:t xml:space="preserve">图表：教育信息化产业链梳理 12</w:t>
      </w:r>
    </w:p>
    <w:p>
      <w:pPr>
        <w:spacing w:after="150"/>
      </w:pPr>
      <w:r>
        <w:rPr/>
        <w:t xml:space="preserve">图表：教育信息化十年规划框架结构图 16</w:t>
      </w:r>
    </w:p>
    <w:p>
      <w:pPr>
        <w:spacing w:after="150"/>
      </w:pPr>
      <w:r>
        <w:rPr/>
        <w:t xml:space="preserve">图表：国家层面教育信息化相关政策 27</w:t>
      </w:r>
    </w:p>
    <w:p>
      <w:pPr>
        <w:spacing w:after="150"/>
      </w:pPr>
      <w:r>
        <w:rPr/>
        <w:t xml:space="preserve">图表：2019-2023年全球最新经济增速预测 29</w:t>
      </w:r>
    </w:p>
    <w:p>
      <w:pPr>
        <w:spacing w:after="150"/>
      </w:pPr>
      <w:r>
        <w:rPr/>
        <w:t xml:space="preserve">图表：2019-2023年国内生产总值及其增长速度 30</w:t>
      </w:r>
    </w:p>
    <w:p>
      <w:pPr>
        <w:spacing w:after="150"/>
      </w:pPr>
      <w:r>
        <w:rPr/>
        <w:t xml:space="preserve">图表：2019-2023年三次产业增加值占国内生产总值比重 31</w:t>
      </w:r>
    </w:p>
    <w:p>
      <w:pPr>
        <w:spacing w:after="150"/>
      </w:pPr>
      <w:r>
        <w:rPr/>
        <w:t xml:space="preserve">图表：2019-2023年中国大陆人口总数情况 34</w:t>
      </w:r>
    </w:p>
    <w:p>
      <w:pPr>
        <w:spacing w:after="150"/>
      </w:pPr>
      <w:r>
        <w:rPr/>
        <w:t xml:space="preserve">图表：2019-2023年中国15-64岁人口规模及占比 35</w:t>
      </w:r>
    </w:p>
    <w:p>
      <w:pPr>
        <w:spacing w:after="150"/>
      </w:pPr>
      <w:r>
        <w:rPr/>
        <w:t xml:space="preserve">图表：2019-2023年中国大陆15岁以下人口数及比重 36</w:t>
      </w:r>
    </w:p>
    <w:p>
      <w:pPr>
        <w:spacing w:after="150"/>
      </w:pPr>
      <w:r>
        <w:rPr/>
        <w:t xml:space="preserve">图表：2019-2023年普通本专科、中等职业教育及普通高中招生人数 37</w:t>
      </w:r>
    </w:p>
    <w:p>
      <w:pPr>
        <w:spacing w:after="150"/>
      </w:pPr>
      <w:r>
        <w:rPr/>
        <w:t xml:space="preserve">图表：2019-2023年全国规模以上文化及相关产业企业营业收入统计及增长情况 38</w:t>
      </w:r>
    </w:p>
    <w:p>
      <w:pPr>
        <w:spacing w:after="150"/>
      </w:pPr>
      <w:r>
        <w:rPr/>
        <w:t xml:space="preserve">图表：历年国家教育技术规划 46</w:t>
      </w:r>
    </w:p>
    <w:p>
      <w:pPr>
        <w:spacing w:after="150"/>
      </w:pPr>
      <w:r>
        <w:rPr/>
        <w:t xml:space="preserve">图表：2019-2023年全球教育信息化行业投入资金 53</w:t>
      </w:r>
    </w:p>
    <w:p>
      <w:pPr>
        <w:spacing w:after="150"/>
      </w:pPr>
      <w:r>
        <w:rPr/>
        <w:t xml:space="preserve">图表：美国教育信息化发展阶段 58</w:t>
      </w:r>
    </w:p>
    <w:p>
      <w:pPr>
        <w:spacing w:after="150"/>
      </w:pPr>
      <w:r>
        <w:rPr/>
        <w:t xml:space="preserve">图表：1对1移动终端普及面临的挑战 60</w:t>
      </w:r>
    </w:p>
    <w:p>
      <w:pPr>
        <w:spacing w:after="150"/>
      </w:pPr>
      <w:r>
        <w:rPr/>
        <w:t xml:space="preserve">图表：美国教育信息化融合应用 60</w:t>
      </w:r>
    </w:p>
    <w:p>
      <w:pPr>
        <w:spacing w:after="150"/>
      </w:pPr>
      <w:r>
        <w:rPr/>
        <w:t xml:space="preserve">图表：韩国中小学教育信息化经费支出情况 64</w:t>
      </w:r>
    </w:p>
    <w:p>
      <w:pPr>
        <w:spacing w:after="150"/>
      </w:pPr>
      <w:r>
        <w:rPr/>
        <w:t xml:space="preserve">图表：mp4的目标 65</w:t>
      </w:r>
    </w:p>
    <w:p>
      <w:pPr>
        <w:spacing w:after="150"/>
      </w:pPr>
      <w:r>
        <w:rPr/>
        <w:t xml:space="preserve">图表：我国教育信息化发展阶段的内容比较分析 72</w:t>
      </w:r>
    </w:p>
    <w:p>
      <w:pPr>
        <w:spacing w:after="150"/>
      </w:pPr>
      <w:r>
        <w:rPr/>
        <w:t xml:space="preserve">图表：2019-2023年中国教育信息化行业市场规模(单位：亿元) 75</w:t>
      </w:r>
    </w:p>
    <w:p>
      <w:pPr>
        <w:spacing w:after="150"/>
      </w:pPr>
      <w:r>
        <w:rPr/>
        <w:t xml:space="preserve">图表：2019-2023年中国教育信息化行业企业数量规模(单位：家) 81</w:t>
      </w:r>
    </w:p>
    <w:p>
      <w:pPr>
        <w:spacing w:after="150"/>
      </w:pPr>
      <w:r>
        <w:rPr/>
        <w:t xml:space="preserve">图表：2019-2023年中国教育信息化行业人员规模(单位：人) 81</w:t>
      </w:r>
    </w:p>
    <w:p>
      <w:pPr>
        <w:spacing w:after="150"/>
      </w:pPr>
      <w:r>
        <w:rPr/>
        <w:t xml:space="preserve">图表：2019-2023年中国教育信息化行业资产规模(单位：亿元) 82</w:t>
      </w:r>
    </w:p>
    <w:p>
      <w:pPr>
        <w:spacing w:after="150"/>
      </w:pPr>
      <w:r>
        <w:rPr/>
        <w:t xml:space="preserve">图表：2019-2023年中国教育信息化行业市场规模(单位：亿元) 82</w:t>
      </w:r>
    </w:p>
    <w:p>
      <w:pPr>
        <w:spacing w:after="150"/>
      </w:pPr>
      <w:r>
        <w:rPr/>
        <w:t xml:space="preserve">图表：2019-2023年中国教育信息化行业经费投入规模情况(单位：亿元、%) 83</w:t>
      </w:r>
    </w:p>
    <w:p>
      <w:pPr>
        <w:spacing w:after="150"/>
      </w:pPr>
      <w:r>
        <w:rPr/>
        <w:t xml:space="preserve">图表：2019-2023年中国教育信息化行业需求规模情况(单位：亿元) 84</w:t>
      </w:r>
    </w:p>
    <w:p>
      <w:pPr>
        <w:spacing w:after="150"/>
      </w:pPr>
      <w:r>
        <w:rPr/>
        <w:t xml:space="preserve">图表：2019-2023年中国教育信息化行业供需情况(单位：亿元) 84</w:t>
      </w:r>
    </w:p>
    <w:p>
      <w:pPr>
        <w:spacing w:after="150"/>
      </w:pPr>
      <w:r>
        <w:rPr/>
        <w:t xml:space="preserve">图表：2019-2023年中国教育信息化行业毛利率水平 85</w:t>
      </w:r>
    </w:p>
    <w:p>
      <w:pPr>
        <w:spacing w:after="150"/>
      </w:pPr>
      <w:r>
        <w:rPr/>
        <w:t xml:space="preserve">图表：2019-2023年中国教育信息化行业资产负债率水平 85</w:t>
      </w:r>
    </w:p>
    <w:p>
      <w:pPr>
        <w:spacing w:after="150"/>
      </w:pPr>
      <w:r>
        <w:rPr/>
        <w:t xml:space="preserve">图表：2019-2023年中国教育信息化行业存货周转水平(单位：天) 86</w:t>
      </w:r>
    </w:p>
    <w:p>
      <w:pPr>
        <w:spacing w:after="150"/>
      </w:pPr>
      <w:r>
        <w:rPr/>
        <w:t xml:space="preserve">图表：2019-2023年中国教育信息化行业净资产收益率水平 86</w:t>
      </w:r>
    </w:p>
    <w:p>
      <w:pPr>
        <w:spacing w:after="150"/>
      </w:pPr>
      <w:r>
        <w:rPr/>
        <w:t xml:space="preserve">图表：教育信息化软件服务系统类型 88</w:t>
      </w:r>
    </w:p>
    <w:p>
      <w:pPr>
        <w:spacing w:after="150"/>
      </w:pPr>
      <w:r>
        <w:rPr/>
        <w:t xml:space="preserve">图表：教育云服务平台逻辑结构 88</w:t>
      </w:r>
    </w:p>
    <w:p>
      <w:pPr>
        <w:spacing w:after="150"/>
      </w:pPr>
      <w:r>
        <w:rPr/>
        <w:t xml:space="preserve">图表：教育信息化行业细分情况 89</w:t>
      </w:r>
    </w:p>
    <w:p>
      <w:pPr>
        <w:spacing w:after="150"/>
      </w:pPr>
      <w:r>
        <w:rPr/>
        <w:t xml:space="preserve">图表：2019-2023年我国教育信息化行业it投资产品结构(单位：%) 90</w:t>
      </w:r>
    </w:p>
    <w:p>
      <w:pPr>
        <w:spacing w:after="150"/>
      </w:pPr>
      <w:r>
        <w:rPr/>
        <w:t xml:space="preserve">图表：2019-2023年我国教育信息化行业软硬件市场规模(单位：亿元) 91</w:t>
      </w:r>
    </w:p>
    <w:p>
      <w:pPr>
        <w:spacing w:after="150"/>
      </w:pPr>
      <w:r>
        <w:rPr/>
        <w:t xml:space="preserve">图表：2019-2023年我国在线教育培训行业市场规模及增速情况(单位：亿元、%) 93</w:t>
      </w:r>
    </w:p>
    <w:p>
      <w:pPr>
        <w:spacing w:after="150"/>
      </w:pPr>
      <w:r>
        <w:rPr/>
        <w:t xml:space="preserve">图表：2019-2023年中国在线教育行业融资数量情况(单位：件) 94</w:t>
      </w:r>
    </w:p>
    <w:p>
      <w:pPr>
        <w:spacing w:after="150"/>
      </w:pPr>
      <w:r>
        <w:rPr/>
        <w:t xml:space="preserve">图表：2019-2023年中国各民生服务网络渗透率情况(单位：%) 95</w:t>
      </w:r>
    </w:p>
    <w:p>
      <w:pPr>
        <w:spacing w:after="150"/>
      </w:pPr>
      <w:r>
        <w:rPr/>
        <w:t xml:space="preserve">图表：教育信息化产业链结构 97</w:t>
      </w:r>
    </w:p>
    <w:p>
      <w:pPr>
        <w:spacing w:after="150"/>
      </w:pPr>
      <w:r>
        <w:rPr/>
        <w:t xml:space="preserve">图表：2019-2023年我国在线教育细分市场分布情况(单位：%) 100</w:t>
      </w:r>
    </w:p>
    <w:p>
      <w:pPr>
        <w:spacing w:after="150"/>
      </w:pPr>
      <w:r>
        <w:rPr/>
        <w:t xml:space="preserve">图表：内容收费典型企业 103</w:t>
      </w:r>
    </w:p>
    <w:p>
      <w:pPr>
        <w:spacing w:after="150"/>
      </w:pPr>
      <w:r>
        <w:rPr/>
        <w:t xml:space="preserve">图表：软件一次性收费或包月模式 104</w:t>
      </w:r>
    </w:p>
    <w:p>
      <w:pPr>
        <w:spacing w:after="150"/>
      </w:pPr>
      <w:r>
        <w:rPr/>
        <w:t xml:space="preserve">图表：平台佣金模式 104</w:t>
      </w:r>
    </w:p>
    <w:p>
      <w:pPr>
        <w:spacing w:after="150"/>
      </w:pPr>
      <w:r>
        <w:rPr/>
        <w:t xml:space="preserve">图表：广告模式典型方式 105</w:t>
      </w:r>
    </w:p>
    <w:p>
      <w:pPr>
        <w:spacing w:after="150"/>
      </w:pPr>
      <w:r>
        <w:rPr/>
        <w:t xml:space="preserve">图表：2019-2023年3月中国教育信息化行业上市企业市值规模格局(单位：亿元) 107</w:t>
      </w:r>
    </w:p>
    <w:p>
      <w:pPr>
        <w:spacing w:after="150"/>
      </w:pPr>
      <w:r>
        <w:rPr/>
        <w:t xml:space="preserve">图表：教育信息化行业企业性质格局 108</w:t>
      </w:r>
    </w:p>
    <w:p>
      <w:pPr>
        <w:spacing w:after="150"/>
      </w:pPr>
      <w:r>
        <w:rPr/>
        <w:t xml:space="preserve">图表：我国教育信息化行业企业覆盖学校数量分布 110</w:t>
      </w:r>
    </w:p>
    <w:p>
      <w:pPr>
        <w:spacing w:after="150"/>
      </w:pPr>
      <w:r>
        <w:rPr/>
        <w:t xml:space="preserve">图表：部分教育信息化行业融资并购情况 115</w:t>
      </w:r>
    </w:p>
    <w:p>
      <w:pPr>
        <w:spacing w:after="150"/>
      </w:pPr>
      <w:r>
        <w:rPr/>
        <w:t xml:space="preserve">图表：2019-2023年中国移动通信集团有限公司经营情况 120</w:t>
      </w:r>
    </w:p>
    <w:p>
      <w:pPr>
        <w:spacing w:after="150"/>
      </w:pPr>
      <w:r>
        <w:rPr/>
        <w:t xml:space="preserve">图表：2019-2023年中国联合网络通信集团有限公司经营情况 123</w:t>
      </w:r>
    </w:p>
    <w:p>
      <w:pPr>
        <w:spacing w:after="150"/>
      </w:pPr>
      <w:r>
        <w:rPr/>
        <w:t xml:space="preserve">图表：2019-2023年中国电信集团有限公司经营情况 126</w:t>
      </w:r>
    </w:p>
    <w:p>
      <w:pPr>
        <w:spacing w:after="150"/>
      </w:pPr>
      <w:r>
        <w:rPr/>
        <w:t xml:space="preserve">图表：科大讯飞教育信息化产品列表 130</w:t>
      </w:r>
    </w:p>
    <w:p>
      <w:pPr>
        <w:spacing w:after="150"/>
      </w:pPr>
      <w:r>
        <w:rPr/>
        <w:t xml:space="preserve">图表：2019-2023年科大讯飞股份有限公司经营情况 133</w:t>
      </w:r>
    </w:p>
    <w:p>
      <w:pPr>
        <w:spacing w:after="150"/>
      </w:pPr>
      <w:r>
        <w:rPr/>
        <w:t xml:space="preserve">图表：深圳市方直科技股份有限公司教育信息化产品 138</w:t>
      </w:r>
    </w:p>
    <w:p>
      <w:pPr>
        <w:spacing w:after="150"/>
      </w:pPr>
      <w:r>
        <w:rPr/>
        <w:t xml:space="preserve">图表：2019-2023年深圳市方直科技股份有限公司经营情况 138</w:t>
      </w:r>
    </w:p>
    <w:p>
      <w:pPr>
        <w:spacing w:after="150"/>
      </w:pPr>
      <w:r>
        <w:rPr/>
        <w:t xml:space="preserve">图表：2019-2023年郑州威科姆科技股份有限公司经营情况 144</w:t>
      </w:r>
    </w:p>
    <w:p>
      <w:pPr>
        <w:spacing w:after="150"/>
      </w:pPr>
      <w:r>
        <w:rPr/>
        <w:t xml:space="preserve">图表：2019-2023年上海景格科技股份有限公司经营情况 147</w:t>
      </w:r>
    </w:p>
    <w:p>
      <w:pPr>
        <w:spacing w:after="150"/>
      </w:pPr>
      <w:r>
        <w:rPr/>
        <w:t xml:space="preserve">图表：2019-2023年北京分豆教育科技股份有限公司经营情况 150</w:t>
      </w:r>
    </w:p>
    <w:p>
      <w:pPr>
        <w:spacing w:after="150"/>
      </w:pPr>
      <w:r>
        <w:rPr/>
        <w:t xml:space="preserve">图表：2019-2023年北京联合永道软件股份有限公司经营情况 154</w:t>
      </w:r>
    </w:p>
    <w:p>
      <w:pPr>
        <w:spacing w:after="150"/>
      </w:pPr>
      <w:r>
        <w:rPr/>
        <w:t xml:space="preserve">图表：2019-2023年北京中教启星科技股份有限公司经营情况 159</w:t>
      </w:r>
    </w:p>
    <w:p>
      <w:pPr>
        <w:spacing w:after="150"/>
      </w:pPr>
      <w:r>
        <w:rPr/>
        <w:t xml:space="preserve">图表：中教启星教育信息化建设解决方案 160</w:t>
      </w:r>
    </w:p>
    <w:p>
      <w:pPr>
        <w:spacing w:after="150"/>
      </w:pPr>
      <w:r>
        <w:rPr/>
        <w:t xml:space="preserve">图表：2024-2029年教育信息化细分行业规模预测 164</w:t>
      </w:r>
    </w:p>
    <w:p>
      <w:pPr>
        <w:spacing w:after="150"/>
      </w:pPr>
      <w:r>
        <w:rPr/>
        <w:t xml:space="preserve">图表：科技改变教育 165</w:t>
      </w:r>
    </w:p>
    <w:p>
      <w:pPr>
        <w:spacing w:after="150"/>
      </w:pPr>
      <w:r>
        <w:rPr/>
        <w:t xml:space="preserve">图表：2024-2029年教育信息化市场规模预测(单位：亿元) 166</w:t>
      </w:r>
    </w:p>
    <w:p>
      <w:pPr>
        <w:spacing w:after="150"/>
      </w:pPr>
      <w:r>
        <w:rPr/>
        <w:t xml:space="preserve">图表：2024-2029年中国教育信息化行业需求预测(单位：亿元) 167</w:t>
      </w:r>
    </w:p>
    <w:p>
      <w:pPr>
        <w:spacing w:after="150"/>
      </w:pPr>
      <w:r>
        <w:rPr/>
        <w:t xml:space="preserve">图表：2024-2029年中国教育信息化供需平衡预测(单位：亿元) 168</w:t>
      </w:r>
    </w:p>
    <w:p>
      <w:pPr>
        <w:spacing w:after="150"/>
      </w:pPr>
      <w:r>
        <w:rPr/>
        <w:t xml:space="preserve">图表：2019-2023年教育信息化it投资规模 174</w:t>
      </w:r>
    </w:p>
    <w:p>
      <w:pPr>
        <w:spacing w:after="150"/>
      </w:pPr>
      <w:r>
        <w:rPr/>
        <w:t xml:space="preserve">图表：教育信息化项目投资资量级分布 175</w:t>
      </w:r>
    </w:p>
    <w:p>
      <w:pPr>
        <w:spacing w:after="150"/>
      </w:pPr>
      <w:r>
        <w:rPr/>
        <w:t xml:space="preserve">图表：教育信息化公司商业盈利模式 176</w:t>
      </w:r>
    </w:p>
    <w:p>
      <w:pPr>
        <w:spacing w:after="150"/>
      </w:pPr>
      <w:r>
        <w:rPr/>
        <w:t xml:space="preserve">图表：教育科技产品趋势 206</w:t>
      </w:r>
    </w:p>
    <w:p>
      <w:pPr>
        <w:spacing w:after="150"/>
      </w:pPr>
      <w:r>
        <w:rPr/>
        <w:t xml:space="preserve">图表：信息化建设投入方向预测 206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2024-2029年中国教育信息化产业深度调研及投资风险预测报告</dc:title>
  <dc:description>2024-2029年中国教育信息化产业深度调研及投资风险预测报告</dc:description>
  <dc:subject>2024-2029年中国教育信息化产业深度调研及投资风险预测报告</dc:subject>
  <cp:keywords>研究报告</cp:keywords>
  <cp:category>研究报告</cp:category>
  <cp:lastModifiedBy>北京中道泰和信息咨询有限公司</cp:lastModifiedBy>
  <dcterms:created xsi:type="dcterms:W3CDTF">2024-01-22T16:30:09+08:00</dcterms:created>
  <dcterms:modified xsi:type="dcterms:W3CDTF">2024-01-22T16:30:09+08:00</dcterms:modified>
</cp:coreProperties>
</file>

<file path=docProps/custom.xml><?xml version="1.0" encoding="utf-8"?>
<Properties xmlns="http://schemas.openxmlformats.org/officeDocument/2006/custom-properties" xmlns:vt="http://schemas.openxmlformats.org/officeDocument/2006/docPropsVTypes"/>
</file>