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2026-2031年中国互联网行业深度分析及发展策略研究报告</w:t>
      </w:r>
    </w:p>
    <w:p>
      <w:pPr>
        <w:spacing w:after="150"/>
      </w:pPr>
      <w:r>
        <w:rPr>
          <w:b w:val="1"/>
          <w:bCs w:val="1"/>
        </w:rPr>
        <w:t xml:space="preserve">报告简介</w:t>
      </w:r>
    </w:p>
    <w:p>
      <w:pPr>
        <w:spacing w:after="150"/>
      </w:pPr>
      <w:r>
        <w:rPr/>
        <w:t xml:space="preserve">互联网(英语：Internet)，又称网际网络，或音译因特网(Internet)、英特网，互联网始于1969年美国的阿帕网。是网络与网络之间所串连成的庞大网络，这些网络以一组通用的协议相连，形成逻辑上的单一巨大国际网络。通常internet泛指互联网，而Internet则特指因特网。这种将计算机网络互相联接在一起的方法可称作“网络互联”，在这基础上发展出覆盖全世界的全球性互联网络称互联网，即是互相连接一起的网络结构。互联网并不等同万维网，万维网只是一建基于超文本相互链接而成的全球性系统，且是互联网所能提供的服务其中之一。</w:t>
      </w:r>
    </w:p>
    <w:p>
      <w:pPr>
        <w:spacing w:after="150"/>
      </w:pPr>
      <w:r>
        <w:rPr/>
        <w:t xml:space="preserve">中国互联网产业的增长活力，主要体现在两个方面：一是在基础设施建设和普及上，移动互联网和宽带网络双双发力，成为互联网产业发展的新引擎。移动用户快速增加，手机上网比例已经超过台式电脑上网比例，宽带普及提速工程正式启动，宽带价格进一步下降，为应用的繁荣夯实了基础;二是在商业模式探索和应用推广上，电子商务、网上支付、即时通讯、社交网络等各领域迅猛发展，促使以互联网为引领的信息消费成为中国扩大内需的新引擎。云计算成功的走向了商业化，这主要是在互联网领域里面体现出来的，很多互联网的企业的实践已经成熟的为用户提供了非常好的基于云计算的服务。</w:t>
      </w:r>
    </w:p>
    <w:p>
      <w:pPr>
        <w:spacing w:after="150"/>
      </w:pPr>
      <w:r>
        <w:rPr/>
        <w:t xml:space="preserve">互联网行业研究报告中的互联网行业数据分析以权威的国家统计数据为基础，采用宏观和微观相结合的分析方式，利用科学的统计分析方法，在描述行业概貌的同时，重点企业状况等。报告中主要运用图表及表格方式，直观地阐明了行业的经济类型构成、规模构成、经营效益比较、供需状况等，是企业了解互联网行业市场状况必不可少的助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互联网市场进行了分析研究。报告在总结中国互联网行业发展历程的基础上，结合新时期的各方面因素，对中国互联网行业的发展趋势给予了细致和审慎的预测论证。报告资料详实，图表丰富，既有深入的分析，又有直观的比较，为互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互联网行业界定和分类 1</w:t>
      </w:r>
    </w:p>
    <w:p>
      <w:pPr>
        <w:spacing w:before="75" w:after="0"/>
      </w:pPr>
      <w:r>
        <w:rPr/>
        <w:t xml:space="preserve">第一节 行业定义基本概念 1</w:t>
      </w:r>
    </w:p>
    <w:p>
      <w:pPr>
        <w:spacing w:before="75" w:after="0"/>
      </w:pPr>
      <w:r>
        <w:rPr/>
        <w:t xml:space="preserve">第二节 行业基本特点 1</w:t>
      </w:r>
    </w:p>
    <w:p>
      <w:pPr>
        <w:spacing w:before="75" w:after="0"/>
      </w:pPr>
      <w:r>
        <w:rPr/>
        <w:t xml:space="preserve">第三节 行业分类 2</w:t>
      </w:r>
    </w:p>
    <w:p>
      <w:pPr>
        <w:spacing w:before="75" w:after="0"/>
      </w:pPr>
      <w:r>
        <w:rPr>
          <w:b w:val="1"/>
          <w:bCs w:val="1"/>
        </w:rPr>
        <w:t xml:space="preserve">第二章 2021-2026年互联网行业国内外发展概述 4</w:t>
      </w:r>
    </w:p>
    <w:p>
      <w:pPr>
        <w:spacing w:before="75" w:after="0"/>
      </w:pPr>
      <w:r>
        <w:rPr/>
        <w:t xml:space="preserve">第一节 全球互联网行业发展概况 4</w:t>
      </w:r>
    </w:p>
    <w:p>
      <w:pPr>
        <w:spacing w:before="75" w:after="0"/>
      </w:pPr>
      <w:r>
        <w:rPr/>
        <w:t xml:space="preserve">一、全球互联网行业发展现状 4</w:t>
      </w:r>
    </w:p>
    <w:p>
      <w:pPr>
        <w:spacing w:before="75" w:after="0"/>
      </w:pPr>
      <w:r>
        <w:rPr/>
        <w:t xml:space="preserve">二、全球互联网行业发展趋势 5</w:t>
      </w:r>
    </w:p>
    <w:p>
      <w:pPr>
        <w:spacing w:before="75" w:after="0"/>
      </w:pPr>
      <w:r>
        <w:rPr/>
        <w:t xml:space="preserve">三、主要国家和地区发展状况 9</w:t>
      </w:r>
    </w:p>
    <w:p>
      <w:pPr>
        <w:spacing w:before="75" w:after="0"/>
      </w:pPr>
      <w:r>
        <w:rPr/>
        <w:t xml:space="preserve">第二节 中国互联网行业发展概况 10</w:t>
      </w:r>
    </w:p>
    <w:p>
      <w:pPr>
        <w:spacing w:before="75" w:after="0"/>
      </w:pPr>
      <w:r>
        <w:rPr/>
        <w:t xml:space="preserve">一、中国互联网行业发展历程与现状 10</w:t>
      </w:r>
    </w:p>
    <w:p>
      <w:pPr>
        <w:spacing w:before="75" w:after="0"/>
      </w:pPr>
      <w:r>
        <w:rPr/>
        <w:t xml:space="preserve">二、中国互联网行业发展中存在的问题 12</w:t>
      </w:r>
    </w:p>
    <w:p>
      <w:pPr>
        <w:spacing w:before="75" w:after="0"/>
      </w:pPr>
      <w:r>
        <w:rPr>
          <w:b w:val="1"/>
          <w:bCs w:val="1"/>
        </w:rPr>
        <w:t xml:space="preserve">第三章 2021-2026年中国互联网行业发展环境分析 15</w:t>
      </w:r>
    </w:p>
    <w:p>
      <w:pPr>
        <w:spacing w:before="75" w:after="0"/>
      </w:pPr>
      <w:r>
        <w:rPr/>
        <w:t xml:space="preserve">第一节 宏观经济环境 15</w:t>
      </w:r>
    </w:p>
    <w:p>
      <w:pPr>
        <w:spacing w:before="75" w:after="0"/>
      </w:pPr>
      <w:r>
        <w:rPr/>
        <w:t xml:space="preserve">第二节 宏观政策环境 24</w:t>
      </w:r>
    </w:p>
    <w:p>
      <w:pPr>
        <w:spacing w:before="75" w:after="0"/>
      </w:pPr>
      <w:r>
        <w:rPr/>
        <w:t xml:space="preserve">第三节 互联网行业政策环境 28</w:t>
      </w:r>
    </w:p>
    <w:p>
      <w:pPr>
        <w:spacing w:before="75" w:after="0"/>
      </w:pPr>
      <w:r>
        <w:rPr/>
        <w:t xml:space="preserve">第四节 互联网行业技术环境 37</w:t>
      </w:r>
    </w:p>
    <w:p>
      <w:pPr>
        <w:spacing w:before="75" w:after="0"/>
      </w:pPr>
      <w:r>
        <w:rPr>
          <w:b w:val="1"/>
          <w:bCs w:val="1"/>
        </w:rPr>
        <w:t xml:space="preserve">第二部分 市场发展分析</w:t>
      </w:r>
    </w:p>
    <w:p>
      <w:pPr>
        <w:spacing w:before="75" w:after="0"/>
      </w:pPr>
      <w:r>
        <w:rPr>
          <w:b w:val="1"/>
          <w:bCs w:val="1"/>
        </w:rPr>
        <w:t xml:space="preserve">第四章 2021-2026年中国互联网行业市场分析 46</w:t>
      </w:r>
    </w:p>
    <w:p>
      <w:pPr>
        <w:spacing w:before="75" w:after="0"/>
      </w:pPr>
      <w:r>
        <w:rPr/>
        <w:t xml:space="preserve">第一节 市场规模 46</w:t>
      </w:r>
    </w:p>
    <w:p>
      <w:pPr>
        <w:spacing w:before="75" w:after="0"/>
      </w:pPr>
      <w:r>
        <w:rPr/>
        <w:t xml:space="preserve">一、互联网行业市场规模及增速 46</w:t>
      </w:r>
    </w:p>
    <w:p>
      <w:pPr>
        <w:spacing w:before="75" w:after="0"/>
      </w:pPr>
      <w:r>
        <w:rPr/>
        <w:t xml:space="preserve">二、互联网行业市场饱和度 46</w:t>
      </w:r>
    </w:p>
    <w:p>
      <w:pPr>
        <w:spacing w:before="75" w:after="0"/>
      </w:pPr>
      <w:r>
        <w:rPr/>
        <w:t xml:space="preserve">三、影响互联网行业市场规模的因素 46</w:t>
      </w:r>
    </w:p>
    <w:p>
      <w:pPr>
        <w:spacing w:before="75" w:after="0"/>
      </w:pPr>
      <w:r>
        <w:rPr/>
        <w:t xml:space="preserve">四、2026-2031年互联网行业市场规模及增速预测 48</w:t>
      </w:r>
    </w:p>
    <w:p>
      <w:pPr>
        <w:spacing w:before="75" w:after="0"/>
      </w:pPr>
      <w:r>
        <w:rPr/>
        <w:t xml:space="preserve">第二节 市场结构 48</w:t>
      </w:r>
    </w:p>
    <w:p>
      <w:pPr>
        <w:spacing w:before="75" w:after="0"/>
      </w:pPr>
      <w:r>
        <w:rPr/>
        <w:t xml:space="preserve">第三节 市场特点 49</w:t>
      </w:r>
    </w:p>
    <w:p>
      <w:pPr>
        <w:spacing w:before="75" w:after="0"/>
      </w:pPr>
      <w:r>
        <w:rPr/>
        <w:t xml:space="preserve">一、互联网行业所处生命周期 49</w:t>
      </w:r>
    </w:p>
    <w:p>
      <w:pPr>
        <w:spacing w:before="75" w:after="0"/>
      </w:pPr>
      <w:r>
        <w:rPr/>
        <w:t xml:space="preserve">二、技术变革与行业革新对互联网行业的影响 50</w:t>
      </w:r>
    </w:p>
    <w:p>
      <w:pPr>
        <w:spacing w:before="75" w:after="0"/>
      </w:pPr>
      <w:r>
        <w:rPr/>
        <w:t xml:space="preserve">三、差异化分析 51</w:t>
      </w:r>
    </w:p>
    <w:p>
      <w:pPr>
        <w:spacing w:before="75" w:after="0"/>
      </w:pPr>
      <w:r>
        <w:rPr>
          <w:b w:val="1"/>
          <w:bCs w:val="1"/>
        </w:rPr>
        <w:t xml:space="preserve">第五章 2021-2026年中国互联网行业区域市场分析 62</w:t>
      </w:r>
    </w:p>
    <w:p>
      <w:pPr>
        <w:spacing w:before="75" w:after="0"/>
      </w:pPr>
      <w:r>
        <w:rPr/>
        <w:t xml:space="preserve">第一节 区域市场分布状况 62</w:t>
      </w:r>
    </w:p>
    <w:p>
      <w:pPr>
        <w:spacing w:before="75" w:after="0"/>
      </w:pPr>
      <w:r>
        <w:rPr/>
        <w:t xml:space="preserve">第二节 重点区域市场需求分析(需求规模、需求特征等) 62</w:t>
      </w:r>
    </w:p>
    <w:p>
      <w:pPr>
        <w:spacing w:before="75" w:after="0"/>
      </w:pPr>
      <w:r>
        <w:rPr/>
        <w:t xml:space="preserve">第三节 区域市场需求变化趋势 63</w:t>
      </w:r>
    </w:p>
    <w:p>
      <w:pPr>
        <w:spacing w:before="75" w:after="0"/>
      </w:pPr>
      <w:r>
        <w:rPr>
          <w:b w:val="1"/>
          <w:bCs w:val="1"/>
        </w:rPr>
        <w:t xml:space="preserve">第六章 2021-2026年中国互联网行业产业链分析 64</w:t>
      </w:r>
    </w:p>
    <w:p>
      <w:pPr>
        <w:spacing w:before="75" w:after="0"/>
      </w:pPr>
      <w:r>
        <w:rPr/>
        <w:t xml:space="preserve">第一节 互联网行业产业链分析 64</w:t>
      </w:r>
    </w:p>
    <w:p>
      <w:pPr>
        <w:spacing w:before="75" w:after="0"/>
      </w:pPr>
      <w:r>
        <w:rPr/>
        <w:t xml:space="preserve">一、产业链结构分析 64</w:t>
      </w:r>
    </w:p>
    <w:p>
      <w:pPr>
        <w:spacing w:before="75" w:after="0"/>
      </w:pPr>
      <w:r>
        <w:rPr/>
        <w:t xml:space="preserve">二、主要环节的增值空间 64</w:t>
      </w:r>
    </w:p>
    <w:p>
      <w:pPr>
        <w:spacing w:before="75" w:after="0"/>
      </w:pPr>
      <w:r>
        <w:rPr/>
        <w:t xml:space="preserve">三、与上下游行业之间的关联性 65</w:t>
      </w:r>
    </w:p>
    <w:p>
      <w:pPr>
        <w:spacing w:before="75" w:after="0"/>
      </w:pPr>
      <w:r>
        <w:rPr/>
        <w:t xml:space="preserve">第二节 互联网上游行业分析 66</w:t>
      </w:r>
    </w:p>
    <w:p>
      <w:pPr>
        <w:spacing w:before="75" w:after="0"/>
      </w:pPr>
      <w:r>
        <w:rPr/>
        <w:t xml:space="preserve">一、互联网成本构成 66</w:t>
      </w:r>
    </w:p>
    <w:p>
      <w:pPr>
        <w:spacing w:before="75" w:after="0"/>
      </w:pPr>
      <w:r>
        <w:rPr/>
        <w:t xml:space="preserve">二、上游行业发展现状 66</w:t>
      </w:r>
    </w:p>
    <w:p>
      <w:pPr>
        <w:spacing w:before="75" w:after="0"/>
      </w:pPr>
      <w:r>
        <w:rPr/>
        <w:t xml:space="preserve">三、2026-2031年上游行业发展趋势 68</w:t>
      </w:r>
    </w:p>
    <w:p>
      <w:pPr>
        <w:spacing w:before="75" w:after="0"/>
      </w:pPr>
      <w:r>
        <w:rPr/>
        <w:t xml:space="preserve">四、上游行业对互联网行业的影响 69</w:t>
      </w:r>
    </w:p>
    <w:p>
      <w:pPr>
        <w:spacing w:before="75" w:after="0"/>
      </w:pPr>
      <w:r>
        <w:rPr/>
        <w:t xml:space="preserve">第三节 互联网下游行业分析 69</w:t>
      </w:r>
    </w:p>
    <w:p>
      <w:pPr>
        <w:spacing w:before="75" w:after="0"/>
      </w:pPr>
      <w:r>
        <w:rPr/>
        <w:t xml:space="preserve">一、互联网下游行业分布 69</w:t>
      </w:r>
    </w:p>
    <w:p>
      <w:pPr>
        <w:spacing w:before="75" w:after="0"/>
      </w:pPr>
      <w:r>
        <w:rPr/>
        <w:t xml:space="preserve">二、下游行业发展现状 70</w:t>
      </w:r>
    </w:p>
    <w:p>
      <w:pPr>
        <w:spacing w:before="75" w:after="0"/>
      </w:pPr>
      <w:r>
        <w:rPr/>
        <w:t xml:space="preserve">三、2026-2031年下游行业发展趋势 72</w:t>
      </w:r>
    </w:p>
    <w:p>
      <w:pPr>
        <w:spacing w:before="75" w:after="0"/>
      </w:pPr>
      <w:r>
        <w:rPr/>
        <w:t xml:space="preserve">四、下游需求对互联网行业的影响 73</w:t>
      </w:r>
    </w:p>
    <w:p>
      <w:pPr>
        <w:spacing w:before="75" w:after="0"/>
      </w:pPr>
      <w:r>
        <w:rPr>
          <w:b w:val="1"/>
          <w:bCs w:val="1"/>
        </w:rPr>
        <w:t xml:space="preserve">第七章 2021-2026年中国互联网行业主导驱动因素分析 75</w:t>
      </w:r>
    </w:p>
    <w:p>
      <w:pPr>
        <w:spacing w:before="75" w:after="0"/>
      </w:pPr>
      <w:r>
        <w:rPr/>
        <w:t xml:space="preserve">第一节 国家政策导向 75</w:t>
      </w:r>
    </w:p>
    <w:p>
      <w:pPr>
        <w:spacing w:before="75" w:after="0"/>
      </w:pPr>
      <w:r>
        <w:rPr/>
        <w:t xml:space="preserve">第二节 关联行业发展 76</w:t>
      </w:r>
    </w:p>
    <w:p>
      <w:pPr>
        <w:spacing w:before="75" w:after="0"/>
      </w:pPr>
      <w:r>
        <w:rPr/>
        <w:t xml:space="preserve">第三节 行业技术发展 78</w:t>
      </w:r>
    </w:p>
    <w:p>
      <w:pPr>
        <w:spacing w:before="75" w:after="0"/>
      </w:pPr>
      <w:r>
        <w:rPr/>
        <w:t xml:space="preserve">第四节 行业竞争状况 79</w:t>
      </w:r>
    </w:p>
    <w:p>
      <w:pPr>
        <w:spacing w:before="75" w:after="0"/>
      </w:pPr>
      <w:r>
        <w:rPr/>
        <w:t xml:space="preserve">第五节 社会需求的变化 79</w:t>
      </w:r>
    </w:p>
    <w:p>
      <w:pPr>
        <w:spacing w:before="75" w:after="0"/>
      </w:pPr>
      <w:r>
        <w:rPr>
          <w:b w:val="1"/>
          <w:bCs w:val="1"/>
        </w:rPr>
        <w:t xml:space="preserve">第八章 2021-2026年中国互联网行业偿债能力分析 81</w:t>
      </w:r>
    </w:p>
    <w:p>
      <w:pPr>
        <w:spacing w:before="75" w:after="0"/>
      </w:pPr>
      <w:r>
        <w:rPr/>
        <w:t xml:space="preserve">第一节 互联网行业资产负债率分析 81</w:t>
      </w:r>
    </w:p>
    <w:p>
      <w:pPr>
        <w:spacing w:before="75" w:after="0"/>
      </w:pPr>
      <w:r>
        <w:rPr/>
        <w:t xml:space="preserve">第二节 互联网行业速动比率分析 81</w:t>
      </w:r>
    </w:p>
    <w:p>
      <w:pPr>
        <w:spacing w:before="75" w:after="0"/>
      </w:pPr>
      <w:r>
        <w:rPr/>
        <w:t xml:space="preserve">第三节 互联网行业流动比率分析 81</w:t>
      </w:r>
    </w:p>
    <w:p>
      <w:pPr>
        <w:spacing w:before="75" w:after="0"/>
      </w:pPr>
      <w:r>
        <w:rPr/>
        <w:t xml:space="preserve">第四节 互联网行业利息保障倍数分析 81</w:t>
      </w:r>
    </w:p>
    <w:p>
      <w:pPr>
        <w:spacing w:before="75" w:after="0"/>
      </w:pPr>
      <w:r>
        <w:rPr/>
        <w:t xml:space="preserve">第五节 2026-2031年互联网行业偿债能力预测 82</w:t>
      </w:r>
    </w:p>
    <w:p>
      <w:pPr>
        <w:spacing w:before="75" w:after="0"/>
      </w:pPr>
      <w:r>
        <w:rPr>
          <w:b w:val="1"/>
          <w:bCs w:val="1"/>
        </w:rPr>
        <w:t xml:space="preserve">第九章 2021-2026年中国互联网行业营运能力分析 83</w:t>
      </w:r>
    </w:p>
    <w:p>
      <w:pPr>
        <w:spacing w:before="75" w:after="0"/>
      </w:pPr>
      <w:r>
        <w:rPr/>
        <w:t xml:space="preserve">第一节 互联网行业总资产周转率分析 83</w:t>
      </w:r>
    </w:p>
    <w:p>
      <w:pPr>
        <w:spacing w:before="75" w:after="0"/>
      </w:pPr>
      <w:r>
        <w:rPr/>
        <w:t xml:space="preserve">第二节 互联网行业净资产周转率分析 83</w:t>
      </w:r>
    </w:p>
    <w:p>
      <w:pPr>
        <w:spacing w:before="75" w:after="0"/>
      </w:pPr>
      <w:r>
        <w:rPr/>
        <w:t xml:space="preserve">第三节 互联网行业应收账款周转率分析 83</w:t>
      </w:r>
    </w:p>
    <w:p>
      <w:pPr>
        <w:spacing w:before="75" w:after="0"/>
      </w:pPr>
      <w:r>
        <w:rPr/>
        <w:t xml:space="preserve">第四节 互联网行业存货周转率分析 83</w:t>
      </w:r>
    </w:p>
    <w:p>
      <w:pPr>
        <w:spacing w:before="75" w:after="0"/>
      </w:pPr>
      <w:r>
        <w:rPr/>
        <w:t xml:space="preserve">第五节 2026-2031年互联网行业营运能力预测 84</w:t>
      </w:r>
    </w:p>
    <w:p>
      <w:pPr>
        <w:spacing w:before="75" w:after="0"/>
      </w:pPr>
      <w:r>
        <w:rPr>
          <w:b w:val="1"/>
          <w:bCs w:val="1"/>
        </w:rPr>
        <w:t xml:space="preserve">第三部分 行业竞争分析</w:t>
      </w:r>
    </w:p>
    <w:p>
      <w:pPr>
        <w:spacing w:before="75" w:after="0"/>
      </w:pPr>
      <w:r>
        <w:rPr>
          <w:b w:val="1"/>
          <w:bCs w:val="1"/>
        </w:rPr>
        <w:t xml:space="preserve">第十章 2021-2026年中国互联网行业竞争分析 85</w:t>
      </w:r>
    </w:p>
    <w:p>
      <w:pPr>
        <w:spacing w:before="75" w:after="0"/>
      </w:pPr>
      <w:r>
        <w:rPr/>
        <w:t xml:space="preserve">第一节 重点互联网企业市场份额 85</w:t>
      </w:r>
    </w:p>
    <w:p>
      <w:pPr>
        <w:spacing w:before="75" w:after="0"/>
      </w:pPr>
      <w:r>
        <w:rPr/>
        <w:t xml:space="preserve">第二节 互联网行业市场集中度 87</w:t>
      </w:r>
    </w:p>
    <w:p>
      <w:pPr>
        <w:spacing w:before="75" w:after="0"/>
      </w:pPr>
      <w:r>
        <w:rPr/>
        <w:t xml:space="preserve">第三节 行业竞争群组 87</w:t>
      </w:r>
    </w:p>
    <w:p>
      <w:pPr>
        <w:spacing w:before="75" w:after="0"/>
      </w:pPr>
      <w:r>
        <w:rPr/>
        <w:t xml:space="preserve">第四节 潜在进入者 89</w:t>
      </w:r>
    </w:p>
    <w:p>
      <w:pPr>
        <w:spacing w:before="75" w:after="0"/>
      </w:pPr>
      <w:r>
        <w:rPr/>
        <w:t xml:space="preserve">第五节 替代品威胁 90</w:t>
      </w:r>
    </w:p>
    <w:p>
      <w:pPr>
        <w:spacing w:before="75" w:after="0"/>
      </w:pPr>
      <w:r>
        <w:rPr/>
        <w:t xml:space="preserve">第六节 供应商议价能力 90</w:t>
      </w:r>
    </w:p>
    <w:p>
      <w:pPr>
        <w:spacing w:before="75" w:after="0"/>
      </w:pPr>
      <w:r>
        <w:rPr/>
        <w:t xml:space="preserve">第七节 下游用户议价能力 91</w:t>
      </w:r>
    </w:p>
    <w:p>
      <w:pPr>
        <w:spacing w:before="75" w:after="0"/>
      </w:pPr>
      <w:r>
        <w:rPr>
          <w:b w:val="1"/>
          <w:bCs w:val="1"/>
        </w:rPr>
        <w:t xml:space="preserve">第十一章 2021-2026年中国互联网行业重点企业分析 93</w:t>
      </w:r>
    </w:p>
    <w:p>
      <w:pPr>
        <w:spacing w:before="75" w:after="0"/>
      </w:pPr>
      <w:r>
        <w:rPr/>
        <w:t xml:space="preserve">第一节 雅虎公司 93</w:t>
      </w:r>
    </w:p>
    <w:p>
      <w:pPr>
        <w:spacing w:before="75" w:after="0"/>
      </w:pPr>
      <w:r>
        <w:rPr/>
        <w:t xml:space="preserve">一、企业概述 93</w:t>
      </w:r>
    </w:p>
    <w:p>
      <w:pPr>
        <w:spacing w:before="75" w:after="0"/>
      </w:pPr>
      <w:r>
        <w:rPr/>
        <w:t xml:space="preserve">二、企业主要经济指标 94</w:t>
      </w:r>
    </w:p>
    <w:p>
      <w:pPr>
        <w:spacing w:before="75" w:after="0"/>
      </w:pPr>
      <w:r>
        <w:rPr/>
        <w:t xml:space="preserve">三、企业盈利能力分析 94</w:t>
      </w:r>
    </w:p>
    <w:p>
      <w:pPr>
        <w:spacing w:before="75" w:after="0"/>
      </w:pPr>
      <w:r>
        <w:rPr/>
        <w:t xml:space="preserve">四、企业偿债能力分析 95</w:t>
      </w:r>
    </w:p>
    <w:p>
      <w:pPr>
        <w:spacing w:before="75" w:after="0"/>
      </w:pPr>
      <w:r>
        <w:rPr/>
        <w:t xml:space="preserve">五、企业发展优势分析 95</w:t>
      </w:r>
    </w:p>
    <w:p>
      <w:pPr>
        <w:spacing w:before="75" w:after="0"/>
      </w:pPr>
      <w:r>
        <w:rPr/>
        <w:t xml:space="preserve">第二节 百度公司 98</w:t>
      </w:r>
    </w:p>
    <w:p>
      <w:pPr>
        <w:spacing w:before="75" w:after="0"/>
      </w:pPr>
      <w:r>
        <w:rPr/>
        <w:t xml:space="preserve">一、企业概述 98</w:t>
      </w:r>
    </w:p>
    <w:p>
      <w:pPr>
        <w:spacing w:before="75" w:after="0"/>
      </w:pPr>
      <w:r>
        <w:rPr/>
        <w:t xml:space="preserve">二、企业主要经济指标 99</w:t>
      </w:r>
    </w:p>
    <w:p>
      <w:pPr>
        <w:spacing w:before="75" w:after="0"/>
      </w:pPr>
      <w:r>
        <w:rPr/>
        <w:t xml:space="preserve">三、企业盈利能力分析 99</w:t>
      </w:r>
    </w:p>
    <w:p>
      <w:pPr>
        <w:spacing w:before="75" w:after="0"/>
      </w:pPr>
      <w:r>
        <w:rPr/>
        <w:t xml:space="preserve">四、企业偿债能力分析 100</w:t>
      </w:r>
    </w:p>
    <w:p>
      <w:pPr>
        <w:spacing w:before="75" w:after="0"/>
      </w:pPr>
      <w:r>
        <w:rPr/>
        <w:t xml:space="preserve">五、企业发展优势分析 100</w:t>
      </w:r>
    </w:p>
    <w:p>
      <w:pPr>
        <w:spacing w:before="75" w:after="0"/>
      </w:pPr>
      <w:r>
        <w:rPr/>
        <w:t xml:space="preserve">第三节 谷歌公司 106</w:t>
      </w:r>
    </w:p>
    <w:p>
      <w:pPr>
        <w:spacing w:before="75" w:after="0"/>
      </w:pPr>
      <w:r>
        <w:rPr/>
        <w:t xml:space="preserve">一、企业概述 106</w:t>
      </w:r>
    </w:p>
    <w:p>
      <w:pPr>
        <w:spacing w:before="75" w:after="0"/>
      </w:pPr>
      <w:r>
        <w:rPr/>
        <w:t xml:space="preserve">二、企业主要经济指标 108</w:t>
      </w:r>
    </w:p>
    <w:p>
      <w:pPr>
        <w:spacing w:before="75" w:after="0"/>
      </w:pPr>
      <w:r>
        <w:rPr/>
        <w:t xml:space="preserve">三、企业盈利能力分析 109</w:t>
      </w:r>
    </w:p>
    <w:p>
      <w:pPr>
        <w:spacing w:before="75" w:after="0"/>
      </w:pPr>
      <w:r>
        <w:rPr/>
        <w:t xml:space="preserve">四、企业偿债能力分析 109</w:t>
      </w:r>
    </w:p>
    <w:p>
      <w:pPr>
        <w:spacing w:before="75" w:after="0"/>
      </w:pPr>
      <w:r>
        <w:rPr/>
        <w:t xml:space="preserve">五、企业发展优势分析 109</w:t>
      </w:r>
    </w:p>
    <w:p>
      <w:pPr>
        <w:spacing w:before="75" w:after="0"/>
      </w:pPr>
      <w:r>
        <w:rPr/>
        <w:t xml:space="preserve">第四节 阿里巴巴网络有限公司 110</w:t>
      </w:r>
    </w:p>
    <w:p>
      <w:pPr>
        <w:spacing w:before="75" w:after="0"/>
      </w:pPr>
      <w:r>
        <w:rPr/>
        <w:t xml:space="preserve">一、企业概述 110</w:t>
      </w:r>
    </w:p>
    <w:p>
      <w:pPr>
        <w:spacing w:before="75" w:after="0"/>
      </w:pPr>
      <w:r>
        <w:rPr/>
        <w:t xml:space="preserve">二、企业主要经济指标 111</w:t>
      </w:r>
    </w:p>
    <w:p>
      <w:pPr>
        <w:spacing w:before="75" w:after="0"/>
      </w:pPr>
      <w:r>
        <w:rPr/>
        <w:t xml:space="preserve">三、企业盈利能力分析 112</w:t>
      </w:r>
    </w:p>
    <w:p>
      <w:pPr>
        <w:spacing w:before="75" w:after="0"/>
      </w:pPr>
      <w:r>
        <w:rPr/>
        <w:t xml:space="preserve">四、企业偿债能力分析 112</w:t>
      </w:r>
    </w:p>
    <w:p>
      <w:pPr>
        <w:spacing w:before="75" w:after="0"/>
      </w:pPr>
      <w:r>
        <w:rPr/>
        <w:t xml:space="preserve">五、企业发展优势分析 112</w:t>
      </w:r>
    </w:p>
    <w:p>
      <w:pPr>
        <w:spacing w:before="75" w:after="0"/>
      </w:pPr>
      <w:r>
        <w:rPr/>
        <w:t xml:space="preserve">第五节 腾讯公司 113</w:t>
      </w:r>
    </w:p>
    <w:p>
      <w:pPr>
        <w:spacing w:before="75" w:after="0"/>
      </w:pPr>
      <w:r>
        <w:rPr/>
        <w:t xml:space="preserve">一、企业概述 113</w:t>
      </w:r>
    </w:p>
    <w:p>
      <w:pPr>
        <w:spacing w:before="75" w:after="0"/>
      </w:pPr>
      <w:r>
        <w:rPr/>
        <w:t xml:space="preserve">二、企业主要经济指标 114</w:t>
      </w:r>
    </w:p>
    <w:p>
      <w:pPr>
        <w:spacing w:before="75" w:after="0"/>
      </w:pPr>
      <w:r>
        <w:rPr/>
        <w:t xml:space="preserve">三、企业盈利能力分析 115</w:t>
      </w:r>
    </w:p>
    <w:p>
      <w:pPr>
        <w:spacing w:before="75" w:after="0"/>
      </w:pPr>
      <w:r>
        <w:rPr/>
        <w:t xml:space="preserve">四、企业偿债能力分析 115</w:t>
      </w:r>
    </w:p>
    <w:p>
      <w:pPr>
        <w:spacing w:before="75" w:after="0"/>
      </w:pPr>
      <w:r>
        <w:rPr/>
        <w:t xml:space="preserve">五、企业发展优势分析 115</w:t>
      </w:r>
    </w:p>
    <w:p>
      <w:pPr>
        <w:spacing w:before="75" w:after="0"/>
      </w:pPr>
      <w:r>
        <w:rPr/>
        <w:t xml:space="preserve">第六节 分众传媒集团 116</w:t>
      </w:r>
    </w:p>
    <w:p>
      <w:pPr>
        <w:spacing w:before="75" w:after="0"/>
      </w:pPr>
      <w:r>
        <w:rPr/>
        <w:t xml:space="preserve">一、企业概述 116</w:t>
      </w:r>
    </w:p>
    <w:p>
      <w:pPr>
        <w:spacing w:before="75" w:after="0"/>
      </w:pPr>
      <w:r>
        <w:rPr/>
        <w:t xml:space="preserve">二、企业主要经济指标 117</w:t>
      </w:r>
    </w:p>
    <w:p>
      <w:pPr>
        <w:spacing w:before="75" w:after="0"/>
      </w:pPr>
      <w:r>
        <w:rPr/>
        <w:t xml:space="preserve">三、企业盈利能力分析 117</w:t>
      </w:r>
    </w:p>
    <w:p>
      <w:pPr>
        <w:spacing w:before="75" w:after="0"/>
      </w:pPr>
      <w:r>
        <w:rPr/>
        <w:t xml:space="preserve">四、企业偿债能力分析 118</w:t>
      </w:r>
    </w:p>
    <w:p>
      <w:pPr>
        <w:spacing w:before="75" w:after="0"/>
      </w:pPr>
      <w:r>
        <w:rPr/>
        <w:t xml:space="preserve">五、企业发展优势分析 118</w:t>
      </w:r>
    </w:p>
    <w:p>
      <w:pPr>
        <w:spacing w:before="75" w:after="0"/>
      </w:pPr>
      <w:r>
        <w:rPr/>
        <w:t xml:space="preserve">第七节 盛大集团 119</w:t>
      </w:r>
    </w:p>
    <w:p>
      <w:pPr>
        <w:spacing w:before="75" w:after="0"/>
      </w:pPr>
      <w:r>
        <w:rPr/>
        <w:t xml:space="preserve">一、企业概述 119</w:t>
      </w:r>
    </w:p>
    <w:p>
      <w:pPr>
        <w:spacing w:before="75" w:after="0"/>
      </w:pPr>
      <w:r>
        <w:rPr/>
        <w:t xml:space="preserve">二、企业主要经济指标 122</w:t>
      </w:r>
    </w:p>
    <w:p>
      <w:pPr>
        <w:spacing w:before="75" w:after="0"/>
      </w:pPr>
      <w:r>
        <w:rPr/>
        <w:t xml:space="preserve">三、企业盈利能力分析 123</w:t>
      </w:r>
    </w:p>
    <w:p>
      <w:pPr>
        <w:spacing w:before="75" w:after="0"/>
      </w:pPr>
      <w:r>
        <w:rPr/>
        <w:t xml:space="preserve">四、企业偿债能力分析 124</w:t>
      </w:r>
    </w:p>
    <w:p>
      <w:pPr>
        <w:spacing w:before="75" w:after="0"/>
      </w:pPr>
      <w:r>
        <w:rPr/>
        <w:t xml:space="preserve">五、企业发展优势分析 124</w:t>
      </w:r>
    </w:p>
    <w:p>
      <w:pPr>
        <w:spacing w:before="75" w:after="0"/>
      </w:pPr>
      <w:r>
        <w:rPr/>
        <w:t xml:space="preserve">第八节 神州数码控股有限公司 126</w:t>
      </w:r>
    </w:p>
    <w:p>
      <w:pPr>
        <w:spacing w:before="75" w:after="0"/>
      </w:pPr>
      <w:r>
        <w:rPr/>
        <w:t xml:space="preserve">一、企业概述 126</w:t>
      </w:r>
    </w:p>
    <w:p>
      <w:pPr>
        <w:spacing w:before="75" w:after="0"/>
      </w:pPr>
      <w:r>
        <w:rPr/>
        <w:t xml:space="preserve">二、企业主要经济指标 127</w:t>
      </w:r>
    </w:p>
    <w:p>
      <w:pPr>
        <w:spacing w:before="75" w:after="0"/>
      </w:pPr>
      <w:r>
        <w:rPr/>
        <w:t xml:space="preserve">三、企业盈利能力分析 128</w:t>
      </w:r>
    </w:p>
    <w:p>
      <w:pPr>
        <w:spacing w:before="75" w:after="0"/>
      </w:pPr>
      <w:r>
        <w:rPr/>
        <w:t xml:space="preserve">四、企业偿债能力分析 129</w:t>
      </w:r>
    </w:p>
    <w:p>
      <w:pPr>
        <w:spacing w:before="75" w:after="0"/>
      </w:pPr>
      <w:r>
        <w:rPr/>
        <w:t xml:space="preserve">五、企业发展优势分析 129</w:t>
      </w:r>
    </w:p>
    <w:p>
      <w:pPr>
        <w:spacing w:before="75" w:after="0"/>
      </w:pPr>
      <w:r>
        <w:rPr/>
        <w:t xml:space="preserve">第九节 搜狐公司 130</w:t>
      </w:r>
    </w:p>
    <w:p>
      <w:pPr>
        <w:spacing w:before="75" w:after="0"/>
      </w:pPr>
      <w:r>
        <w:rPr/>
        <w:t xml:space="preserve">一、企业概述 130</w:t>
      </w:r>
    </w:p>
    <w:p>
      <w:pPr>
        <w:spacing w:before="75" w:after="0"/>
      </w:pPr>
      <w:r>
        <w:rPr/>
        <w:t xml:space="preserve">二、企业主要经济指标 131</w:t>
      </w:r>
    </w:p>
    <w:p>
      <w:pPr>
        <w:spacing w:before="75" w:after="0"/>
      </w:pPr>
      <w:r>
        <w:rPr/>
        <w:t xml:space="preserve">三、企业盈利能力分析 132</w:t>
      </w:r>
    </w:p>
    <w:p>
      <w:pPr>
        <w:spacing w:before="75" w:after="0"/>
      </w:pPr>
      <w:r>
        <w:rPr/>
        <w:t xml:space="preserve">四、企业偿债能力分析 132</w:t>
      </w:r>
    </w:p>
    <w:p>
      <w:pPr>
        <w:spacing w:before="75" w:after="0"/>
      </w:pPr>
      <w:r>
        <w:rPr/>
        <w:t xml:space="preserve">五、企业发展优势分析 132</w:t>
      </w:r>
    </w:p>
    <w:p>
      <w:pPr>
        <w:spacing w:before="75" w:after="0"/>
      </w:pPr>
      <w:r>
        <w:rPr/>
        <w:t xml:space="preserve">第十节 网易公司 133</w:t>
      </w:r>
    </w:p>
    <w:p>
      <w:pPr>
        <w:spacing w:before="75" w:after="0"/>
      </w:pPr>
      <w:r>
        <w:rPr/>
        <w:t xml:space="preserve">一、企业概述 133</w:t>
      </w:r>
    </w:p>
    <w:p>
      <w:pPr>
        <w:spacing w:before="75" w:after="0"/>
      </w:pPr>
      <w:r>
        <w:rPr/>
        <w:t xml:space="preserve">二、企业主要经济指标 134</w:t>
      </w:r>
    </w:p>
    <w:p>
      <w:pPr>
        <w:spacing w:before="75" w:after="0"/>
      </w:pPr>
      <w:r>
        <w:rPr/>
        <w:t xml:space="preserve">三、企业盈利能力分析 135</w:t>
      </w:r>
    </w:p>
    <w:p>
      <w:pPr>
        <w:spacing w:before="75" w:after="0"/>
      </w:pPr>
      <w:r>
        <w:rPr/>
        <w:t xml:space="preserve">四、企业偿债能力分析 135</w:t>
      </w:r>
    </w:p>
    <w:p>
      <w:pPr>
        <w:spacing w:before="75" w:after="0"/>
      </w:pPr>
      <w:r>
        <w:rPr/>
        <w:t xml:space="preserve">五、企业发展优势分析 135</w:t>
      </w:r>
    </w:p>
    <w:p>
      <w:pPr>
        <w:spacing w:before="75" w:after="0"/>
      </w:pPr>
      <w:r>
        <w:rPr>
          <w:b w:val="1"/>
          <w:bCs w:val="1"/>
        </w:rPr>
        <w:t xml:space="preserve">第四部分 行业投资分析</w:t>
      </w:r>
    </w:p>
    <w:p>
      <w:pPr>
        <w:spacing w:before="75" w:after="0"/>
      </w:pPr>
      <w:r>
        <w:rPr>
          <w:b w:val="1"/>
          <w:bCs w:val="1"/>
        </w:rPr>
        <w:t xml:space="preserve">第十二章 2026-2031年中国互联网行业发展与投资风险分析 137</w:t>
      </w:r>
    </w:p>
    <w:p>
      <w:pPr>
        <w:spacing w:before="75" w:after="0"/>
      </w:pPr>
      <w:r>
        <w:rPr/>
        <w:t xml:space="preserve">第一节 互联网行业环境风险 137</w:t>
      </w:r>
    </w:p>
    <w:p>
      <w:pPr>
        <w:spacing w:before="75" w:after="0"/>
      </w:pPr>
      <w:r>
        <w:rPr/>
        <w:t xml:space="preserve">一、国际经济环境风险 137</w:t>
      </w:r>
    </w:p>
    <w:p>
      <w:pPr>
        <w:spacing w:before="75" w:after="0"/>
      </w:pPr>
      <w:r>
        <w:rPr/>
        <w:t xml:space="preserve">二、汇率风险 140</w:t>
      </w:r>
    </w:p>
    <w:p>
      <w:pPr>
        <w:spacing w:before="75" w:after="0"/>
      </w:pPr>
      <w:r>
        <w:rPr/>
        <w:t xml:space="preserve">三、宏观经济风险 141</w:t>
      </w:r>
    </w:p>
    <w:p>
      <w:pPr>
        <w:spacing w:before="75" w:after="0"/>
      </w:pPr>
      <w:r>
        <w:rPr/>
        <w:t xml:space="preserve">四、宏观经济政策风险 142</w:t>
      </w:r>
    </w:p>
    <w:p>
      <w:pPr>
        <w:spacing w:before="75" w:after="0"/>
      </w:pPr>
      <w:r>
        <w:rPr/>
        <w:t xml:space="preserve">五、区域经济变化风险 146</w:t>
      </w:r>
    </w:p>
    <w:p>
      <w:pPr>
        <w:spacing w:before="75" w:after="0"/>
      </w:pPr>
      <w:r>
        <w:rPr/>
        <w:t xml:space="preserve">第二节 产业链上下游及各关联产业风险 149</w:t>
      </w:r>
    </w:p>
    <w:p>
      <w:pPr>
        <w:spacing w:before="75" w:after="0"/>
      </w:pPr>
      <w:r>
        <w:rPr/>
        <w:t xml:space="preserve">第三节 互联网行业政策风险 149</w:t>
      </w:r>
    </w:p>
    <w:p>
      <w:pPr>
        <w:spacing w:before="75" w:after="0"/>
      </w:pPr>
      <w:r>
        <w:rPr/>
        <w:t xml:space="preserve">第四节 互联网行业市场风险 150</w:t>
      </w:r>
    </w:p>
    <w:p>
      <w:pPr>
        <w:spacing w:before="75" w:after="0"/>
      </w:pPr>
      <w:r>
        <w:rPr/>
        <w:t xml:space="preserve">一、市场供需风险 150</w:t>
      </w:r>
    </w:p>
    <w:p>
      <w:pPr>
        <w:spacing w:before="75" w:after="0"/>
      </w:pPr>
      <w:r>
        <w:rPr/>
        <w:t xml:space="preserve">二、价格风险 150</w:t>
      </w:r>
    </w:p>
    <w:p>
      <w:pPr>
        <w:spacing w:before="75" w:after="0"/>
      </w:pPr>
      <w:r>
        <w:rPr/>
        <w:t xml:space="preserve">三、竞争风险 151</w:t>
      </w:r>
    </w:p>
    <w:p>
      <w:pPr>
        <w:spacing w:before="75" w:after="0"/>
      </w:pPr>
      <w:r>
        <w:rPr>
          <w:b w:val="1"/>
          <w:bCs w:val="1"/>
        </w:rPr>
        <w:t xml:space="preserve">第十三章 2026-2031年中国互联网行业发展前景及投资机会分析 152</w:t>
      </w:r>
    </w:p>
    <w:p>
      <w:pPr>
        <w:spacing w:before="75" w:after="0"/>
      </w:pPr>
      <w:r>
        <w:rPr/>
        <w:t xml:space="preserve">第一节 互联网行业发展前景预测 152</w:t>
      </w:r>
    </w:p>
    <w:p>
      <w:pPr>
        <w:spacing w:before="75" w:after="0"/>
      </w:pPr>
      <w:r>
        <w:rPr/>
        <w:t xml:space="preserve">一、用户需求变化预测 152</w:t>
      </w:r>
    </w:p>
    <w:p>
      <w:pPr>
        <w:spacing w:before="75" w:after="0"/>
      </w:pPr>
      <w:r>
        <w:rPr/>
        <w:t xml:space="preserve">二、竞争格局发展预测 152</w:t>
      </w:r>
    </w:p>
    <w:p>
      <w:pPr>
        <w:spacing w:before="75" w:after="0"/>
      </w:pPr>
      <w:r>
        <w:rPr/>
        <w:t xml:space="preserve">三、渠道发展变化预测 152</w:t>
      </w:r>
    </w:p>
    <w:p>
      <w:pPr>
        <w:spacing w:before="75" w:after="0"/>
      </w:pPr>
      <w:r>
        <w:rPr/>
        <w:t xml:space="preserve">四、行业总体发展前景及市场机会分析 153</w:t>
      </w:r>
    </w:p>
    <w:p>
      <w:pPr>
        <w:spacing w:before="75" w:after="0"/>
      </w:pPr>
      <w:r>
        <w:rPr/>
        <w:t xml:space="preserve">第二节 互联网行业投资机会 156</w:t>
      </w:r>
    </w:p>
    <w:p>
      <w:pPr>
        <w:spacing w:before="75" w:after="0"/>
      </w:pPr>
      <w:r>
        <w:rPr/>
        <w:t xml:space="preserve">一、区域市场投资机会 156</w:t>
      </w:r>
    </w:p>
    <w:p>
      <w:pPr>
        <w:spacing w:before="75" w:after="0"/>
      </w:pPr>
      <w:r>
        <w:rPr/>
        <w:t xml:space="preserve">二、产业链投资机会 157</w:t>
      </w:r>
    </w:p>
    <w:p>
      <w:pPr>
        <w:spacing w:before="75" w:after="0"/>
      </w:pPr>
      <w:r>
        <w:rPr>
          <w:b w:val="1"/>
          <w:bCs w:val="1"/>
        </w:rPr>
        <w:t xml:space="preserve">图表目录</w:t>
      </w:r>
    </w:p>
    <w:p>
      <w:pPr>
        <w:spacing w:before="75" w:after="0"/>
      </w:pPr>
      <w:r>
        <w:rPr/>
        <w:t xml:space="preserve">图表：互联网产业分类表 3</w:t>
      </w:r>
    </w:p>
    <w:p>
      <w:pPr>
        <w:spacing w:before="75" w:after="0"/>
      </w:pPr>
      <w:r>
        <w:rPr/>
        <w:t xml:space="preserve">图表：2021-2026年和全年 gdp初步核算数据 15</w:t>
      </w:r>
    </w:p>
    <w:p>
      <w:pPr>
        <w:spacing w:before="75" w:after="0"/>
      </w:pPr>
      <w:r>
        <w:rPr/>
        <w:t xml:space="preserve">图表：gdp同比增长速度 15</w:t>
      </w:r>
    </w:p>
    <w:p>
      <w:pPr>
        <w:spacing w:before="75" w:after="0"/>
      </w:pPr>
      <w:r>
        <w:rPr/>
        <w:t xml:space="preserve">图表：gdp环比增长速度 16</w:t>
      </w:r>
    </w:p>
    <w:p>
      <w:pPr>
        <w:spacing w:before="75" w:after="0"/>
      </w:pPr>
      <w:r>
        <w:rPr/>
        <w:t xml:space="preserve">图表：2021-2026年全国居民人均可支配收入平均数与中位数 20</w:t>
      </w:r>
    </w:p>
    <w:p>
      <w:pPr>
        <w:spacing w:before="75" w:after="0"/>
      </w:pPr>
      <w:r>
        <w:rPr/>
        <w:t xml:space="preserve">图表：2021-2026年全国居民人均消费支出及构成 21</w:t>
      </w:r>
    </w:p>
    <w:p>
      <w:pPr>
        <w:spacing w:before="75" w:after="0"/>
      </w:pPr>
      <w:r>
        <w:rPr/>
        <w:t xml:space="preserve">图表：社会消费品零售总额分月同比增长速度 21</w:t>
      </w:r>
    </w:p>
    <w:p>
      <w:pPr>
        <w:spacing w:before="75" w:after="0"/>
      </w:pPr>
      <w:r>
        <w:rPr/>
        <w:t xml:space="preserve">图表：固定资产投资同比增速 23</w:t>
      </w:r>
    </w:p>
    <w:p>
      <w:pPr>
        <w:spacing w:before="75" w:after="0"/>
      </w:pPr>
      <w:r>
        <w:rPr/>
        <w:t xml:space="preserve">图表：2021-2026年互联网行业市场规模及增速 46</w:t>
      </w:r>
    </w:p>
    <w:p>
      <w:pPr>
        <w:spacing w:before="75" w:after="0"/>
      </w:pPr>
      <w:r>
        <w:rPr/>
        <w:t xml:space="preserve">图表：2026-2031年互联网行业市场规模预测 48</w:t>
      </w:r>
    </w:p>
    <w:p>
      <w:pPr>
        <w:spacing w:before="75" w:after="0"/>
      </w:pPr>
      <w:r>
        <w:rPr/>
        <w:t xml:space="preserve">图表：行业发展周期 49</w:t>
      </w:r>
    </w:p>
    <w:p>
      <w:pPr>
        <w:spacing w:before="75" w:after="0"/>
      </w:pPr>
      <w:r>
        <w:rPr/>
        <w:t xml:space="preserve">图表：行业生命周期图 49</w:t>
      </w:r>
    </w:p>
    <w:p>
      <w:pPr>
        <w:spacing w:before="75" w:after="0"/>
      </w:pPr>
      <w:r>
        <w:rPr/>
        <w:t xml:space="preserve">图表：2021-2026年互联网重点区域市场需求 62</w:t>
      </w:r>
    </w:p>
    <w:p>
      <w:pPr>
        <w:spacing w:before="75" w:after="0"/>
      </w:pPr>
      <w:r>
        <w:rPr/>
        <w:t xml:space="preserve">图表：2026-2031年互联网重点区域需求 63</w:t>
      </w:r>
    </w:p>
    <w:p>
      <w:pPr>
        <w:spacing w:before="75" w:after="0"/>
      </w:pPr>
      <w:r>
        <w:rPr/>
        <w:t xml:space="preserve">图表：互联网产业链结构图 64</w:t>
      </w:r>
    </w:p>
    <w:p>
      <w:pPr>
        <w:spacing w:before="75" w:after="0"/>
      </w:pPr>
      <w:r>
        <w:rPr/>
        <w:t xml:space="preserve">图表：互联网行业成本结构 66</w:t>
      </w:r>
    </w:p>
    <w:p>
      <w:pPr>
        <w:spacing w:before="75" w:after="0"/>
      </w:pPr>
      <w:r>
        <w:rPr/>
        <w:t xml:space="preserve">图表：2021-2026年互联网行业资产负债率 81</w:t>
      </w:r>
    </w:p>
    <w:p>
      <w:pPr>
        <w:spacing w:before="75" w:after="0"/>
      </w:pPr>
      <w:r>
        <w:rPr/>
        <w:t xml:space="preserve">图表：2021-2026年互联网行业速动比率 81</w:t>
      </w:r>
    </w:p>
    <w:p>
      <w:pPr>
        <w:spacing w:before="75" w:after="0"/>
      </w:pPr>
      <w:r>
        <w:rPr/>
        <w:t xml:space="preserve">图表：2021-2026年互联网行业流动比率 81</w:t>
      </w:r>
    </w:p>
    <w:p>
      <w:pPr>
        <w:spacing w:before="75" w:after="0"/>
      </w:pPr>
      <w:r>
        <w:rPr/>
        <w:t xml:space="preserve">图表：2021-2026年互联网行业利息保障倍数 81</w:t>
      </w:r>
    </w:p>
    <w:p>
      <w:pPr>
        <w:spacing w:before="75" w:after="0"/>
      </w:pPr>
      <w:r>
        <w:rPr/>
        <w:t xml:space="preserve">图表：2026-2031年互联网行业偿债能力预测 82</w:t>
      </w:r>
    </w:p>
    <w:p>
      <w:pPr>
        <w:spacing w:before="75" w:after="0"/>
      </w:pPr>
      <w:r>
        <w:rPr/>
        <w:t xml:space="preserve">图表：2021-2026年互联网行业总资产周转率 83</w:t>
      </w:r>
    </w:p>
    <w:p>
      <w:pPr>
        <w:spacing w:before="75" w:after="0"/>
      </w:pPr>
      <w:r>
        <w:rPr/>
        <w:t xml:space="preserve">图表：2021-2026年互联网行业净资产周转率 83</w:t>
      </w:r>
    </w:p>
    <w:p>
      <w:pPr>
        <w:spacing w:before="75" w:after="0"/>
      </w:pPr>
      <w:r>
        <w:rPr/>
        <w:t xml:space="preserve">图表：2021-2026年互联网行业应收账款周转率 83</w:t>
      </w:r>
    </w:p>
    <w:p>
      <w:pPr>
        <w:spacing w:before="75" w:after="0"/>
      </w:pPr>
      <w:r>
        <w:rPr/>
        <w:t xml:space="preserve">图表：2026-2031年互联网行业总资产周转率预测 84</w:t>
      </w:r>
    </w:p>
    <w:p>
      <w:pPr>
        <w:spacing w:before="75" w:after="0"/>
      </w:pPr>
      <w:r>
        <w:rPr/>
        <w:t xml:space="preserve">图表：2021-2026年雅虎主要经济指标 94</w:t>
      </w:r>
    </w:p>
    <w:p>
      <w:pPr>
        <w:spacing w:before="75" w:after="0"/>
      </w:pPr>
      <w:r>
        <w:rPr/>
        <w:t xml:space="preserve">图表：2021-2026年雅虎盈利指标 94</w:t>
      </w:r>
    </w:p>
    <w:p>
      <w:pPr>
        <w:spacing w:before="75" w:after="0"/>
      </w:pPr>
      <w:r>
        <w:rPr/>
        <w:t xml:space="preserve">图表：2021-2026年雅虎偿债指标 95</w:t>
      </w:r>
    </w:p>
    <w:p>
      <w:pPr>
        <w:spacing w:before="75" w:after="0"/>
      </w:pPr>
      <w:r>
        <w:rPr/>
        <w:t xml:space="preserve">图表：2021-2026年谷歌主要经济指标 108</w:t>
      </w:r>
    </w:p>
    <w:p>
      <w:pPr>
        <w:spacing w:before="75" w:after="0"/>
      </w:pPr>
      <w:r>
        <w:rPr/>
        <w:t xml:space="preserve">图表：2021-2026年谷歌盈利指标 109</w:t>
      </w:r>
    </w:p>
    <w:p>
      <w:pPr>
        <w:spacing w:before="75" w:after="0"/>
      </w:pPr>
      <w:r>
        <w:rPr/>
        <w:t xml:space="preserve">图表：2021-2026年谷歌偿债指标 109</w:t>
      </w:r>
    </w:p>
    <w:p>
      <w:pPr>
        <w:spacing w:before="75" w:after="0"/>
      </w:pPr>
      <w:r>
        <w:rPr/>
        <w:t xml:space="preserve">图表：2021-2026年主要经济指标 111</w:t>
      </w:r>
    </w:p>
    <w:p>
      <w:pPr>
        <w:spacing w:before="75" w:after="0"/>
      </w:pPr>
      <w:r>
        <w:rPr/>
        <w:t xml:space="preserve">图表：2021-2026年盈利指标 112</w:t>
      </w:r>
    </w:p>
    <w:p>
      <w:pPr>
        <w:spacing w:before="75" w:after="0"/>
      </w:pPr>
      <w:r>
        <w:rPr/>
        <w:t xml:space="preserve">图表：2021-2026年偿债指标 112</w:t>
      </w:r>
    </w:p>
    <w:p>
      <w:pPr>
        <w:spacing w:before="75" w:after="0"/>
      </w:pPr>
      <w:r>
        <w:rPr/>
        <w:t xml:space="preserve">图表：2021-2026年腾讯主要经济指标 114</w:t>
      </w:r>
    </w:p>
    <w:p>
      <w:pPr>
        <w:spacing w:before="75" w:after="0"/>
      </w:pPr>
      <w:r>
        <w:rPr/>
        <w:t xml:space="preserve">图表：2021-2026年腾讯主要经济指标 115</w:t>
      </w:r>
    </w:p>
    <w:p>
      <w:pPr>
        <w:spacing w:before="75" w:after="0"/>
      </w:pPr>
      <w:r>
        <w:rPr/>
        <w:t xml:space="preserve">图表：2021-2026年腾讯主要经济指标 115</w:t>
      </w:r>
    </w:p>
    <w:p>
      <w:pPr>
        <w:spacing w:before="75" w:after="0"/>
      </w:pPr>
      <w:r>
        <w:rPr/>
        <w:t xml:space="preserve">图表：2021-2026年分众传媒营业收入 117</w:t>
      </w:r>
    </w:p>
    <w:p>
      <w:pPr>
        <w:spacing w:before="75" w:after="0"/>
      </w:pPr>
      <w:r>
        <w:rPr/>
        <w:t xml:space="preserve">图表：2021-2026年分众传媒盈利指标 117</w:t>
      </w:r>
    </w:p>
    <w:p>
      <w:pPr>
        <w:spacing w:before="75" w:after="0"/>
      </w:pPr>
      <w:r>
        <w:rPr/>
        <w:t xml:space="preserve">图表：2021-2026年分众传媒盈利指标 117</w:t>
      </w:r>
    </w:p>
    <w:p>
      <w:pPr>
        <w:spacing w:before="75" w:after="0"/>
      </w:pPr>
      <w:r>
        <w:rPr/>
        <w:t xml:space="preserve">图表：2021-2026年分众传媒财务指标 118</w:t>
      </w:r>
    </w:p>
    <w:p>
      <w:pPr>
        <w:spacing w:before="75" w:after="0"/>
      </w:pPr>
      <w:r>
        <w:rPr/>
        <w:t xml:space="preserve">图表：2021-2026年分众传媒财务指标 118</w:t>
      </w:r>
    </w:p>
    <w:p>
      <w:pPr>
        <w:spacing w:before="75" w:after="0"/>
      </w:pPr>
      <w:r>
        <w:rPr/>
        <w:t xml:space="preserve">图表：2021-2026年盛大经济指标 122</w:t>
      </w:r>
    </w:p>
    <w:p>
      <w:pPr>
        <w:spacing w:before="75" w:after="0"/>
      </w:pPr>
      <w:r>
        <w:rPr/>
        <w:t xml:space="preserve">图表：2021-2026年盛大盈利指标 124</w:t>
      </w:r>
    </w:p>
    <w:p>
      <w:pPr>
        <w:spacing w:before="75" w:after="0"/>
      </w:pPr>
      <w:r>
        <w:rPr/>
        <w:t xml:space="preserve">图表：2021-2026年神州数码主要经济指标 127</w:t>
      </w:r>
    </w:p>
    <w:p>
      <w:pPr>
        <w:spacing w:before="75" w:after="0"/>
      </w:pPr>
      <w:r>
        <w:rPr/>
        <w:t xml:space="preserve">图表：2021-2026年神州数码主要经济指标 128</w:t>
      </w:r>
    </w:p>
    <w:p>
      <w:pPr>
        <w:spacing w:before="75" w:after="0"/>
      </w:pPr>
      <w:r>
        <w:rPr/>
        <w:t xml:space="preserve">图表：2021-2026年神州数码盈利指标 128</w:t>
      </w:r>
    </w:p>
    <w:p>
      <w:pPr>
        <w:spacing w:before="75" w:after="0"/>
      </w:pPr>
      <w:r>
        <w:rPr/>
        <w:t xml:space="preserve">图表：2021-2026年神州数码盈利指标 129</w:t>
      </w:r>
    </w:p>
    <w:p>
      <w:pPr>
        <w:spacing w:before="75" w:after="0"/>
      </w:pPr>
      <w:r>
        <w:rPr/>
        <w:t xml:space="preserve">图表：2021-2026年神州数码偿债指标 129</w:t>
      </w:r>
    </w:p>
    <w:p>
      <w:pPr>
        <w:spacing w:before="75" w:after="0"/>
      </w:pPr>
      <w:r>
        <w:rPr/>
        <w:t xml:space="preserve">图表：2021-2026年神州数码偿债指标 129</w:t>
      </w:r>
    </w:p>
    <w:p>
      <w:pPr>
        <w:spacing w:before="75" w:after="0"/>
      </w:pPr>
      <w:r>
        <w:rPr/>
        <w:t xml:space="preserve">图表：2021-2026年搜狐主营指标 131</w:t>
      </w:r>
    </w:p>
    <w:p>
      <w:pPr>
        <w:spacing w:before="75" w:after="0"/>
      </w:pPr>
      <w:r>
        <w:rPr/>
        <w:t xml:space="preserve">图表：2021-2026年搜狐盈利指标 132</w:t>
      </w:r>
    </w:p>
    <w:p>
      <w:pPr>
        <w:spacing w:before="75" w:after="0"/>
      </w:pPr>
      <w:r>
        <w:rPr/>
        <w:t xml:space="preserve">图表：2021-2026年搜狐偿债指标 132</w:t>
      </w:r>
    </w:p>
    <w:p>
      <w:pPr>
        <w:spacing w:before="75" w:after="0"/>
      </w:pPr>
      <w:r>
        <w:rPr/>
        <w:t xml:space="preserve">图表：2021-2026年网易主要经济指标 134</w:t>
      </w:r>
    </w:p>
    <w:p>
      <w:pPr>
        <w:spacing w:before="75" w:after="0"/>
      </w:pPr>
      <w:r>
        <w:rPr/>
        <w:t xml:space="preserve">图表：2021-2026年网易盈利指标 135</w:t>
      </w:r>
    </w:p>
    <w:p>
      <w:pPr>
        <w:spacing w:before="75" w:after="0"/>
      </w:pPr>
      <w:r>
        <w:rPr/>
        <w:t xml:space="preserve">图表：2021-2026年网易偿债指标 135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2026-2031年中国互联网行业深度分析及发展策略研究报告</dc:title>
  <dc:description>2026-2031年中国互联网行业深度分析及发展策略研究报告</dc:description>
  <dc:subject>2026-2031年中国互联网行业深度分析及发展策略研究报告</dc:subject>
  <cp:keywords>研究报告</cp:keywords>
  <cp:category>研究报告</cp:category>
  <cp:lastModifiedBy>北京中道泰和信息咨询有限公司</cp:lastModifiedBy>
  <dcterms:created xsi:type="dcterms:W3CDTF">2026-03-24T16:24:11+08:00</dcterms:created>
  <dcterms:modified xsi:type="dcterms:W3CDTF">2026-03-24T16:24:11+08:00</dcterms:modified>
</cp:coreProperties>
</file>

<file path=docProps/custom.xml><?xml version="1.0" encoding="utf-8"?>
<Properties xmlns="http://schemas.openxmlformats.org/officeDocument/2006/custom-properties" xmlns:vt="http://schemas.openxmlformats.org/officeDocument/2006/docPropsVTypes"/>
</file>