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2024-2029年中国二手车电商行业竞争格局与投资预测分析报告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二手车电商行业竞争的不断加剧，大型企业间并购整合与资本运作日趋频繁，国内外优秀的二手车电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二手车电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二手车电商行业的市场走向和发展趋势。</w:t>
      </w:r>
    </w:p>
    <w:p>
      <w:pPr>
        <w:spacing w:after="150"/>
      </w:pPr>
      <w:r>
        <w:rPr/>
        <w:t xml:space="preserve">本报告专业!权威!报告根据二手车电商行业的发展轨迹及多年的实践经验，对中国二手车电商行业的内外部环境、行业发展现状、产业链发展状况、市场供需、竞争格局、标杆企业、发展趋势、机会风险、发展策略与投资建议等进行了分析，并重点分析了我国二手车电商行业将面临的机遇与挑战，对二手车电商行业未来的发展趋势及前景作出审慎分析与预测。是二手车电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二手车电商行业发展综述 1</w:t>
      </w:r>
    </w:p>
    <w:p>
      <w:pPr>
        <w:spacing w:after="150"/>
      </w:pPr>
      <w:r>
        <w:rPr/>
        <w:t xml:space="preserve">第一节 二手车电商行业概念及分类 1</w:t>
      </w:r>
    </w:p>
    <w:p>
      <w:pPr>
        <w:spacing w:after="150"/>
      </w:pPr>
      <w:r>
        <w:rPr/>
        <w:t xml:space="preserve">一、行业概念 1</w:t>
      </w:r>
    </w:p>
    <w:p>
      <w:pPr>
        <w:spacing w:after="150"/>
      </w:pPr>
      <w:r>
        <w:rPr/>
        <w:t xml:space="preserve">二、行业产品/服务分类 1</w:t>
      </w:r>
    </w:p>
    <w:p>
      <w:pPr>
        <w:spacing w:after="150"/>
      </w:pPr>
      <w:r>
        <w:rPr/>
        <w:t xml:space="preserve">三、行业主要商业模式 3</w:t>
      </w:r>
    </w:p>
    <w:p>
      <w:pPr>
        <w:spacing w:after="150"/>
      </w:pPr>
      <w:r>
        <w:rPr/>
        <w:t xml:space="preserve">第二节 二手车电商行业特征分析 4</w:t>
      </w:r>
    </w:p>
    <w:p>
      <w:pPr>
        <w:spacing w:after="150"/>
      </w:pPr>
      <w:r>
        <w:rPr/>
        <w:t xml:space="preserve">一、产业链分析 4</w:t>
      </w:r>
    </w:p>
    <w:p>
      <w:pPr>
        <w:spacing w:after="150"/>
      </w:pPr>
      <w:r>
        <w:rPr/>
        <w:t xml:space="preserve">二、二手车电商行业在产业链中的地位 5</w:t>
      </w:r>
    </w:p>
    <w:p>
      <w:pPr>
        <w:spacing w:after="150"/>
      </w:pPr>
      <w:r>
        <w:rPr/>
        <w:t xml:space="preserve">三、二手车电商行业生命周期分析 5</w:t>
      </w:r>
    </w:p>
    <w:p>
      <w:pPr>
        <w:spacing w:after="150"/>
      </w:pPr>
      <w:r>
        <w:rPr/>
        <w:t xml:space="preserve">1、行业生命周期理论基础 5</w:t>
      </w:r>
    </w:p>
    <w:p>
      <w:pPr>
        <w:spacing w:after="150"/>
      </w:pPr>
      <w:r>
        <w:rPr/>
        <w:t xml:space="preserve">2、二手车电商行业生命周期 6</w:t>
      </w:r>
    </w:p>
    <w:p>
      <w:pPr>
        <w:spacing w:after="150"/>
      </w:pPr>
      <w:r>
        <w:rPr/>
        <w:t xml:space="preserve">第三节 最近3-5年中国二手车电商行业经济指标分析 6</w:t>
      </w:r>
    </w:p>
    <w:p>
      <w:pPr>
        <w:spacing w:after="150"/>
      </w:pPr>
      <w:r>
        <w:rPr/>
        <w:t xml:space="preserve">一、赢利性 6</w:t>
      </w:r>
    </w:p>
    <w:p>
      <w:pPr>
        <w:spacing w:after="150"/>
      </w:pPr>
      <w:r>
        <w:rPr/>
        <w:t xml:space="preserve">二、成长速度 7</w:t>
      </w:r>
    </w:p>
    <w:p>
      <w:pPr>
        <w:spacing w:after="150"/>
      </w:pPr>
      <w:r>
        <w:rPr/>
        <w:t xml:space="preserve">三、附加值的提升空间 7</w:t>
      </w:r>
    </w:p>
    <w:p>
      <w:pPr>
        <w:spacing w:after="150"/>
      </w:pPr>
      <w:r>
        <w:rPr/>
        <w:t xml:space="preserve">四、进入壁垒/退出机制 7</w:t>
      </w:r>
    </w:p>
    <w:p>
      <w:pPr>
        <w:spacing w:after="150"/>
      </w:pPr>
      <w:r>
        <w:rPr/>
        <w:t xml:space="preserve">五、风险性 8</w:t>
      </w:r>
    </w:p>
    <w:p>
      <w:pPr>
        <w:spacing w:after="150"/>
      </w:pPr>
      <w:r>
        <w:rPr/>
        <w:t xml:space="preserve">六、竞争激烈程度指标 8</w:t>
      </w:r>
    </w:p>
    <w:p>
      <w:pPr>
        <w:spacing w:after="150"/>
      </w:pPr>
      <w:r>
        <w:rPr>
          <w:b w:val="1"/>
          <w:bCs w:val="1"/>
        </w:rPr>
        <w:t xml:space="preserve">第二章 二手车电商行业运行环境（pest）分析 9</w:t>
      </w:r>
    </w:p>
    <w:p>
      <w:pPr>
        <w:spacing w:after="150"/>
      </w:pPr>
      <w:r>
        <w:rPr/>
        <w:t xml:space="preserve">第一节 二手车电商行业政治法律环境分析 9</w:t>
      </w:r>
    </w:p>
    <w:p>
      <w:pPr>
        <w:spacing w:after="150"/>
      </w:pPr>
      <w:r>
        <w:rPr/>
        <w:t xml:space="preserve">一、行业管理体制分析 9</w:t>
      </w:r>
    </w:p>
    <w:p>
      <w:pPr>
        <w:spacing w:after="150"/>
      </w:pPr>
      <w:r>
        <w:rPr/>
        <w:t xml:space="preserve">二、行业主要法律法规 11</w:t>
      </w:r>
    </w:p>
    <w:p>
      <w:pPr>
        <w:spacing w:after="150"/>
      </w:pPr>
      <w:r>
        <w:rPr/>
        <w:t xml:space="preserve">三、行业相关发展规划 19</w:t>
      </w:r>
    </w:p>
    <w:p>
      <w:pPr>
        <w:spacing w:after="150"/>
      </w:pPr>
      <w:r>
        <w:rPr/>
        <w:t xml:space="preserve">第二节 二手车电商行业经济环境分析 20</w:t>
      </w:r>
    </w:p>
    <w:p>
      <w:pPr>
        <w:spacing w:after="150"/>
      </w:pPr>
      <w:r>
        <w:rPr/>
        <w:t xml:space="preserve">一、国际宏观经济形势分析 20</w:t>
      </w:r>
    </w:p>
    <w:p>
      <w:pPr>
        <w:spacing w:after="150"/>
      </w:pPr>
      <w:r>
        <w:rPr/>
        <w:t xml:space="preserve">二、国内宏观经济形势分析 27</w:t>
      </w:r>
    </w:p>
    <w:p>
      <w:pPr>
        <w:spacing w:after="150"/>
      </w:pPr>
      <w:r>
        <w:rPr/>
        <w:t xml:space="preserve">三、产业宏观经济环境分析 58</w:t>
      </w:r>
    </w:p>
    <w:p>
      <w:pPr>
        <w:spacing w:after="150"/>
      </w:pPr>
      <w:r>
        <w:rPr/>
        <w:t xml:space="preserve">第三节 二手车电商行业社会环境分析 58</w:t>
      </w:r>
    </w:p>
    <w:p>
      <w:pPr>
        <w:spacing w:after="150"/>
      </w:pPr>
      <w:r>
        <w:rPr/>
        <w:t xml:space="preserve">一、二手车电商产业社会环境 58</w:t>
      </w:r>
    </w:p>
    <w:p>
      <w:pPr>
        <w:spacing w:after="150"/>
      </w:pPr>
      <w:r>
        <w:rPr/>
        <w:t xml:space="preserve">二、社会环境对行业的影响 69</w:t>
      </w:r>
    </w:p>
    <w:p>
      <w:pPr>
        <w:spacing w:after="150"/>
      </w:pPr>
      <w:r>
        <w:rPr/>
        <w:t xml:space="preserve">三、二手车电商产业发展对社会发展的影响 69</w:t>
      </w:r>
    </w:p>
    <w:p>
      <w:pPr>
        <w:spacing w:after="150"/>
      </w:pPr>
      <w:r>
        <w:rPr/>
        <w:t xml:space="preserve">第四节 二手车电商行业技术环境分析 70</w:t>
      </w:r>
    </w:p>
    <w:p>
      <w:pPr>
        <w:spacing w:after="150"/>
      </w:pPr>
      <w:r>
        <w:rPr/>
        <w:t xml:space="preserve">一、二手车电商技术分析 70</w:t>
      </w:r>
    </w:p>
    <w:p>
      <w:pPr>
        <w:spacing w:after="150"/>
      </w:pPr>
      <w:r>
        <w:rPr/>
        <w:t xml:space="preserve">二、二手车电商技术发展水平 70</w:t>
      </w:r>
    </w:p>
    <w:p>
      <w:pPr>
        <w:spacing w:after="150"/>
      </w:pPr>
      <w:r>
        <w:rPr/>
        <w:t xml:space="preserve">三、行业主要技术发展趋势 70</w:t>
      </w:r>
    </w:p>
    <w:p>
      <w:pPr>
        <w:spacing w:after="150"/>
      </w:pPr>
      <w:r>
        <w:rPr>
          <w:b w:val="1"/>
          <w:bCs w:val="1"/>
        </w:rPr>
        <w:t xml:space="preserve">第三章 我国二手车电商行业运行分析 72</w:t>
      </w:r>
    </w:p>
    <w:p>
      <w:pPr>
        <w:spacing w:after="150"/>
      </w:pPr>
      <w:r>
        <w:rPr/>
        <w:t xml:space="preserve">第一节 我国二手车电商行业发展状况分析 72</w:t>
      </w:r>
    </w:p>
    <w:p>
      <w:pPr>
        <w:spacing w:after="150"/>
      </w:pPr>
      <w:r>
        <w:rPr/>
        <w:t xml:space="preserve">一、我国二手车电商行业发展阶段 72</w:t>
      </w:r>
    </w:p>
    <w:p>
      <w:pPr>
        <w:spacing w:after="150"/>
      </w:pPr>
      <w:r>
        <w:rPr/>
        <w:t xml:space="preserve">二、我国二手车电商行业发展总体概况 73</w:t>
      </w:r>
    </w:p>
    <w:p>
      <w:pPr>
        <w:spacing w:after="150"/>
      </w:pPr>
      <w:r>
        <w:rPr/>
        <w:t xml:space="preserve">三、我国二手车电商行业发展特点分析 74</w:t>
      </w:r>
    </w:p>
    <w:p>
      <w:pPr>
        <w:spacing w:after="150"/>
      </w:pPr>
      <w:r>
        <w:rPr/>
        <w:t xml:space="preserve">第二节 2019-2023年二手车电商行业发展现状 75</w:t>
      </w:r>
    </w:p>
    <w:p>
      <w:pPr>
        <w:spacing w:after="150"/>
      </w:pPr>
      <w:r>
        <w:rPr/>
        <w:t xml:space="preserve">一、2019-2023年我国二手车电商行业市场规模 75</w:t>
      </w:r>
    </w:p>
    <w:p>
      <w:pPr>
        <w:spacing w:after="150"/>
      </w:pPr>
      <w:r>
        <w:rPr/>
        <w:t xml:space="preserve">二、2019-2023年我国二手车电商行业发展分析 76</w:t>
      </w:r>
    </w:p>
    <w:p>
      <w:pPr>
        <w:spacing w:after="150"/>
      </w:pPr>
      <w:r>
        <w:rPr/>
        <w:t xml:space="preserve">三、2019-2023年中国二手车电商企业发展分析 76</w:t>
      </w:r>
    </w:p>
    <w:p>
      <w:pPr>
        <w:spacing w:after="150"/>
      </w:pPr>
      <w:r>
        <w:rPr/>
        <w:t xml:space="preserve">第三节 区域市场调研 78</w:t>
      </w:r>
    </w:p>
    <w:p>
      <w:pPr>
        <w:spacing w:after="150"/>
      </w:pPr>
      <w:r>
        <w:rPr/>
        <w:t xml:space="preserve">一、区域市场分布总体情况 78</w:t>
      </w:r>
    </w:p>
    <w:p>
      <w:pPr>
        <w:spacing w:after="150"/>
      </w:pPr>
      <w:r>
        <w:rPr/>
        <w:t xml:space="preserve">二、2019-2023年重点省市市场调研 79</w:t>
      </w:r>
    </w:p>
    <w:p>
      <w:pPr>
        <w:spacing w:after="150"/>
      </w:pPr>
      <w:r>
        <w:rPr/>
        <w:t xml:space="preserve">第四节 二手车电商细分产品/服务市场调研 79</w:t>
      </w:r>
    </w:p>
    <w:p>
      <w:pPr>
        <w:spacing w:after="150"/>
      </w:pPr>
      <w:r>
        <w:rPr/>
        <w:t xml:space="preserve">一、细分产品/服务特色 79</w:t>
      </w:r>
    </w:p>
    <w:p>
      <w:pPr>
        <w:spacing w:after="150"/>
      </w:pPr>
      <w:r>
        <w:rPr/>
        <w:t xml:space="preserve">二、2019-2023年细分产品/服务市场规模及增速 80</w:t>
      </w:r>
    </w:p>
    <w:p>
      <w:pPr>
        <w:spacing w:after="150"/>
      </w:pPr>
      <w:r>
        <w:rPr/>
        <w:t xml:space="preserve">三、重点细分产品/服务市场趋势分析 80</w:t>
      </w:r>
    </w:p>
    <w:p>
      <w:pPr>
        <w:spacing w:after="150"/>
      </w:pPr>
      <w:r>
        <w:rPr/>
        <w:t xml:space="preserve">第五节 二手车电商产品/服务价格分析 80</w:t>
      </w:r>
    </w:p>
    <w:p>
      <w:pPr>
        <w:spacing w:after="150"/>
      </w:pPr>
      <w:r>
        <w:rPr/>
        <w:t xml:space="preserve">一、2019-2023年二手车电商价格走势 80</w:t>
      </w:r>
    </w:p>
    <w:p>
      <w:pPr>
        <w:spacing w:after="150"/>
      </w:pPr>
      <w:r>
        <w:rPr/>
        <w:t xml:space="preserve">二、影响二手车电商价格的关键因素分析 81</w:t>
      </w:r>
    </w:p>
    <w:p>
      <w:pPr>
        <w:spacing w:after="150"/>
      </w:pPr>
      <w:r>
        <w:rPr/>
        <w:t xml:space="preserve">1、成本 81</w:t>
      </w:r>
    </w:p>
    <w:p>
      <w:pPr>
        <w:spacing w:after="150"/>
      </w:pPr>
      <w:r>
        <w:rPr/>
        <w:t xml:space="preserve">2、供需情况 81</w:t>
      </w:r>
    </w:p>
    <w:p>
      <w:pPr>
        <w:spacing w:after="150"/>
      </w:pPr>
      <w:r>
        <w:rPr/>
        <w:t xml:space="preserve">3、关联产品 82</w:t>
      </w:r>
    </w:p>
    <w:p>
      <w:pPr>
        <w:spacing w:after="150"/>
      </w:pPr>
      <w:r>
        <w:rPr/>
        <w:t xml:space="preserve">4、其他 83</w:t>
      </w:r>
    </w:p>
    <w:p>
      <w:pPr>
        <w:spacing w:after="150"/>
      </w:pPr>
      <w:r>
        <w:rPr/>
        <w:t xml:space="preserve">三、2024-2029年二手车电商产品/服务价格变化趋势 83</w:t>
      </w:r>
    </w:p>
    <w:p>
      <w:pPr>
        <w:spacing w:after="150"/>
      </w:pPr>
      <w:r>
        <w:rPr/>
        <w:t xml:space="preserve">四、主要二手车电商企业价位及价格策略 83</w:t>
      </w:r>
    </w:p>
    <w:p>
      <w:pPr>
        <w:spacing w:after="150"/>
      </w:pPr>
      <w:r>
        <w:rPr>
          <w:b w:val="1"/>
          <w:bCs w:val="1"/>
        </w:rPr>
        <w:t xml:space="preserve">第四章 我国二手车电商所属行业整体运行指标分析 85</w:t>
      </w:r>
    </w:p>
    <w:p>
      <w:pPr>
        <w:spacing w:after="150"/>
      </w:pPr>
      <w:r>
        <w:rPr/>
        <w:t xml:space="preserve">第一节 2019-2023年中国二手车电商所属行业总体规模分析 85</w:t>
      </w:r>
    </w:p>
    <w:p>
      <w:pPr>
        <w:spacing w:after="150"/>
      </w:pPr>
      <w:r>
        <w:rPr/>
        <w:t xml:space="preserve">一、企业数量结构分析 85</w:t>
      </w:r>
    </w:p>
    <w:p>
      <w:pPr>
        <w:spacing w:after="150"/>
      </w:pPr>
      <w:r>
        <w:rPr/>
        <w:t xml:space="preserve">二、人员规模状况分析 85</w:t>
      </w:r>
    </w:p>
    <w:p>
      <w:pPr>
        <w:spacing w:after="150"/>
      </w:pPr>
      <w:r>
        <w:rPr/>
        <w:t xml:space="preserve">三、行业资产规模分析 85</w:t>
      </w:r>
    </w:p>
    <w:p>
      <w:pPr>
        <w:spacing w:after="150"/>
      </w:pPr>
      <w:r>
        <w:rPr/>
        <w:t xml:space="preserve">四、行业市场规模分析 86</w:t>
      </w:r>
    </w:p>
    <w:p>
      <w:pPr>
        <w:spacing w:after="150"/>
      </w:pPr>
      <w:r>
        <w:rPr/>
        <w:t xml:space="preserve">第二节 2019-2023年中国二手车电商所属行业运营情况分析 86</w:t>
      </w:r>
    </w:p>
    <w:p>
      <w:pPr>
        <w:spacing w:after="150"/>
      </w:pPr>
      <w:r>
        <w:rPr/>
        <w:t xml:space="preserve">一、我国二手车电商所属行业营收分析 86</w:t>
      </w:r>
    </w:p>
    <w:p>
      <w:pPr>
        <w:spacing w:after="150"/>
      </w:pPr>
      <w:r>
        <w:rPr/>
        <w:t xml:space="preserve">二、我国二手车电商所属行业成本分析 86</w:t>
      </w:r>
    </w:p>
    <w:p>
      <w:pPr>
        <w:spacing w:after="150"/>
      </w:pPr>
      <w:r>
        <w:rPr/>
        <w:t xml:space="preserve">三、我国二手车电商所属行业利润分析 87</w:t>
      </w:r>
    </w:p>
    <w:p>
      <w:pPr>
        <w:spacing w:after="150"/>
      </w:pPr>
      <w:r>
        <w:rPr/>
        <w:t xml:space="preserve">第三节 2019-2023年中国二手车电商所属行业财务指标总体分析 87</w:t>
      </w:r>
    </w:p>
    <w:p>
      <w:pPr>
        <w:spacing w:after="150"/>
      </w:pPr>
      <w:r>
        <w:rPr/>
        <w:t xml:space="preserve">一、行业盈利能力分析 87</w:t>
      </w:r>
    </w:p>
    <w:p>
      <w:pPr>
        <w:spacing w:after="150"/>
      </w:pPr>
      <w:r>
        <w:rPr/>
        <w:t xml:space="preserve">二、行业偿债能力分析 87</w:t>
      </w:r>
    </w:p>
    <w:p>
      <w:pPr>
        <w:spacing w:after="150"/>
      </w:pPr>
      <w:r>
        <w:rPr/>
        <w:t xml:space="preserve">三、行业营运能力分析 88</w:t>
      </w:r>
    </w:p>
    <w:p>
      <w:pPr>
        <w:spacing w:after="150"/>
      </w:pPr>
      <w:r>
        <w:rPr/>
        <w:t xml:space="preserve">四、行业发展能力分析 88</w:t>
      </w:r>
    </w:p>
    <w:p>
      <w:pPr>
        <w:spacing w:after="150"/>
      </w:pPr>
      <w:r>
        <w:rPr>
          <w:b w:val="1"/>
          <w:bCs w:val="1"/>
        </w:rPr>
        <w:t xml:space="preserve">第五章 我国二手车电商行业供需形势分析 89</w:t>
      </w:r>
    </w:p>
    <w:p>
      <w:pPr>
        <w:spacing w:after="150"/>
      </w:pPr>
      <w:r>
        <w:rPr/>
        <w:t xml:space="preserve">第一节 二手车电商行业供给分析 89</w:t>
      </w:r>
    </w:p>
    <w:p>
      <w:pPr>
        <w:spacing w:after="150"/>
      </w:pPr>
      <w:r>
        <w:rPr/>
        <w:t xml:space="preserve">一、2019-2023年二手车电商行业供给分析 89</w:t>
      </w:r>
    </w:p>
    <w:p>
      <w:pPr>
        <w:spacing w:after="150"/>
      </w:pPr>
      <w:r>
        <w:rPr/>
        <w:t xml:space="preserve">二、2024-2029年二手车电商行业供给变化趋势 89</w:t>
      </w:r>
    </w:p>
    <w:p>
      <w:pPr>
        <w:spacing w:after="150"/>
      </w:pPr>
      <w:r>
        <w:rPr/>
        <w:t xml:space="preserve">三、二手车电商行业区域供给分析 90</w:t>
      </w:r>
    </w:p>
    <w:p>
      <w:pPr>
        <w:spacing w:after="150"/>
      </w:pPr>
      <w:r>
        <w:rPr/>
        <w:t xml:space="preserve">第二节 2019-2023年我国二手车电商行业需求情况 90</w:t>
      </w:r>
    </w:p>
    <w:p>
      <w:pPr>
        <w:spacing w:after="150"/>
      </w:pPr>
      <w:r>
        <w:rPr/>
        <w:t xml:space="preserve">一、二手车电商行业需求市场 90</w:t>
      </w:r>
    </w:p>
    <w:p>
      <w:pPr>
        <w:spacing w:after="150"/>
      </w:pPr>
      <w:r>
        <w:rPr/>
        <w:t xml:space="preserve">二、二手车电商行业客户结构 90</w:t>
      </w:r>
    </w:p>
    <w:p>
      <w:pPr>
        <w:spacing w:after="150"/>
      </w:pPr>
      <w:r>
        <w:rPr/>
        <w:t xml:space="preserve">三、二手车电商行业需求的地区差异 91</w:t>
      </w:r>
    </w:p>
    <w:p>
      <w:pPr>
        <w:spacing w:after="150"/>
      </w:pPr>
      <w:r>
        <w:rPr/>
        <w:t xml:space="preserve">第三节 二手车电商市场应用及需求预测 91</w:t>
      </w:r>
    </w:p>
    <w:p>
      <w:pPr>
        <w:spacing w:after="150"/>
      </w:pPr>
      <w:r>
        <w:rPr/>
        <w:t xml:space="preserve">一、二手车电商应用市场总体需求分析 91</w:t>
      </w:r>
    </w:p>
    <w:p>
      <w:pPr>
        <w:spacing w:after="150"/>
      </w:pPr>
      <w:r>
        <w:rPr/>
        <w:t xml:space="preserve">1、二手车电商应用市场需求特征 91</w:t>
      </w:r>
    </w:p>
    <w:p>
      <w:pPr>
        <w:spacing w:after="150"/>
      </w:pPr>
      <w:r>
        <w:rPr/>
        <w:t xml:space="preserve">2、二手车电商应用市场需求总规模 91</w:t>
      </w:r>
    </w:p>
    <w:p>
      <w:pPr>
        <w:spacing w:after="150"/>
      </w:pPr>
      <w:r>
        <w:rPr/>
        <w:t xml:space="preserve">二、2024-2029年二手车电商行业领域需求量预测 92</w:t>
      </w:r>
    </w:p>
    <w:p>
      <w:pPr>
        <w:spacing w:after="150"/>
      </w:pPr>
      <w:r>
        <w:rPr/>
        <w:t xml:space="preserve">1、2024-2029年二手车电商行业领域需求产品/服务功能预测 92</w:t>
      </w:r>
    </w:p>
    <w:p>
      <w:pPr>
        <w:spacing w:after="150"/>
      </w:pPr>
      <w:r>
        <w:rPr/>
        <w:t xml:space="preserve">2、2024-2029年二手车电商行业领域需求产品/服务市场格局预测 92</w:t>
      </w:r>
    </w:p>
    <w:p>
      <w:pPr>
        <w:spacing w:after="150"/>
      </w:pPr>
      <w:r>
        <w:rPr/>
        <w:t xml:space="preserve">三、重点行业二手车电商产品/服务需求分析预测 92</w:t>
      </w:r>
    </w:p>
    <w:p>
      <w:pPr>
        <w:spacing w:after="150"/>
      </w:pPr>
      <w:r>
        <w:rPr>
          <w:b w:val="1"/>
          <w:bCs w:val="1"/>
        </w:rPr>
        <w:t xml:space="preserve">第六章 二手车电商行业产业结构分析 93</w:t>
      </w:r>
    </w:p>
    <w:p>
      <w:pPr>
        <w:spacing w:after="150"/>
      </w:pPr>
      <w:r>
        <w:rPr/>
        <w:t xml:space="preserve">第一节 二手车电商产业结构分析 93</w:t>
      </w:r>
    </w:p>
    <w:p>
      <w:pPr>
        <w:spacing w:after="150"/>
      </w:pPr>
      <w:r>
        <w:rPr/>
        <w:t xml:space="preserve">一、市场细分充分程度分析 93</w:t>
      </w:r>
    </w:p>
    <w:p>
      <w:pPr>
        <w:spacing w:after="150"/>
      </w:pPr>
      <w:r>
        <w:rPr/>
        <w:t xml:space="preserve">二、各细分市场领先企业排名 93</w:t>
      </w:r>
    </w:p>
    <w:p>
      <w:pPr>
        <w:spacing w:after="150"/>
      </w:pPr>
      <w:r>
        <w:rPr/>
        <w:t xml:space="preserve">三、各细分市场占总市场的结构比例 94</w:t>
      </w:r>
    </w:p>
    <w:p>
      <w:pPr>
        <w:spacing w:after="150"/>
      </w:pPr>
      <w:r>
        <w:rPr/>
        <w:t xml:space="preserve">四、领先企业的结构分析(所有制结构) 95</w:t>
      </w:r>
    </w:p>
    <w:p>
      <w:pPr>
        <w:spacing w:after="150"/>
      </w:pPr>
      <w:r>
        <w:rPr/>
        <w:t xml:space="preserve">第二节 产业价值链条的结构分析及产业链条的整体竞争优势分析 95</w:t>
      </w:r>
    </w:p>
    <w:p>
      <w:pPr>
        <w:spacing w:after="150"/>
      </w:pPr>
      <w:r>
        <w:rPr/>
        <w:t xml:space="preserve">一、产业价值链条的构成 95</w:t>
      </w:r>
    </w:p>
    <w:p>
      <w:pPr>
        <w:spacing w:after="150"/>
      </w:pPr>
      <w:r>
        <w:rPr/>
        <w:t xml:space="preserve">二、产业链条的竞争优势与劣势分析 95</w:t>
      </w:r>
    </w:p>
    <w:p>
      <w:pPr>
        <w:spacing w:after="150"/>
      </w:pPr>
      <w:r>
        <w:rPr/>
        <w:t xml:space="preserve">第三节 产业结构发展预测 95</w:t>
      </w:r>
    </w:p>
    <w:p>
      <w:pPr>
        <w:spacing w:after="150"/>
      </w:pPr>
      <w:r>
        <w:rPr/>
        <w:t xml:space="preserve">一、产业结构调整指导政策分析 95</w:t>
      </w:r>
    </w:p>
    <w:p>
      <w:pPr>
        <w:spacing w:after="150"/>
      </w:pPr>
      <w:r>
        <w:rPr/>
        <w:t xml:space="preserve">二、产业结构调整中消费者需求的引导因素 96</w:t>
      </w:r>
    </w:p>
    <w:p>
      <w:pPr>
        <w:spacing w:after="150"/>
      </w:pPr>
      <w:r>
        <w:rPr/>
        <w:t xml:space="preserve">三、中国二手车电商行业参与国际竞争的战略市场定位 96</w:t>
      </w:r>
    </w:p>
    <w:p>
      <w:pPr>
        <w:spacing w:after="150"/>
      </w:pPr>
      <w:r>
        <w:rPr/>
        <w:t xml:space="preserve">四、二手车电商产业结构调整方向分析 97</w:t>
      </w:r>
    </w:p>
    <w:p>
      <w:pPr>
        <w:spacing w:after="150"/>
      </w:pPr>
      <w:r>
        <w:rPr/>
        <w:t xml:space="preserve">五、建议 97</w:t>
      </w:r>
    </w:p>
    <w:p>
      <w:pPr>
        <w:spacing w:after="150"/>
      </w:pPr>
      <w:r>
        <w:rPr>
          <w:b w:val="1"/>
          <w:bCs w:val="1"/>
        </w:rPr>
        <w:t xml:space="preserve">第七章 我国二手车电商行业产业链分析 98</w:t>
      </w:r>
    </w:p>
    <w:p>
      <w:pPr>
        <w:spacing w:after="150"/>
      </w:pPr>
      <w:r>
        <w:rPr/>
        <w:t xml:space="preserve">第一节 二手车电商行业产业链分析 98</w:t>
      </w:r>
    </w:p>
    <w:p>
      <w:pPr>
        <w:spacing w:after="150"/>
      </w:pPr>
      <w:r>
        <w:rPr/>
        <w:t xml:space="preserve">一、产业链结构分析 98</w:t>
      </w:r>
    </w:p>
    <w:p>
      <w:pPr>
        <w:spacing w:after="150"/>
      </w:pPr>
      <w:r>
        <w:rPr/>
        <w:t xml:space="preserve">二、主要环节的增值空间 98</w:t>
      </w:r>
    </w:p>
    <w:p>
      <w:pPr>
        <w:spacing w:after="150"/>
      </w:pPr>
      <w:r>
        <w:rPr/>
        <w:t xml:space="preserve">三、与上下游行业之间的关联性 99</w:t>
      </w:r>
    </w:p>
    <w:p>
      <w:pPr>
        <w:spacing w:after="150"/>
      </w:pPr>
      <w:r>
        <w:rPr/>
        <w:t xml:space="preserve">第二节 二手车电商上游行业调研 99</w:t>
      </w:r>
    </w:p>
    <w:p>
      <w:pPr>
        <w:spacing w:after="150"/>
      </w:pPr>
      <w:r>
        <w:rPr/>
        <w:t xml:space="preserve">一、二手车电商产品成本构成 99</w:t>
      </w:r>
    </w:p>
    <w:p>
      <w:pPr>
        <w:spacing w:after="150"/>
      </w:pPr>
      <w:r>
        <w:rPr/>
        <w:t xml:space="preserve">二、2019-2023年上游行业发展现状 100</w:t>
      </w:r>
    </w:p>
    <w:p>
      <w:pPr>
        <w:spacing w:after="150"/>
      </w:pPr>
      <w:r>
        <w:rPr/>
        <w:t xml:space="preserve">三、2024-2029年上游行业发展趋势 100</w:t>
      </w:r>
    </w:p>
    <w:p>
      <w:pPr>
        <w:spacing w:after="150"/>
      </w:pPr>
      <w:r>
        <w:rPr/>
        <w:t xml:space="preserve">四、上游供给对二手车电商行业的影响 101</w:t>
      </w:r>
    </w:p>
    <w:p>
      <w:pPr>
        <w:spacing w:after="150"/>
      </w:pPr>
      <w:r>
        <w:rPr/>
        <w:t xml:space="preserve">第三节 二手车电商下游行业调研 101</w:t>
      </w:r>
    </w:p>
    <w:p>
      <w:pPr>
        <w:spacing w:after="150"/>
      </w:pPr>
      <w:r>
        <w:rPr/>
        <w:t xml:space="preserve">一、二手车电商下游行业分布 101</w:t>
      </w:r>
    </w:p>
    <w:p>
      <w:pPr>
        <w:spacing w:after="150"/>
      </w:pPr>
      <w:r>
        <w:rPr/>
        <w:t xml:space="preserve">二、2019-2023年下游行业发展现状 101</w:t>
      </w:r>
    </w:p>
    <w:p>
      <w:pPr>
        <w:spacing w:after="150"/>
      </w:pPr>
      <w:r>
        <w:rPr/>
        <w:t xml:space="preserve">三、2024-2029年下游行业发展趋势 102</w:t>
      </w:r>
    </w:p>
    <w:p>
      <w:pPr>
        <w:spacing w:after="150"/>
      </w:pPr>
      <w:r>
        <w:rPr/>
        <w:t xml:space="preserve">四、下游需求对二手车电商行业的影响 102</w:t>
      </w:r>
    </w:p>
    <w:p>
      <w:pPr>
        <w:spacing w:after="150"/>
      </w:pPr>
      <w:r>
        <w:rPr>
          <w:b w:val="1"/>
          <w:bCs w:val="1"/>
        </w:rPr>
        <w:t xml:space="preserve">第八章 我国二手车电商行业渠道分析及策略 103</w:t>
      </w:r>
    </w:p>
    <w:p>
      <w:pPr>
        <w:spacing w:after="150"/>
      </w:pPr>
      <w:r>
        <w:rPr/>
        <w:t xml:space="preserve">第一节 二手车电商行业渠道分析 103</w:t>
      </w:r>
    </w:p>
    <w:p>
      <w:pPr>
        <w:spacing w:after="150"/>
      </w:pPr>
      <w:r>
        <w:rPr/>
        <w:t xml:space="preserve">一、渠道形式及对比 103</w:t>
      </w:r>
    </w:p>
    <w:p>
      <w:pPr>
        <w:spacing w:after="150"/>
      </w:pPr>
      <w:r>
        <w:rPr/>
        <w:t xml:space="preserve">二、各类渠道对二手车电商行业的影响 104</w:t>
      </w:r>
    </w:p>
    <w:p>
      <w:pPr>
        <w:spacing w:after="150"/>
      </w:pPr>
      <w:r>
        <w:rPr/>
        <w:t xml:space="preserve">三、主要二手车电商企业渠道策略研究 104</w:t>
      </w:r>
    </w:p>
    <w:p>
      <w:pPr>
        <w:spacing w:after="150"/>
      </w:pPr>
      <w:r>
        <w:rPr/>
        <w:t xml:space="preserve">四、各区域主要代理商情况 107</w:t>
      </w:r>
    </w:p>
    <w:p>
      <w:pPr>
        <w:spacing w:after="150"/>
      </w:pPr>
      <w:r>
        <w:rPr/>
        <w:t xml:space="preserve">第二节 二手车电商行业用户分析 107</w:t>
      </w:r>
    </w:p>
    <w:p>
      <w:pPr>
        <w:spacing w:after="150"/>
      </w:pPr>
      <w:r>
        <w:rPr/>
        <w:t xml:space="preserve">一、用户认知程度分析 107</w:t>
      </w:r>
    </w:p>
    <w:p>
      <w:pPr>
        <w:spacing w:after="150"/>
      </w:pPr>
      <w:r>
        <w:rPr/>
        <w:t xml:space="preserve">二、用户需求特点分析 107</w:t>
      </w:r>
    </w:p>
    <w:p>
      <w:pPr>
        <w:spacing w:after="150"/>
      </w:pPr>
      <w:r>
        <w:rPr/>
        <w:t xml:space="preserve">三、用户购买途径分析 107</w:t>
      </w:r>
    </w:p>
    <w:p>
      <w:pPr>
        <w:spacing w:after="150"/>
      </w:pPr>
      <w:r>
        <w:rPr/>
        <w:t xml:space="preserve">第三节 二手车电商行业营销策略分析 108</w:t>
      </w:r>
    </w:p>
    <w:p>
      <w:pPr>
        <w:spacing w:after="150"/>
      </w:pPr>
      <w:r>
        <w:rPr/>
        <w:t xml:space="preserve">一、中国二手车电商营销概况 108</w:t>
      </w:r>
    </w:p>
    <w:p>
      <w:pPr>
        <w:spacing w:after="150"/>
      </w:pPr>
      <w:r>
        <w:rPr/>
        <w:t xml:space="preserve">二、二手车电商营销策略探讨 109</w:t>
      </w:r>
    </w:p>
    <w:p>
      <w:pPr>
        <w:spacing w:after="150"/>
      </w:pPr>
      <w:r>
        <w:rPr/>
        <w:t xml:space="preserve">三、二手车电商营销发展趋势 114</w:t>
      </w:r>
    </w:p>
    <w:p>
      <w:pPr>
        <w:spacing w:after="150"/>
      </w:pPr>
      <w:r>
        <w:rPr>
          <w:b w:val="1"/>
          <w:bCs w:val="1"/>
        </w:rPr>
        <w:t xml:space="preserve">第九章 我国二手车电商行业竞争形势及策略 116</w:t>
      </w:r>
    </w:p>
    <w:p>
      <w:pPr>
        <w:spacing w:after="150"/>
      </w:pPr>
      <w:r>
        <w:rPr/>
        <w:t xml:space="preserve">第一节 行业总体市场竞争状况分析 116</w:t>
      </w:r>
    </w:p>
    <w:p>
      <w:pPr>
        <w:spacing w:after="150"/>
      </w:pPr>
      <w:r>
        <w:rPr/>
        <w:t xml:space="preserve">一、二手车电商行业竞争结构分析 116</w:t>
      </w:r>
    </w:p>
    <w:p>
      <w:pPr>
        <w:spacing w:after="150"/>
      </w:pPr>
      <w:r>
        <w:rPr/>
        <w:t xml:space="preserve">1、现有企业间竞争 116</w:t>
      </w:r>
    </w:p>
    <w:p>
      <w:pPr>
        <w:spacing w:after="150"/>
      </w:pPr>
      <w:r>
        <w:rPr/>
        <w:t xml:space="preserve">2、潜在进入者分析 116</w:t>
      </w:r>
    </w:p>
    <w:p>
      <w:pPr>
        <w:spacing w:after="150"/>
      </w:pPr>
      <w:r>
        <w:rPr/>
        <w:t xml:space="preserve">3、替代品威胁分析 116</w:t>
      </w:r>
    </w:p>
    <w:p>
      <w:pPr>
        <w:spacing w:after="150"/>
      </w:pPr>
      <w:r>
        <w:rPr/>
        <w:t xml:space="preserve">4、供应商议价能力 117</w:t>
      </w:r>
    </w:p>
    <w:p>
      <w:pPr>
        <w:spacing w:after="150"/>
      </w:pPr>
      <w:r>
        <w:rPr/>
        <w:t xml:space="preserve">5、客户议价能力 117</w:t>
      </w:r>
    </w:p>
    <w:p>
      <w:pPr>
        <w:spacing w:after="150"/>
      </w:pPr>
      <w:r>
        <w:rPr/>
        <w:t xml:space="preserve">二、二手车电商行业集中度分析 117</w:t>
      </w:r>
    </w:p>
    <w:p>
      <w:pPr>
        <w:spacing w:after="150"/>
      </w:pPr>
      <w:r>
        <w:rPr/>
        <w:t xml:space="preserve">四、二手车电商行业swot分析 117</w:t>
      </w:r>
    </w:p>
    <w:p>
      <w:pPr>
        <w:spacing w:after="150"/>
      </w:pPr>
      <w:r>
        <w:rPr/>
        <w:t xml:space="preserve">第二节 中国二手车电商行业竞争格局综述 121</w:t>
      </w:r>
    </w:p>
    <w:p>
      <w:pPr>
        <w:spacing w:after="150"/>
      </w:pPr>
      <w:r>
        <w:rPr/>
        <w:t xml:space="preserve">一、二手车电商行业竞争概况 121</w:t>
      </w:r>
    </w:p>
    <w:p>
      <w:pPr>
        <w:spacing w:after="150"/>
      </w:pPr>
      <w:r>
        <w:rPr/>
        <w:t xml:space="preserve">1、中国二手车电商行业竞争格局 121</w:t>
      </w:r>
    </w:p>
    <w:p>
      <w:pPr>
        <w:spacing w:after="150"/>
      </w:pPr>
      <w:r>
        <w:rPr/>
        <w:t xml:space="preserve">2、二手车电商行业未来竞争格局和特点 121</w:t>
      </w:r>
    </w:p>
    <w:p>
      <w:pPr>
        <w:spacing w:after="150"/>
      </w:pPr>
      <w:r>
        <w:rPr/>
        <w:t xml:space="preserve">3、二手车电商市场进入及竞争对手分析 121</w:t>
      </w:r>
    </w:p>
    <w:p>
      <w:pPr>
        <w:spacing w:after="150"/>
      </w:pPr>
      <w:r>
        <w:rPr/>
        <w:t xml:space="preserve">二、中国二手车电商行业竞争力分析 122</w:t>
      </w:r>
    </w:p>
    <w:p>
      <w:pPr>
        <w:spacing w:after="150"/>
      </w:pPr>
      <w:r>
        <w:rPr/>
        <w:t xml:space="preserve">1、我国二手车电商行业竞争力剖析 122</w:t>
      </w:r>
    </w:p>
    <w:p>
      <w:pPr>
        <w:spacing w:after="150"/>
      </w:pPr>
      <w:r>
        <w:rPr/>
        <w:t xml:space="preserve">2、我国二手车电商企业市场竞争的优势 122</w:t>
      </w:r>
    </w:p>
    <w:p>
      <w:pPr>
        <w:spacing w:after="150"/>
      </w:pPr>
      <w:r>
        <w:rPr/>
        <w:t xml:space="preserve">3、国内二手车电商企业竞争能力提升途径 122</w:t>
      </w:r>
    </w:p>
    <w:p>
      <w:pPr>
        <w:spacing w:after="150"/>
      </w:pPr>
      <w:r>
        <w:rPr/>
        <w:t xml:space="preserve">三、二手车电商市场竞争策略分析 123</w:t>
      </w:r>
    </w:p>
    <w:p>
      <w:pPr>
        <w:spacing w:after="150"/>
      </w:pPr>
      <w:r>
        <w:rPr>
          <w:b w:val="1"/>
          <w:bCs w:val="1"/>
        </w:rPr>
        <w:t xml:space="preserve">第十章 二手车电商行业领先企业经营形势分析 125</w:t>
      </w:r>
    </w:p>
    <w:p>
      <w:pPr>
        <w:spacing w:after="150"/>
      </w:pPr>
      <w:r>
        <w:rPr/>
        <w:t xml:space="preserve">第一节 优车诚品 125</w:t>
      </w:r>
    </w:p>
    <w:p>
      <w:pPr>
        <w:spacing w:after="150"/>
      </w:pPr>
      <w:r>
        <w:rPr/>
        <w:t xml:space="preserve">一、企业概况 125</w:t>
      </w:r>
    </w:p>
    <w:p>
      <w:pPr>
        <w:spacing w:after="150"/>
      </w:pPr>
      <w:r>
        <w:rPr/>
        <w:t xml:space="preserve">二、企业优势分析 125</w:t>
      </w:r>
    </w:p>
    <w:p>
      <w:pPr>
        <w:spacing w:after="150"/>
      </w:pPr>
      <w:r>
        <w:rPr/>
        <w:t xml:space="preserve">1.易 125</w:t>
      </w:r>
    </w:p>
    <w:p>
      <w:pPr>
        <w:spacing w:after="150"/>
      </w:pPr>
      <w:r>
        <w:rPr/>
        <w:t xml:space="preserve">2.省 125</w:t>
      </w:r>
    </w:p>
    <w:p>
      <w:pPr>
        <w:spacing w:after="150"/>
      </w:pPr>
      <w:r>
        <w:rPr/>
        <w:t xml:space="preserve">3.信 125</w:t>
      </w:r>
    </w:p>
    <w:p>
      <w:pPr>
        <w:spacing w:after="150"/>
      </w:pPr>
      <w:r>
        <w:rPr/>
        <w:t xml:space="preserve">三、产品/服务特色 126</w:t>
      </w:r>
    </w:p>
    <w:p>
      <w:pPr>
        <w:spacing w:after="150"/>
      </w:pPr>
      <w:r>
        <w:rPr/>
        <w:t xml:space="preserve">1.车源保证 126</w:t>
      </w:r>
    </w:p>
    <w:p>
      <w:pPr>
        <w:spacing w:after="150"/>
      </w:pPr>
      <w:r>
        <w:rPr/>
        <w:t xml:space="preserve">2.退货与质保 126</w:t>
      </w:r>
    </w:p>
    <w:p>
      <w:pPr>
        <w:spacing w:after="150"/>
      </w:pPr>
      <w:r>
        <w:rPr/>
        <w:t xml:space="preserve">四、2019-2023年经营状况 126</w:t>
      </w:r>
    </w:p>
    <w:p>
      <w:pPr>
        <w:spacing w:after="150"/>
      </w:pPr>
      <w:r>
        <w:rPr/>
        <w:t xml:space="preserve">五、2024-2029年发展规划 127</w:t>
      </w:r>
    </w:p>
    <w:p>
      <w:pPr>
        <w:spacing w:after="150"/>
      </w:pPr>
      <w:r>
        <w:rPr/>
        <w:t xml:space="preserve">第二节 优信 127</w:t>
      </w:r>
    </w:p>
    <w:p>
      <w:pPr>
        <w:spacing w:after="150"/>
      </w:pPr>
      <w:r>
        <w:rPr/>
        <w:t xml:space="preserve">一、企业概况 127</w:t>
      </w:r>
    </w:p>
    <w:p>
      <w:pPr>
        <w:spacing w:after="150"/>
      </w:pPr>
      <w:r>
        <w:rPr/>
        <w:t xml:space="preserve">二、企业优势分析 128</w:t>
      </w:r>
    </w:p>
    <w:p>
      <w:pPr>
        <w:spacing w:after="150"/>
      </w:pPr>
      <w:r>
        <w:rPr/>
        <w:t xml:space="preserve">1.品牌优势 128</w:t>
      </w:r>
    </w:p>
    <w:p>
      <w:pPr>
        <w:spacing w:after="150"/>
      </w:pPr>
      <w:r>
        <w:rPr/>
        <w:t xml:space="preserve">2.渠道优势 128</w:t>
      </w:r>
    </w:p>
    <w:p>
      <w:pPr>
        <w:spacing w:after="150"/>
      </w:pPr>
      <w:r>
        <w:rPr/>
        <w:t xml:space="preserve">3.车源优势 129</w:t>
      </w:r>
    </w:p>
    <w:p>
      <w:pPr>
        <w:spacing w:after="150"/>
      </w:pPr>
      <w:r>
        <w:rPr/>
        <w:t xml:space="preserve">4.服务优势 129</w:t>
      </w:r>
    </w:p>
    <w:p>
      <w:pPr>
        <w:spacing w:after="150"/>
      </w:pPr>
      <w:r>
        <w:rPr/>
        <w:t xml:space="preserve">5.方案服务优势 129</w:t>
      </w:r>
    </w:p>
    <w:p>
      <w:pPr>
        <w:spacing w:after="150"/>
      </w:pPr>
      <w:r>
        <w:rPr/>
        <w:t xml:space="preserve">三、产品/服务特色 129</w:t>
      </w:r>
    </w:p>
    <w:p>
      <w:pPr>
        <w:spacing w:after="150"/>
      </w:pPr>
      <w:r>
        <w:rPr/>
        <w:t xml:space="preserve">1.车源全、信息真实 129</w:t>
      </w:r>
    </w:p>
    <w:p>
      <w:pPr>
        <w:spacing w:after="150"/>
      </w:pPr>
      <w:r>
        <w:rPr/>
        <w:t xml:space="preserve">2.售后无忧承诺 130</w:t>
      </w:r>
    </w:p>
    <w:p>
      <w:pPr>
        <w:spacing w:after="150"/>
      </w:pPr>
      <w:r>
        <w:rPr/>
        <w:t xml:space="preserve">3.“付一半”/“付一小半”购车方案 130</w:t>
      </w:r>
    </w:p>
    <w:p>
      <w:pPr>
        <w:spacing w:after="150"/>
      </w:pPr>
      <w:r>
        <w:rPr/>
        <w:t xml:space="preserve">4.“二手车一成购”购车方案 130</w:t>
      </w:r>
    </w:p>
    <w:p>
      <w:pPr>
        <w:spacing w:after="150"/>
      </w:pPr>
      <w:r>
        <w:rPr/>
        <w:t xml:space="preserve">四、2019-2023年经营状况 130</w:t>
      </w:r>
    </w:p>
    <w:p>
      <w:pPr>
        <w:spacing w:after="150"/>
      </w:pPr>
      <w:r>
        <w:rPr/>
        <w:t xml:space="preserve">五、2024-2029年发展规划 131</w:t>
      </w:r>
    </w:p>
    <w:p>
      <w:pPr>
        <w:spacing w:after="150"/>
      </w:pPr>
      <w:r>
        <w:rPr/>
        <w:t xml:space="preserve">第三节 瓜子 132</w:t>
      </w:r>
    </w:p>
    <w:p>
      <w:pPr>
        <w:spacing w:after="150"/>
      </w:pPr>
      <w:r>
        <w:rPr/>
        <w:t xml:space="preserve">一、企业概况 132</w:t>
      </w:r>
    </w:p>
    <w:p>
      <w:pPr>
        <w:spacing w:after="150"/>
      </w:pPr>
      <w:r>
        <w:rPr/>
        <w:t xml:space="preserve">二、企业优势分析 133</w:t>
      </w:r>
    </w:p>
    <w:p>
      <w:pPr>
        <w:spacing w:after="150"/>
      </w:pPr>
      <w:r>
        <w:rPr/>
        <w:t xml:space="preserve">1.服务内容广 133</w:t>
      </w:r>
    </w:p>
    <w:p>
      <w:pPr>
        <w:spacing w:after="150"/>
      </w:pPr>
      <w:r>
        <w:rPr/>
        <w:t xml:space="preserve">2.车源优势 133</w:t>
      </w:r>
    </w:p>
    <w:p>
      <w:pPr>
        <w:spacing w:after="150"/>
      </w:pPr>
      <w:r>
        <w:rPr/>
        <w:t xml:space="preserve">三、产品/服务特色 133</w:t>
      </w:r>
    </w:p>
    <w:p>
      <w:pPr>
        <w:spacing w:after="150"/>
      </w:pPr>
      <w:r>
        <w:rPr/>
        <w:t xml:space="preserve">四、2019-2023年经营状况 134</w:t>
      </w:r>
    </w:p>
    <w:p>
      <w:pPr>
        <w:spacing w:after="150"/>
      </w:pPr>
      <w:r>
        <w:rPr/>
        <w:t xml:space="preserve">1.瓜子二手车竞争策略 134</w:t>
      </w:r>
    </w:p>
    <w:p>
      <w:pPr>
        <w:spacing w:after="150"/>
      </w:pPr>
      <w:r>
        <w:rPr/>
        <w:t xml:space="preserve">2.瓜子二手车面临问题 135</w:t>
      </w:r>
    </w:p>
    <w:p>
      <w:pPr>
        <w:spacing w:after="150"/>
      </w:pPr>
      <w:r>
        <w:rPr/>
        <w:t xml:space="preserve">3.瓜子二手车盈利模式 135</w:t>
      </w:r>
    </w:p>
    <w:p>
      <w:pPr>
        <w:spacing w:after="150"/>
      </w:pPr>
      <w:r>
        <w:rPr/>
        <w:t xml:space="preserve">五、2024-2029年发展规划 136</w:t>
      </w:r>
    </w:p>
    <w:p>
      <w:pPr>
        <w:spacing w:after="150"/>
      </w:pPr>
      <w:r>
        <w:rPr/>
        <w:t xml:space="preserve">第四节 人人车 136</w:t>
      </w:r>
    </w:p>
    <w:p>
      <w:pPr>
        <w:spacing w:after="150"/>
      </w:pPr>
      <w:r>
        <w:rPr/>
        <w:t xml:space="preserve">一、企业概况 136</w:t>
      </w:r>
    </w:p>
    <w:p>
      <w:pPr>
        <w:spacing w:after="150"/>
      </w:pPr>
      <w:r>
        <w:rPr/>
        <w:t xml:space="preserve">二、企业优势分析 137</w:t>
      </w:r>
    </w:p>
    <w:p>
      <w:pPr>
        <w:spacing w:after="150"/>
      </w:pPr>
      <w:r>
        <w:rPr/>
        <w:t xml:space="preserve">1.模式优势 137</w:t>
      </w:r>
    </w:p>
    <w:p>
      <w:pPr>
        <w:spacing w:after="150"/>
      </w:pPr>
      <w:r>
        <w:rPr/>
        <w:t xml:space="preserve">2.产业链优势 137</w:t>
      </w:r>
    </w:p>
    <w:p>
      <w:pPr>
        <w:spacing w:after="150"/>
      </w:pPr>
      <w:r>
        <w:rPr/>
        <w:t xml:space="preserve">3.车源质量优势 137</w:t>
      </w:r>
    </w:p>
    <w:p>
      <w:pPr>
        <w:spacing w:after="150"/>
      </w:pPr>
      <w:r>
        <w:rPr/>
        <w:t xml:space="preserve">4.售后服务好 137</w:t>
      </w:r>
    </w:p>
    <w:p>
      <w:pPr>
        <w:spacing w:after="150"/>
      </w:pPr>
      <w:r>
        <w:rPr/>
        <w:t xml:space="preserve">5.价格优势 137</w:t>
      </w:r>
    </w:p>
    <w:p>
      <w:pPr>
        <w:spacing w:after="150"/>
      </w:pPr>
      <w:r>
        <w:rPr/>
        <w:t xml:space="preserve">6.金融服务 138</w:t>
      </w:r>
    </w:p>
    <w:p>
      <w:pPr>
        <w:spacing w:after="150"/>
      </w:pPr>
      <w:r>
        <w:rPr/>
        <w:t xml:space="preserve">7.流程简单 138</w:t>
      </w:r>
    </w:p>
    <w:p>
      <w:pPr>
        <w:spacing w:after="150"/>
      </w:pPr>
      <w:r>
        <w:rPr/>
        <w:t xml:space="preserve">三、产品/服务特色 138</w:t>
      </w:r>
    </w:p>
    <w:p>
      <w:pPr>
        <w:spacing w:after="150"/>
      </w:pPr>
      <w:r>
        <w:rPr/>
        <w:t xml:space="preserve">1. 买家放心 138</w:t>
      </w:r>
    </w:p>
    <w:p>
      <w:pPr>
        <w:spacing w:after="150"/>
      </w:pPr>
      <w:r>
        <w:rPr/>
        <w:t xml:space="preserve">2. 卖家省心 138</w:t>
      </w:r>
    </w:p>
    <w:p>
      <w:pPr>
        <w:spacing w:after="150"/>
      </w:pPr>
      <w:r>
        <w:rPr/>
        <w:t xml:space="preserve">四、2019-2023年经营状况 139</w:t>
      </w:r>
    </w:p>
    <w:p>
      <w:pPr>
        <w:spacing w:after="150"/>
      </w:pPr>
      <w:r>
        <w:rPr/>
        <w:t xml:space="preserve">五、2024-2029年发展规划 140</w:t>
      </w:r>
    </w:p>
    <w:p>
      <w:pPr>
        <w:spacing w:after="150"/>
      </w:pPr>
      <w:r>
        <w:rPr/>
        <w:t xml:space="preserve">第五节 车101 140</w:t>
      </w:r>
    </w:p>
    <w:p>
      <w:pPr>
        <w:spacing w:after="150"/>
      </w:pPr>
      <w:r>
        <w:rPr/>
        <w:t xml:space="preserve">一、企业概况 140</w:t>
      </w:r>
    </w:p>
    <w:p>
      <w:pPr>
        <w:spacing w:after="150"/>
      </w:pPr>
      <w:r>
        <w:rPr/>
        <w:t xml:space="preserve">二、企业优势分析 141</w:t>
      </w:r>
    </w:p>
    <w:p>
      <w:pPr>
        <w:spacing w:after="150"/>
      </w:pPr>
      <w:r>
        <w:rPr/>
        <w:t xml:space="preserve">1.车源优势 141</w:t>
      </w:r>
    </w:p>
    <w:p>
      <w:pPr>
        <w:spacing w:after="150"/>
      </w:pPr>
      <w:r>
        <w:rPr/>
        <w:t xml:space="preserve">2.价格优势 141</w:t>
      </w:r>
    </w:p>
    <w:p>
      <w:pPr>
        <w:spacing w:after="150"/>
      </w:pPr>
      <w:r>
        <w:rPr/>
        <w:t xml:space="preserve">3.服务优势 142</w:t>
      </w:r>
    </w:p>
    <w:p>
      <w:pPr>
        <w:spacing w:after="150"/>
      </w:pPr>
      <w:r>
        <w:rPr/>
        <w:t xml:space="preserve">三、产品/服务特色 142</w:t>
      </w:r>
    </w:p>
    <w:p>
      <w:pPr>
        <w:spacing w:after="150"/>
      </w:pPr>
      <w:r>
        <w:rPr/>
        <w:t xml:space="preserve">1.车源采集,车源发布,库存管理 142</w:t>
      </w:r>
    </w:p>
    <w:p>
      <w:pPr>
        <w:spacing w:after="150"/>
      </w:pPr>
      <w:r>
        <w:rPr/>
        <w:t xml:space="preserve">2.多平台营销 142</w:t>
      </w:r>
    </w:p>
    <w:p>
      <w:pPr>
        <w:spacing w:after="150"/>
      </w:pPr>
      <w:r>
        <w:rPr/>
        <w:t xml:space="preserve">3.金融服务 143</w:t>
      </w:r>
    </w:p>
    <w:p>
      <w:pPr>
        <w:spacing w:after="150"/>
      </w:pPr>
      <w:r>
        <w:rPr/>
        <w:t xml:space="preserve">四、2019-2023年经营状况 143</w:t>
      </w:r>
    </w:p>
    <w:p>
      <w:pPr>
        <w:spacing w:after="150"/>
      </w:pPr>
      <w:r>
        <w:rPr/>
        <w:t xml:space="preserve">五、2024-2029年发展规划 144</w:t>
      </w:r>
    </w:p>
    <w:p>
      <w:pPr>
        <w:spacing w:after="150"/>
      </w:pPr>
      <w:r>
        <w:rPr/>
        <w:t xml:space="preserve">第六节 好车伯乐 145</w:t>
      </w:r>
    </w:p>
    <w:p>
      <w:pPr>
        <w:spacing w:after="150"/>
      </w:pPr>
      <w:r>
        <w:rPr/>
        <w:t xml:space="preserve">一、企业概况 145</w:t>
      </w:r>
    </w:p>
    <w:p>
      <w:pPr>
        <w:spacing w:after="150"/>
      </w:pPr>
      <w:r>
        <w:rPr/>
        <w:t xml:space="preserve">二、企业优势分析 145</w:t>
      </w:r>
    </w:p>
    <w:p>
      <w:pPr>
        <w:spacing w:after="150"/>
      </w:pPr>
      <w:r>
        <w:rPr/>
        <w:t xml:space="preserve">三、产品/服务特色 145</w:t>
      </w:r>
    </w:p>
    <w:p>
      <w:pPr>
        <w:spacing w:after="150"/>
      </w:pPr>
      <w:r>
        <w:rPr/>
        <w:t xml:space="preserve">四、2019-2023年经营状况 145</w:t>
      </w:r>
    </w:p>
    <w:p>
      <w:pPr>
        <w:spacing w:after="150"/>
      </w:pPr>
      <w:r>
        <w:rPr/>
        <w:t xml:space="preserve">五、2024-2029年发展规划 146</w:t>
      </w:r>
    </w:p>
    <w:p>
      <w:pPr>
        <w:spacing w:after="150"/>
      </w:pPr>
      <w:r>
        <w:rPr>
          <w:b w:val="1"/>
          <w:bCs w:val="1"/>
        </w:rPr>
        <w:t xml:space="preserve">第十一章 2024-2029年二手车电商行业前景调研 148</w:t>
      </w:r>
    </w:p>
    <w:p>
      <w:pPr>
        <w:spacing w:after="150"/>
      </w:pPr>
      <w:r>
        <w:rPr/>
        <w:t xml:space="preserve">第一节 2024-2029年二手车电商市场趋势预测 148</w:t>
      </w:r>
    </w:p>
    <w:p>
      <w:pPr>
        <w:spacing w:after="150"/>
      </w:pPr>
      <w:r>
        <w:rPr/>
        <w:t xml:space="preserve">一、2024-2029年二手车电商市场发展潜力 148</w:t>
      </w:r>
    </w:p>
    <w:p>
      <w:pPr>
        <w:spacing w:after="150"/>
      </w:pPr>
      <w:r>
        <w:rPr/>
        <w:t xml:space="preserve">二、2024-2029年二手车电商市场趋势预测展望 148</w:t>
      </w:r>
    </w:p>
    <w:p>
      <w:pPr>
        <w:spacing w:after="150"/>
      </w:pPr>
      <w:r>
        <w:rPr/>
        <w:t xml:space="preserve">三、2024-2029年二手车电商细分行业趋势预测分析 149</w:t>
      </w:r>
    </w:p>
    <w:p>
      <w:pPr>
        <w:spacing w:after="150"/>
      </w:pPr>
      <w:r>
        <w:rPr/>
        <w:t xml:space="preserve">第二节 2024-2029年二手车电商市场发展趋势预测 149</w:t>
      </w:r>
    </w:p>
    <w:p>
      <w:pPr>
        <w:spacing w:after="150"/>
      </w:pPr>
      <w:r>
        <w:rPr/>
        <w:t xml:space="preserve">一、2024-2029年二手车电商行业发展趋势 149</w:t>
      </w:r>
    </w:p>
    <w:p>
      <w:pPr>
        <w:spacing w:after="150"/>
      </w:pPr>
      <w:r>
        <w:rPr/>
        <w:t xml:space="preserve">二、2024-2029年二手车电商市场规模预测 150</w:t>
      </w:r>
    </w:p>
    <w:p>
      <w:pPr>
        <w:spacing w:after="150"/>
      </w:pPr>
      <w:r>
        <w:rPr/>
        <w:t xml:space="preserve">三、2024-2029年二手车电商行业应用趋势预测 150</w:t>
      </w:r>
    </w:p>
    <w:p>
      <w:pPr>
        <w:spacing w:after="150"/>
      </w:pPr>
      <w:r>
        <w:rPr/>
        <w:t xml:space="preserve">四、2024-2029年细分市场发展趋势预测 150</w:t>
      </w:r>
    </w:p>
    <w:p>
      <w:pPr>
        <w:spacing w:after="150"/>
      </w:pPr>
      <w:r>
        <w:rPr/>
        <w:t xml:space="preserve">第三节 2024-2029年中国二手车电商行业供需预测 151</w:t>
      </w:r>
    </w:p>
    <w:p>
      <w:pPr>
        <w:spacing w:after="150"/>
      </w:pPr>
      <w:r>
        <w:rPr/>
        <w:t xml:space="preserve">一、2024-2029年中国二手车电商行业供给预测 151</w:t>
      </w:r>
    </w:p>
    <w:p>
      <w:pPr>
        <w:spacing w:after="150"/>
      </w:pPr>
      <w:r>
        <w:rPr/>
        <w:t xml:space="preserve">二、2024-2029年中国二手车电商行业需求预测 151</w:t>
      </w:r>
    </w:p>
    <w:p>
      <w:pPr>
        <w:spacing w:after="150"/>
      </w:pPr>
      <w:r>
        <w:rPr/>
        <w:t xml:space="preserve">三、2024-2029年中国二手车电商供需平衡预测 152</w:t>
      </w:r>
    </w:p>
    <w:p>
      <w:pPr>
        <w:spacing w:after="150"/>
      </w:pPr>
      <w:r>
        <w:rPr/>
        <w:t xml:space="preserve">第四节 影响企业生产与经营的关键趋势 152</w:t>
      </w:r>
    </w:p>
    <w:p>
      <w:pPr>
        <w:spacing w:after="150"/>
      </w:pPr>
      <w:r>
        <w:rPr/>
        <w:t xml:space="preserve">一、市场整合成长趋势 152</w:t>
      </w:r>
    </w:p>
    <w:p>
      <w:pPr>
        <w:spacing w:after="150"/>
      </w:pPr>
      <w:r>
        <w:rPr/>
        <w:t xml:space="preserve">二、需求变化趋势及新的商业机遇预测 152</w:t>
      </w:r>
    </w:p>
    <w:p>
      <w:pPr>
        <w:spacing w:after="150"/>
      </w:pPr>
      <w:r>
        <w:rPr/>
        <w:t xml:space="preserve">三、企业区域市场拓展的趋势 153</w:t>
      </w:r>
    </w:p>
    <w:p>
      <w:pPr>
        <w:spacing w:after="150"/>
      </w:pPr>
      <w:r>
        <w:rPr/>
        <w:t xml:space="preserve">四、科研开发趋势及替代技术进展 153</w:t>
      </w:r>
    </w:p>
    <w:p>
      <w:pPr>
        <w:spacing w:after="150"/>
      </w:pPr>
      <w:r>
        <w:rPr/>
        <w:t xml:space="preserve">五、影响企业销售与服务方式的关键趋势 154</w:t>
      </w:r>
    </w:p>
    <w:p>
      <w:pPr>
        <w:spacing w:after="150"/>
      </w:pPr>
      <w:r>
        <w:rPr>
          <w:b w:val="1"/>
          <w:bCs w:val="1"/>
        </w:rPr>
        <w:t xml:space="preserve">第十二章 2024-2029年二手车电商行业投资机会与风险 155</w:t>
      </w:r>
    </w:p>
    <w:p>
      <w:pPr>
        <w:spacing w:after="150"/>
      </w:pPr>
      <w:r>
        <w:rPr/>
        <w:t xml:space="preserve">第一节 二手车电商行业投融资情况 155</w:t>
      </w:r>
    </w:p>
    <w:p>
      <w:pPr>
        <w:spacing w:after="150"/>
      </w:pPr>
      <w:r>
        <w:rPr/>
        <w:t xml:space="preserve">一、行业资金渠道分析 155</w:t>
      </w:r>
    </w:p>
    <w:p>
      <w:pPr>
        <w:spacing w:after="150"/>
      </w:pPr>
      <w:r>
        <w:rPr/>
        <w:t xml:space="preserve">二、固定资产投资分析 159</w:t>
      </w:r>
    </w:p>
    <w:p>
      <w:pPr>
        <w:spacing w:after="150"/>
      </w:pPr>
      <w:r>
        <w:rPr/>
        <w:t xml:space="preserve">三、兼并重组情况分析 159</w:t>
      </w:r>
    </w:p>
    <w:p>
      <w:pPr>
        <w:spacing w:after="150"/>
      </w:pPr>
      <w:r>
        <w:rPr/>
        <w:t xml:space="preserve">第二节 2024-2029年二手车电商行业投资机会 160</w:t>
      </w:r>
    </w:p>
    <w:p>
      <w:pPr>
        <w:spacing w:after="150"/>
      </w:pPr>
      <w:r>
        <w:rPr/>
        <w:t xml:space="preserve">一、产业链投资机会 160</w:t>
      </w:r>
    </w:p>
    <w:p>
      <w:pPr>
        <w:spacing w:after="150"/>
      </w:pPr>
      <w:r>
        <w:rPr/>
        <w:t xml:space="preserve">二、细分市场投资机会 160</w:t>
      </w:r>
    </w:p>
    <w:p>
      <w:pPr>
        <w:spacing w:after="150"/>
      </w:pPr>
      <w:r>
        <w:rPr/>
        <w:t xml:space="preserve">三、重点区域投资机会 160</w:t>
      </w:r>
    </w:p>
    <w:p>
      <w:pPr>
        <w:spacing w:after="150"/>
      </w:pPr>
      <w:r>
        <w:rPr/>
        <w:t xml:space="preserve">第三节 2024-2029年二手车电商行业投资前景及防范 161</w:t>
      </w:r>
    </w:p>
    <w:p>
      <w:pPr>
        <w:spacing w:after="150"/>
      </w:pPr>
      <w:r>
        <w:rPr/>
        <w:t xml:space="preserve">一、政策风险及防范 161</w:t>
      </w:r>
    </w:p>
    <w:p>
      <w:pPr>
        <w:spacing w:after="150"/>
      </w:pPr>
      <w:r>
        <w:rPr/>
        <w:t xml:space="preserve">二、技术风险及防范 161</w:t>
      </w:r>
    </w:p>
    <w:p>
      <w:pPr>
        <w:spacing w:after="150"/>
      </w:pPr>
      <w:r>
        <w:rPr/>
        <w:t xml:space="preserve">三、供求风险及防范 162</w:t>
      </w:r>
    </w:p>
    <w:p>
      <w:pPr>
        <w:spacing w:after="150"/>
      </w:pPr>
      <w:r>
        <w:rPr/>
        <w:t xml:space="preserve">四、宏观经济波动风险及防范 162</w:t>
      </w:r>
    </w:p>
    <w:p>
      <w:pPr>
        <w:spacing w:after="150"/>
      </w:pPr>
      <w:r>
        <w:rPr/>
        <w:t xml:space="preserve">五、关联产业风险及防范 163</w:t>
      </w:r>
    </w:p>
    <w:p>
      <w:pPr>
        <w:spacing w:after="150"/>
      </w:pPr>
      <w:r>
        <w:rPr/>
        <w:t xml:space="preserve">六、产品结构风险及防范 164</w:t>
      </w:r>
    </w:p>
    <w:p>
      <w:pPr>
        <w:spacing w:after="150"/>
      </w:pPr>
      <w:r>
        <w:rPr/>
        <w:t xml:space="preserve">七、其他风险及防范 164</w:t>
      </w:r>
    </w:p>
    <w:p>
      <w:pPr>
        <w:spacing w:after="150"/>
      </w:pPr>
      <w:r>
        <w:rPr>
          <w:b w:val="1"/>
          <w:bCs w:val="1"/>
        </w:rPr>
        <w:t xml:space="preserve">第十三章 二手车电商行业投资规划建议研究 165</w:t>
      </w:r>
    </w:p>
    <w:p>
      <w:pPr>
        <w:spacing w:after="150"/>
      </w:pPr>
      <w:r>
        <w:rPr/>
        <w:t xml:space="preserve">第一节 二手车电商行业投资前景研究 165</w:t>
      </w:r>
    </w:p>
    <w:p>
      <w:pPr>
        <w:spacing w:after="150"/>
      </w:pPr>
      <w:r>
        <w:rPr/>
        <w:t xml:space="preserve">一、战略综合规划 165</w:t>
      </w:r>
    </w:p>
    <w:p>
      <w:pPr>
        <w:spacing w:after="150"/>
      </w:pPr>
      <w:r>
        <w:rPr/>
        <w:t xml:space="preserve">二、技术开发战略 166</w:t>
      </w:r>
    </w:p>
    <w:p>
      <w:pPr>
        <w:spacing w:after="150"/>
      </w:pPr>
      <w:r>
        <w:rPr/>
        <w:t xml:space="preserve">三、业务组合战略 168</w:t>
      </w:r>
    </w:p>
    <w:p>
      <w:pPr>
        <w:spacing w:after="150"/>
      </w:pPr>
      <w:r>
        <w:rPr/>
        <w:t xml:space="preserve">四、区域战略规划 170</w:t>
      </w:r>
    </w:p>
    <w:p>
      <w:pPr>
        <w:spacing w:after="150"/>
      </w:pPr>
      <w:r>
        <w:rPr/>
        <w:t xml:space="preserve">五、产业战略规划 171</w:t>
      </w:r>
    </w:p>
    <w:p>
      <w:pPr>
        <w:spacing w:after="150"/>
      </w:pPr>
      <w:r>
        <w:rPr/>
        <w:t xml:space="preserve">六、营销品牌战略 171</w:t>
      </w:r>
    </w:p>
    <w:p>
      <w:pPr>
        <w:spacing w:after="150"/>
      </w:pPr>
      <w:r>
        <w:rPr/>
        <w:t xml:space="preserve">七、竞争战略规划 172</w:t>
      </w:r>
    </w:p>
    <w:p>
      <w:pPr>
        <w:spacing w:after="150"/>
      </w:pPr>
      <w:r>
        <w:rPr/>
        <w:t xml:space="preserve">第二节 对我国二手车电商品牌的战略思考 173</w:t>
      </w:r>
    </w:p>
    <w:p>
      <w:pPr>
        <w:spacing w:after="150"/>
      </w:pPr>
      <w:r>
        <w:rPr/>
        <w:t xml:space="preserve">一、二手车电商品牌的重要性 173</w:t>
      </w:r>
    </w:p>
    <w:p>
      <w:pPr>
        <w:spacing w:after="150"/>
      </w:pPr>
      <w:r>
        <w:rPr/>
        <w:t xml:space="preserve">二、二手车电商实施品牌战略的意义 173</w:t>
      </w:r>
    </w:p>
    <w:p>
      <w:pPr>
        <w:spacing w:after="150"/>
      </w:pPr>
      <w:r>
        <w:rPr/>
        <w:t xml:space="preserve">三、二手车电商企业品牌的现状分析 175</w:t>
      </w:r>
    </w:p>
    <w:p>
      <w:pPr>
        <w:spacing w:after="150"/>
      </w:pPr>
      <w:r>
        <w:rPr/>
        <w:t xml:space="preserve">四、我国二手车电商企业的品牌战略 177</w:t>
      </w:r>
    </w:p>
    <w:p>
      <w:pPr>
        <w:spacing w:after="150"/>
      </w:pPr>
      <w:r>
        <w:rPr/>
        <w:t xml:space="preserve">五、二手车电商品牌战略管理的策略 179</w:t>
      </w:r>
    </w:p>
    <w:p>
      <w:pPr>
        <w:spacing w:after="150"/>
      </w:pPr>
      <w:r>
        <w:rPr/>
        <w:t xml:space="preserve">第三节 二手车电商经营策略分析 181</w:t>
      </w:r>
    </w:p>
    <w:p>
      <w:pPr>
        <w:spacing w:after="150"/>
      </w:pPr>
      <w:r>
        <w:rPr/>
        <w:t xml:space="preserve">一、二手车电商市场细分策略 181</w:t>
      </w:r>
    </w:p>
    <w:p>
      <w:pPr>
        <w:spacing w:after="150"/>
      </w:pPr>
      <w:r>
        <w:rPr/>
        <w:t xml:space="preserve">二、二手车电商市场创新策略 181</w:t>
      </w:r>
    </w:p>
    <w:p>
      <w:pPr>
        <w:spacing w:after="150"/>
      </w:pPr>
      <w:r>
        <w:rPr/>
        <w:t xml:space="preserve">三、品牌定位与品类规划 183</w:t>
      </w:r>
    </w:p>
    <w:p>
      <w:pPr>
        <w:spacing w:after="150"/>
      </w:pPr>
      <w:r>
        <w:rPr/>
        <w:t xml:space="preserve">四、二手车电商新产品差异化战略 184</w:t>
      </w:r>
    </w:p>
    <w:p>
      <w:pPr>
        <w:spacing w:after="150"/>
      </w:pPr>
      <w:r>
        <w:rPr/>
        <w:t xml:space="preserve">第四节 二手车电商行业投资规划建议研究 186</w:t>
      </w:r>
    </w:p>
    <w:p>
      <w:pPr>
        <w:spacing w:after="150"/>
      </w:pPr>
      <w:r>
        <w:rPr/>
        <w:t xml:space="preserve">一、2019-2023年二手车电商行业投资规划建议 186</w:t>
      </w:r>
    </w:p>
    <w:p>
      <w:pPr>
        <w:spacing w:after="150"/>
      </w:pPr>
      <w:r>
        <w:rPr/>
        <w:t xml:space="preserve">二、2024-2029年二手车电商行业投资规划建议 186</w:t>
      </w:r>
    </w:p>
    <w:p>
      <w:pPr>
        <w:spacing w:after="150"/>
      </w:pPr>
      <w:r>
        <w:rPr/>
        <w:t xml:space="preserve">三、2024-2029年细分行业投资规划建议 187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 188</w:t>
      </w:r>
    </w:p>
    <w:p>
      <w:pPr>
        <w:spacing w:after="150"/>
      </w:pPr>
      <w:r>
        <w:rPr/>
        <w:t xml:space="preserve">第一节 二手车电商行业研究结论 188</w:t>
      </w:r>
    </w:p>
    <w:p>
      <w:pPr>
        <w:spacing w:after="150"/>
      </w:pPr>
      <w:r>
        <w:rPr/>
        <w:t xml:space="preserve">第二节 二手车电商行业投资价值评估 189</w:t>
      </w:r>
    </w:p>
    <w:p>
      <w:pPr>
        <w:spacing w:after="150"/>
      </w:pPr>
      <w:r>
        <w:rPr/>
        <w:t xml:space="preserve">第三节 二手车电商行业投资建议 189</w:t>
      </w:r>
    </w:p>
    <w:p>
      <w:pPr>
        <w:spacing w:after="150"/>
      </w:pPr>
      <w:r>
        <w:rPr/>
        <w:t xml:space="preserve">一、行业投资策略建议 189</w:t>
      </w:r>
    </w:p>
    <w:p>
      <w:pPr>
        <w:spacing w:after="150"/>
      </w:pPr>
      <w:r>
        <w:rPr/>
        <w:t xml:space="preserve">二、行业投资方向建议 191</w:t>
      </w:r>
    </w:p>
    <w:p>
      <w:pPr>
        <w:spacing w:after="150"/>
      </w:pPr>
      <w:r>
        <w:rPr/>
        <w:t xml:space="preserve">三、行业投资方式建议 192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图表：我国二手车商业模式及代表企业 3</w:t>
      </w:r>
    </w:p>
    <w:p>
      <w:pPr>
        <w:spacing w:after="150"/>
      </w:pPr>
      <w:r>
        <w:rPr/>
        <w:t xml:space="preserve">图表：中国二手车行业产业链 4</w:t>
      </w:r>
    </w:p>
    <w:p>
      <w:pPr>
        <w:spacing w:after="150"/>
      </w:pPr>
      <w:r>
        <w:rPr/>
        <w:t xml:space="preserve">图表：行业生命周期图解 6</w:t>
      </w:r>
    </w:p>
    <w:p>
      <w:pPr>
        <w:spacing w:after="150"/>
      </w:pPr>
      <w:r>
        <w:rPr/>
        <w:t xml:space="preserve">图表：2019-2023年国内生产总值及其增长速度(单位：亿元;%) 28</w:t>
      </w:r>
    </w:p>
    <w:p>
      <w:pPr>
        <w:spacing w:after="150"/>
      </w:pPr>
      <w:r>
        <w:rPr/>
        <w:t xml:space="preserve">图表：2019-2023年三次产业增加值站国内生产总值比重(单位：%) 28</w:t>
      </w:r>
    </w:p>
    <w:p>
      <w:pPr>
        <w:spacing w:after="150"/>
      </w:pPr>
      <w:r>
        <w:rPr/>
        <w:t xml:space="preserve">图表：2019-2023年万元国内生产总值能耗降低率(单位：%) 29</w:t>
      </w:r>
    </w:p>
    <w:p>
      <w:pPr>
        <w:spacing w:after="150"/>
      </w:pPr>
      <w:r>
        <w:rPr/>
        <w:t xml:space="preserve">图表：2019-2023年全员劳动生产率(单位：元/人) 29</w:t>
      </w:r>
    </w:p>
    <w:p>
      <w:pPr>
        <w:spacing w:after="150"/>
      </w:pPr>
      <w:r>
        <w:rPr/>
        <w:t xml:space="preserve">图表：2019-2023年年末人口数及其构成 30</w:t>
      </w:r>
    </w:p>
    <w:p>
      <w:pPr>
        <w:spacing w:after="150"/>
      </w:pPr>
      <w:r>
        <w:rPr/>
        <w:t xml:space="preserve">图表：2019-2023年城镇新增就业人数(单位：万人) 30</w:t>
      </w:r>
    </w:p>
    <w:p>
      <w:pPr>
        <w:spacing w:after="150"/>
      </w:pPr>
      <w:r>
        <w:rPr/>
        <w:t xml:space="preserve">图表：2019-2023年居民消费价格月度涨跌幅度(单位：%) 31</w:t>
      </w:r>
    </w:p>
    <w:p>
      <w:pPr>
        <w:spacing w:after="150"/>
      </w:pPr>
      <w:r>
        <w:rPr/>
        <w:t xml:space="preserve">图表：2019-2023年居民消费价格比上年涨跌幅度(单位：%) 31</w:t>
      </w:r>
    </w:p>
    <w:p>
      <w:pPr>
        <w:spacing w:after="150"/>
      </w:pPr>
      <w:r>
        <w:rPr/>
        <w:t xml:space="preserve">图表：2019-2023年年末国家外汇储备(单位：亿美元) 32</w:t>
      </w:r>
    </w:p>
    <w:p>
      <w:pPr>
        <w:spacing w:after="150"/>
      </w:pPr>
      <w:r>
        <w:rPr/>
        <w:t xml:space="preserve">图表：2019-2023年年末全国农村贫困人口和贫困发生率(单位：万人;%) 33</w:t>
      </w:r>
    </w:p>
    <w:p>
      <w:pPr>
        <w:spacing w:after="150"/>
      </w:pPr>
      <w:r>
        <w:rPr/>
        <w:t xml:space="preserve">图表：2019-2023年粮食产量(单位：万吨) 34</w:t>
      </w:r>
    </w:p>
    <w:p>
      <w:pPr>
        <w:spacing w:after="150"/>
      </w:pPr>
      <w:r>
        <w:rPr/>
        <w:t xml:space="preserve">图表：2019-2023年全部工业增加值及其增长速度(单位：亿元;%) 35</w:t>
      </w:r>
    </w:p>
    <w:p>
      <w:pPr>
        <w:spacing w:after="150"/>
      </w:pPr>
      <w:r>
        <w:rPr/>
        <w:t xml:space="preserve">图表：2019-2023年主要工业产品产量及其增长速度 36</w:t>
      </w:r>
    </w:p>
    <w:p>
      <w:pPr>
        <w:spacing w:after="150"/>
      </w:pPr>
      <w:r>
        <w:rPr/>
        <w:t xml:space="preserve">图表：2019-2023年建筑业增加值及其增长速度(单位：亿元;%) 37</w:t>
      </w:r>
    </w:p>
    <w:p>
      <w:pPr>
        <w:spacing w:after="150"/>
      </w:pPr>
      <w:r>
        <w:rPr/>
        <w:t xml:space="preserve">图表：2019-2023年服务业增加值及其增长速度(单位：亿元;%) 38</w:t>
      </w:r>
    </w:p>
    <w:p>
      <w:pPr>
        <w:spacing w:after="150"/>
      </w:pPr>
      <w:r>
        <w:rPr/>
        <w:t xml:space="preserve">图表：2019-2023年各种运输方式完成货物运输量及其增长速度 39</w:t>
      </w:r>
    </w:p>
    <w:p>
      <w:pPr>
        <w:spacing w:after="150"/>
      </w:pPr>
      <w:r>
        <w:rPr/>
        <w:t xml:space="preserve">图表：2019-2023年各种运输方式完成旅客运输量及其增长速度 39</w:t>
      </w:r>
    </w:p>
    <w:p>
      <w:pPr>
        <w:spacing w:after="150"/>
      </w:pPr>
      <w:r>
        <w:rPr/>
        <w:t xml:space="preserve">图表：2019-2023年快递业务量及其增长速度(单位：亿件;%) 40</w:t>
      </w:r>
    </w:p>
    <w:p>
      <w:pPr>
        <w:spacing w:after="150"/>
      </w:pPr>
      <w:r>
        <w:rPr/>
        <w:t xml:space="preserve">图表：2019-2023年年末固定互联网宽带接入用户数和移动宽带用户数(单位：万户) 41</w:t>
      </w:r>
    </w:p>
    <w:p>
      <w:pPr>
        <w:spacing w:after="150"/>
      </w:pPr>
      <w:r>
        <w:rPr/>
        <w:t xml:space="preserve">图表：2019-2023年三次产业投资占固定资产投资(不含农户)比重(单位：%) 42</w:t>
      </w:r>
    </w:p>
    <w:p>
      <w:pPr>
        <w:spacing w:after="150"/>
      </w:pPr>
      <w:r>
        <w:rPr/>
        <w:t xml:space="preserve">图表：2019-2023年分行业固定资产投资(不含农户)增长速度 43</w:t>
      </w:r>
    </w:p>
    <w:p>
      <w:pPr>
        <w:spacing w:after="150"/>
      </w:pPr>
      <w:r>
        <w:rPr/>
        <w:t xml:space="preserve">图表：2019-2023年固定资产投资新增主要生产与运营能力 43</w:t>
      </w:r>
    </w:p>
    <w:p>
      <w:pPr>
        <w:spacing w:after="150"/>
      </w:pPr>
      <w:r>
        <w:rPr/>
        <w:t xml:space="preserve">图表：2019-2023年房地产开发和销售主要指标及其增长速度 44</w:t>
      </w:r>
    </w:p>
    <w:p>
      <w:pPr>
        <w:spacing w:after="150"/>
      </w:pPr>
      <w:r>
        <w:rPr/>
        <w:t xml:space="preserve">图表：2019-2023年货物进出口总额(单位：亿元) 44</w:t>
      </w:r>
    </w:p>
    <w:p>
      <w:pPr>
        <w:spacing w:after="150"/>
      </w:pPr>
      <w:r>
        <w:rPr/>
        <w:t xml:space="preserve">图表：2019-2023年货物进出口总额及其增长速度 45</w:t>
      </w:r>
    </w:p>
    <w:p>
      <w:pPr>
        <w:spacing w:after="150"/>
      </w:pPr>
      <w:r>
        <w:rPr/>
        <w:t xml:space="preserve">图表：2019-2023年主要商品出口数量、金额及其增长速度 45</w:t>
      </w:r>
    </w:p>
    <w:p>
      <w:pPr>
        <w:spacing w:after="150"/>
      </w:pPr>
      <w:r>
        <w:rPr/>
        <w:t xml:space="preserve">图表：2019-2023年主要商品进口数量、金额及其增长速度 46</w:t>
      </w:r>
    </w:p>
    <w:p>
      <w:pPr>
        <w:spacing w:after="150"/>
      </w:pPr>
      <w:r>
        <w:rPr/>
        <w:t xml:space="preserve">图表：2019-2023年对主要国家和地区货物进出口金额、增长速度及其比重 46</w:t>
      </w:r>
    </w:p>
    <w:p>
      <w:pPr>
        <w:spacing w:after="150"/>
      </w:pPr>
      <w:r>
        <w:rPr/>
        <w:t xml:space="preserve">图表：2019-2023年外商直接投资(不含银行、证券、保险领域)及其增长速度 47</w:t>
      </w:r>
    </w:p>
    <w:p>
      <w:pPr>
        <w:spacing w:after="150"/>
      </w:pPr>
      <w:r>
        <w:rPr/>
        <w:t xml:space="preserve">图表：2019-2023年对外非金融类直接投资额及其增长速度 48</w:t>
      </w:r>
    </w:p>
    <w:p>
      <w:pPr>
        <w:spacing w:after="150"/>
      </w:pPr>
      <w:r>
        <w:rPr/>
        <w:t xml:space="preserve">图表：2019-2023年全国一般公共预算收入(单位：亿元) 49</w:t>
      </w:r>
    </w:p>
    <w:p>
      <w:pPr>
        <w:spacing w:after="150"/>
      </w:pPr>
      <w:r>
        <w:rPr/>
        <w:t xml:space="preserve">图表：2019-2023年年末全部金融机构本外币存贷款余额及其增长速度 49</w:t>
      </w:r>
    </w:p>
    <w:p>
      <w:pPr>
        <w:spacing w:after="150"/>
      </w:pPr>
      <w:r>
        <w:rPr/>
        <w:t xml:space="preserve">图表：2019-2023年全国居民人均可支配收入及其增长速度(单位：元;%) 51</w:t>
      </w:r>
    </w:p>
    <w:p>
      <w:pPr>
        <w:spacing w:after="150"/>
      </w:pPr>
      <w:r>
        <w:rPr/>
        <w:t xml:space="preserve">图表：2019-2023年全国居民人均消费支出及其构成 51</w:t>
      </w:r>
    </w:p>
    <w:p>
      <w:pPr>
        <w:spacing w:after="150"/>
      </w:pPr>
      <w:r>
        <w:rPr/>
        <w:t xml:space="preserve">图表：2019-2023年研究与试验发展(r&amp;d)经费支出及其增长速度(单位：亿元;%) 53</w:t>
      </w:r>
    </w:p>
    <w:p>
      <w:pPr>
        <w:spacing w:after="150"/>
      </w:pPr>
      <w:r>
        <w:rPr/>
        <w:t xml:space="preserve">图表：2019-2023年专利申请、授权和有效专利情况 53</w:t>
      </w:r>
    </w:p>
    <w:p>
      <w:pPr>
        <w:spacing w:after="150"/>
      </w:pPr>
      <w:r>
        <w:rPr/>
        <w:t xml:space="preserve">图表：2019-2023年普通本专科、中等职业教育及普通高中招生人数(单位：万人) 54</w:t>
      </w:r>
    </w:p>
    <w:p>
      <w:pPr>
        <w:spacing w:after="150"/>
      </w:pPr>
      <w:r>
        <w:rPr/>
        <w:t xml:space="preserve">图表：2019-2023年国内游客人次及其增长速度(单位：亿人次;%) 55</w:t>
      </w:r>
    </w:p>
    <w:p>
      <w:pPr>
        <w:spacing w:after="150"/>
      </w:pPr>
      <w:r>
        <w:rPr/>
        <w:t xml:space="preserve">图表：2019-2023年年末卫生技术人员人数 56</w:t>
      </w:r>
    </w:p>
    <w:p>
      <w:pPr>
        <w:spacing w:after="150"/>
      </w:pPr>
      <w:r>
        <w:rPr/>
        <w:t xml:space="preserve">图表：2019-2023年清洁能源消费量占能源总量的比重(单位：%) 57</w:t>
      </w:r>
    </w:p>
    <w:p>
      <w:pPr>
        <w:spacing w:after="150"/>
      </w:pPr>
      <w:r>
        <w:rPr/>
        <w:t xml:space="preserve">图表：2019-2023年城镇新增就业人数 59</w:t>
      </w:r>
    </w:p>
    <w:p>
      <w:pPr>
        <w:spacing w:after="150"/>
      </w:pPr>
      <w:r>
        <w:rPr/>
        <w:t xml:space="preserve">图表：2019-2023年消费和投资对经济增长的贡献率 60</w:t>
      </w:r>
    </w:p>
    <w:p>
      <w:pPr>
        <w:spacing w:after="150"/>
      </w:pPr>
      <w:r>
        <w:rPr/>
        <w:t xml:space="preserve">图表：重点领域消费提质扩容 61</w:t>
      </w:r>
    </w:p>
    <w:p>
      <w:pPr>
        <w:spacing w:after="150"/>
      </w:pPr>
      <w:r>
        <w:rPr/>
        <w:t xml:space="preserve">图表：2019-2023年科技进步贡献率(单位：%) 62</w:t>
      </w:r>
    </w:p>
    <w:p>
      <w:pPr>
        <w:spacing w:after="150"/>
      </w:pPr>
      <w:r>
        <w:rPr/>
        <w:t xml:space="preserve">图表：2019-2023年全国日均新登记企业数 63</w:t>
      </w:r>
    </w:p>
    <w:p>
      <w:pPr>
        <w:spacing w:after="150"/>
      </w:pPr>
      <w:r>
        <w:rPr/>
        <w:t xml:space="preserve">图表：共建“一带一路”进展 63</w:t>
      </w:r>
    </w:p>
    <w:p>
      <w:pPr>
        <w:spacing w:after="150"/>
      </w:pPr>
      <w:r>
        <w:rPr/>
        <w:t xml:space="preserve">图表：长江经济带发展 65</w:t>
      </w:r>
    </w:p>
    <w:p>
      <w:pPr>
        <w:spacing w:after="150"/>
      </w:pPr>
      <w:r>
        <w:rPr/>
        <w:t xml:space="preserve">图表：2019-2023年常住人口城镇化率和户籍人口城镇化率 66</w:t>
      </w:r>
    </w:p>
    <w:p>
      <w:pPr>
        <w:spacing w:after="150"/>
      </w:pPr>
      <w:r>
        <w:rPr/>
        <w:t xml:space="preserve">图表：基本公共服务 68</w:t>
      </w:r>
    </w:p>
    <w:p>
      <w:pPr>
        <w:spacing w:after="150"/>
      </w:pPr>
      <w:r>
        <w:rPr/>
        <w:t xml:space="preserve">图表：2019-2023年我国二手车电商行业市场规模 75</w:t>
      </w:r>
    </w:p>
    <w:p>
      <w:pPr>
        <w:spacing w:after="150"/>
      </w:pPr>
      <w:r>
        <w:rPr/>
        <w:t xml:space="preserve">图表：二手车电商区域占比 79</w:t>
      </w:r>
    </w:p>
    <w:p>
      <w:pPr>
        <w:spacing w:after="150"/>
      </w:pPr>
      <w:r>
        <w:rPr/>
        <w:t xml:space="preserve">图表：2019-2023年上半年中国二手车电商分国别车系交易量 80</w:t>
      </w:r>
    </w:p>
    <w:p>
      <w:pPr>
        <w:spacing w:after="150"/>
      </w:pPr>
      <w:r>
        <w:rPr/>
        <w:t xml:space="preserve">图表：2019-2023年二手车电商价格分布 81</w:t>
      </w:r>
    </w:p>
    <w:p>
      <w:pPr>
        <w:spacing w:after="150"/>
      </w:pPr>
      <w:r>
        <w:rPr/>
        <w:t xml:space="preserve">图表：2019-2023年我国二手车交易量 82</w:t>
      </w:r>
    </w:p>
    <w:p>
      <w:pPr>
        <w:spacing w:after="150"/>
      </w:pPr>
      <w:r>
        <w:rPr/>
        <w:t xml:space="preserve">图表：二手车电商布局 85</w:t>
      </w:r>
    </w:p>
    <w:p>
      <w:pPr>
        <w:spacing w:after="150"/>
      </w:pPr>
      <w:r>
        <w:rPr/>
        <w:t xml:space="preserve">图表：2019-2023年我国二手车电商平台总资产 86</w:t>
      </w:r>
    </w:p>
    <w:p>
      <w:pPr>
        <w:spacing w:after="150"/>
      </w:pPr>
      <w:r>
        <w:rPr/>
        <w:t xml:space="preserve">图表：2019-2023年我国二手车电商平台市场规模 86</w:t>
      </w:r>
    </w:p>
    <w:p>
      <w:pPr>
        <w:spacing w:after="150"/>
      </w:pPr>
      <w:r>
        <w:rPr/>
        <w:t xml:space="preserve">图表：2019-2023年我国二手车电商平台营收 86</w:t>
      </w:r>
    </w:p>
    <w:p>
      <w:pPr>
        <w:spacing w:after="150"/>
      </w:pPr>
      <w:r>
        <w:rPr/>
        <w:t xml:space="preserve">图表：2019-2023年我国二手车电商平台成本 86</w:t>
      </w:r>
    </w:p>
    <w:p>
      <w:pPr>
        <w:spacing w:after="150"/>
      </w:pPr>
      <w:r>
        <w:rPr/>
        <w:t xml:space="preserve">图表：2019-2023年我国二手车电商平台利润 87</w:t>
      </w:r>
    </w:p>
    <w:p>
      <w:pPr>
        <w:spacing w:after="150"/>
      </w:pPr>
      <w:r>
        <w:rPr/>
        <w:t xml:space="preserve">图表：2019-2023年二手车融资情况 88</w:t>
      </w:r>
    </w:p>
    <w:p>
      <w:pPr>
        <w:spacing w:after="150"/>
      </w:pPr>
      <w:r>
        <w:rPr/>
        <w:t xml:space="preserve">图表：2019-2023年二手车成交量 89</w:t>
      </w:r>
    </w:p>
    <w:p>
      <w:pPr>
        <w:spacing w:after="150"/>
      </w:pPr>
      <w:r>
        <w:rPr/>
        <w:t xml:space="preserve">图表：2024-2029年二手车成交量预测 89</w:t>
      </w:r>
    </w:p>
    <w:p>
      <w:pPr>
        <w:spacing w:after="150"/>
      </w:pPr>
      <w:r>
        <w:rPr/>
        <w:t xml:space="preserve">图表：二手车电商行业前五品牌 90</w:t>
      </w:r>
    </w:p>
    <w:p>
      <w:pPr>
        <w:spacing w:after="150"/>
      </w:pPr>
      <w:r>
        <w:rPr/>
        <w:t xml:space="preserve">图表：2019-2023年我国二手车电商成交规模 91</w:t>
      </w:r>
    </w:p>
    <w:p>
      <w:pPr>
        <w:spacing w:after="150"/>
      </w:pPr>
      <w:r>
        <w:rPr/>
        <w:t xml:space="preserve">图表：中国二手车行业产业链 98</w:t>
      </w:r>
    </w:p>
    <w:p>
      <w:pPr>
        <w:spacing w:after="150"/>
      </w:pPr>
      <w:r>
        <w:rPr/>
        <w:t xml:space="preserve">图表：二手车业务闭环 99</w:t>
      </w:r>
    </w:p>
    <w:p>
      <w:pPr>
        <w:spacing w:after="150"/>
      </w:pPr>
      <w:r>
        <w:rPr/>
        <w:t xml:space="preserve">图表：二手车平均价格 99</w:t>
      </w:r>
    </w:p>
    <w:p>
      <w:pPr>
        <w:spacing w:after="150"/>
      </w:pPr>
      <w:r>
        <w:rPr/>
        <w:t xml:space="preserve">图表：2024-2029年二手车成交量预测 100</w:t>
      </w:r>
    </w:p>
    <w:p>
      <w:pPr>
        <w:spacing w:after="150"/>
      </w:pPr>
      <w:r>
        <w:rPr/>
        <w:t xml:space="preserve">图表：2019-2023年部分二手车电商月活人数 101</w:t>
      </w:r>
    </w:p>
    <w:p>
      <w:pPr>
        <w:spacing w:after="150"/>
      </w:pPr>
      <w:r>
        <w:rPr/>
        <w:t xml:space="preserve">图表：二手车电商行业现有渠道图解 104</w:t>
      </w:r>
    </w:p>
    <w:p>
      <w:pPr>
        <w:spacing w:after="150"/>
      </w:pPr>
      <w:r>
        <w:rPr/>
        <w:t xml:space="preserve">图表：2018-2019优信营收情况 131</w:t>
      </w:r>
    </w:p>
    <w:p>
      <w:pPr>
        <w:spacing w:after="150"/>
      </w:pPr>
      <w:r>
        <w:rPr/>
        <w:t xml:space="preserve">图表：2024-2029年二手车电商市场规模预测 150</w:t>
      </w:r>
    </w:p>
    <w:p>
      <w:pPr>
        <w:spacing w:after="150"/>
      </w:pPr>
      <w:r>
        <w:rPr/>
        <w:t xml:space="preserve">图表：2024-2029年中国二手车行业供给预测 151</w:t>
      </w:r>
    </w:p>
    <w:p>
      <w:pPr>
        <w:spacing w:after="150"/>
      </w:pPr>
      <w:r>
        <w:rPr/>
        <w:t xml:space="preserve">图表：2024-2029年中国二手车电商行业需求预测 151</w:t>
      </w:r>
    </w:p>
    <w:p>
      <w:pPr>
        <w:spacing w:after="150"/>
      </w:pPr>
      <w:r>
        <w:rPr/>
        <w:t xml:space="preserve">图表：2024-2029年中国二手车电商行业供需平衡预测 152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本文地址：https://www.51baogao.cn/bg/20190327/113299.shtml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7/113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2024-2029年中国二手车电商行业竞争格局与投资预测分析报告</dc:title>
  <dc:description>2024-2029年中国二手车电商行业竞争格局与投资预测分析报告</dc:description>
  <dc:subject>2024-2029年中国二手车电商行业竞争格局与投资预测分析报告</dc:subject>
  <cp:keywords>研究报告</cp:keywords>
  <cp:category>研究报告</cp:category>
  <cp:lastModifiedBy>北京中道泰和信息咨询有限公司</cp:lastModifiedBy>
  <dcterms:created xsi:type="dcterms:W3CDTF">2024-01-22T16:29:56+08:00</dcterms:created>
  <dcterms:modified xsi:type="dcterms:W3CDTF">2024-01-22T16:29:56+08:00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