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2024-2029年中国绿色建筑行业发展趋势及投资预测报告</w:t>
      </w:r>
    </w:p>
    <w:p>
      <w:pPr>
        <w:spacing w:after="150"/>
      </w:pPr>
      <w:r>
        <w:rPr>
          <w:b w:val="1"/>
          <w:bCs w:val="1"/>
        </w:rPr>
        <w:t xml:space="preserve">报告简介</w:t>
      </w:r>
    </w:p>
    <w:p>
      <w:pPr>
        <w:spacing w:after="150"/>
      </w:pPr>
      <w:r>
        <w:rPr/>
        <w:t xml:space="preserve">绿色建筑是指在设计与建造过程中，充分考虑建筑物与周围环境的协调，利用光能、风能等自然界中的能源，最大限度地减少能源的消耗以及对环境的污染。随着全球气候的变暖，人们越来越认识到，建筑使用能源所产生的CO2是造成气候变暖的主要来源。节能建筑成为建筑发展的必然趋势，绿色建筑也应运而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绿色建筑市场的发展状况、供需状况、竞争格局、赢利水平、发展趋势等进行了分析。报告重点分析了绿色建筑企业的研发、产销、战略、经营状况等。报告还对绿色建筑市场风险进行了预测，为绿色建筑生产厂家、流通企业以及零售商提供了新的投资机会和可借鉴的操作模式，对欲在绿色建筑行业从事资本运作的经济实体等单位准确了解目前中国绿色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绿色建筑行业相关概述</w:t>
      </w:r>
    </w:p>
    <w:p>
      <w:pPr>
        <w:spacing w:after="150"/>
      </w:pPr>
      <w:r>
        <w:rPr/>
        <w:t xml:space="preserve">第一节 绿色建筑行业定义及特点</w:t>
      </w:r>
    </w:p>
    <w:p>
      <w:pPr>
        <w:spacing w:after="150"/>
      </w:pPr>
      <w:r>
        <w:rPr/>
        <w:t xml:space="preserve">一、绿色建筑行业的定义</w:t>
      </w:r>
    </w:p>
    <w:p>
      <w:pPr>
        <w:spacing w:after="150"/>
      </w:pPr>
      <w:r>
        <w:rPr/>
        <w:t xml:space="preserve">二、绿色建筑行业产品特点</w:t>
      </w:r>
    </w:p>
    <w:p>
      <w:pPr>
        <w:spacing w:after="150"/>
      </w:pPr>
      <w:r>
        <w:rPr/>
        <w:t xml:space="preserve">第二节 绿色建筑行业的评价体系</w:t>
      </w:r>
    </w:p>
    <w:p>
      <w:pPr>
        <w:spacing w:after="150"/>
      </w:pPr>
      <w:r>
        <w:rPr/>
        <w:t xml:space="preserve">一、中国体系</w:t>
      </w:r>
    </w:p>
    <w:p>
      <w:pPr>
        <w:spacing w:after="150"/>
      </w:pPr>
      <w:r>
        <w:rPr/>
        <w:t xml:space="preserve">二、美国体系</w:t>
      </w:r>
    </w:p>
    <w:p>
      <w:pPr>
        <w:spacing w:after="150"/>
      </w:pPr>
      <w:r>
        <w:rPr/>
        <w:t xml:space="preserve">三、英国体系</w:t>
      </w:r>
    </w:p>
    <w:p>
      <w:pPr>
        <w:spacing w:after="150"/>
      </w:pPr>
      <w:r>
        <w:rPr/>
        <w:t xml:space="preserve">四、日本体系</w:t>
      </w:r>
    </w:p>
    <w:p>
      <w:pPr>
        <w:spacing w:after="150"/>
      </w:pPr>
      <w:r>
        <w:rPr/>
        <w:t xml:space="preserve">五、澳大利亚体系</w:t>
      </w:r>
    </w:p>
    <w:p>
      <w:pPr>
        <w:spacing w:after="150"/>
      </w:pPr>
      <w:r>
        <w:rPr/>
        <w:t xml:space="preserve">第三节 绿色建筑行业发展成熟度分析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绿色建筑行业产业链分析</w:t>
      </w:r>
    </w:p>
    <w:p>
      <w:pPr>
        <w:spacing w:after="150"/>
      </w:pPr>
      <w:r>
        <w:rPr/>
        <w:t xml:space="preserve">第一节 绿色建筑产业链结构分析</w:t>
      </w:r>
    </w:p>
    <w:p>
      <w:pPr>
        <w:spacing w:after="150"/>
      </w:pPr>
      <w:r>
        <w:rPr/>
        <w:t xml:space="preserve">第二节 绿色建筑行业上游行业分析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绿色建筑行业下游行业分析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2019-2023年绿色建筑行业总体发展状况</w:t>
      </w:r>
    </w:p>
    <w:p>
      <w:pPr>
        <w:spacing w:after="150"/>
      </w:pPr>
      <w:r>
        <w:rPr/>
        <w:t xml:space="preserve">第一节 绿色建筑行业发展现状</w:t>
      </w:r>
    </w:p>
    <w:p>
      <w:pPr>
        <w:spacing w:after="150"/>
      </w:pPr>
      <w:r>
        <w:rPr/>
        <w:t xml:space="preserve">一、绿色建筑推动政策陆续出台</w:t>
      </w:r>
    </w:p>
    <w:p>
      <w:pPr>
        <w:spacing w:after="150"/>
      </w:pPr>
      <w:r>
        <w:rPr/>
        <w:t xml:space="preserve">二、绿色建筑标识管理制度基本建立</w:t>
      </w:r>
    </w:p>
    <w:p>
      <w:pPr>
        <w:spacing w:after="150"/>
      </w:pPr>
      <w:r>
        <w:rPr/>
        <w:t xml:space="preserve">三、绿色建筑科研逐步深入，技术应用日渐成熟</w:t>
      </w:r>
    </w:p>
    <w:p>
      <w:pPr>
        <w:spacing w:after="150"/>
      </w:pPr>
      <w:r>
        <w:rPr/>
        <w:t xml:space="preserve">第二节 绿色建筑产业特征与行业重要性</w:t>
      </w:r>
    </w:p>
    <w:p>
      <w:pPr>
        <w:spacing w:after="150"/>
      </w:pPr>
      <w:r>
        <w:rPr/>
        <w:t xml:space="preserve">第三节 2019-2023年绿色建筑行业发展分析</w:t>
      </w:r>
    </w:p>
    <w:p>
      <w:pPr>
        <w:spacing w:after="150"/>
      </w:pPr>
      <w:r>
        <w:rPr/>
        <w:t xml:space="preserve">一、2019-2023年绿色建筑行业发展态势分析</w:t>
      </w:r>
    </w:p>
    <w:p>
      <w:pPr>
        <w:spacing w:after="150"/>
      </w:pPr>
      <w:r>
        <w:rPr/>
        <w:t xml:space="preserve">二、2019-2023年绿色建筑行业发展特点分析</w:t>
      </w:r>
    </w:p>
    <w:p>
      <w:pPr>
        <w:spacing w:after="150"/>
      </w:pPr>
      <w:r>
        <w:rPr/>
        <w:t xml:space="preserve">三、2024-2029年区域产业布局与产业转移</w:t>
      </w:r>
    </w:p>
    <w:p>
      <w:pPr>
        <w:spacing w:after="150"/>
      </w:pPr>
      <w:r>
        <w:rPr/>
        <w:t xml:space="preserve">第四节 2019-2023年绿色建筑产业财务能力分析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中国绿色建筑市场规模分析</w:t>
      </w:r>
    </w:p>
    <w:p>
      <w:pPr>
        <w:spacing w:after="150"/>
      </w:pPr>
      <w:r>
        <w:rPr/>
        <w:t xml:space="preserve">第一节 2019-2023年中国绿色建筑行业建筑面积分析</w:t>
      </w:r>
    </w:p>
    <w:p>
      <w:pPr>
        <w:spacing w:after="150"/>
      </w:pPr>
      <w:r>
        <w:rPr/>
        <w:t xml:space="preserve">第二节 2019-2023年中国绿色建筑区域结构分析</w:t>
      </w:r>
    </w:p>
    <w:p>
      <w:pPr>
        <w:spacing w:after="150"/>
      </w:pPr>
      <w:r>
        <w:rPr/>
        <w:t xml:space="preserve">第三节 2019-2023年中国绿色建筑区域市场需求分析</w:t>
      </w:r>
    </w:p>
    <w:p>
      <w:pPr>
        <w:spacing w:after="150"/>
      </w:pPr>
      <w:r>
        <w:rPr/>
        <w:t xml:space="preserve">一、2019-2023年华东地区市场容量分析</w:t>
      </w:r>
    </w:p>
    <w:p>
      <w:pPr>
        <w:spacing w:after="150"/>
      </w:pPr>
      <w:r>
        <w:rPr/>
        <w:t xml:space="preserve">二、2019-2023年华北地区市场容量分析</w:t>
      </w:r>
    </w:p>
    <w:p>
      <w:pPr>
        <w:spacing w:after="150"/>
      </w:pPr>
      <w:r>
        <w:rPr/>
        <w:t xml:space="preserve">三、2019-2023年华南地区市场容量分析</w:t>
      </w:r>
    </w:p>
    <w:p>
      <w:pPr>
        <w:spacing w:after="150"/>
      </w:pPr>
      <w:r>
        <w:rPr/>
        <w:t xml:space="preserve">四、2019-2023年华中地区市场容量分析</w:t>
      </w:r>
    </w:p>
    <w:p>
      <w:pPr>
        <w:spacing w:after="150"/>
      </w:pPr>
      <w:r>
        <w:rPr/>
        <w:t xml:space="preserve">五、2019-2023年东北地区市场容量分析</w:t>
      </w:r>
    </w:p>
    <w:p>
      <w:pPr>
        <w:spacing w:after="150"/>
      </w:pPr>
      <w:r>
        <w:rPr/>
        <w:t xml:space="preserve">六、2019-2023年西南地区市场容量分析</w:t>
      </w:r>
    </w:p>
    <w:p>
      <w:pPr>
        <w:spacing w:after="150"/>
      </w:pPr>
      <w:r>
        <w:rPr/>
        <w:t xml:space="preserve">七、2019-2023年西北地区市场容量分析</w:t>
      </w:r>
    </w:p>
    <w:p>
      <w:pPr>
        <w:spacing w:after="150"/>
      </w:pPr>
      <w:r>
        <w:rPr/>
        <w:t xml:space="preserve">第四节 2024-2029年中国绿色建筑市场容量预测</w:t>
      </w:r>
    </w:p>
    <w:p>
      <w:pPr>
        <w:spacing w:after="150"/>
      </w:pPr>
      <w:r>
        <w:rPr>
          <w:b w:val="1"/>
          <w:bCs w:val="1"/>
        </w:rPr>
        <w:t xml:space="preserve">第五章 中国绿色建筑运行现状分析</w:t>
      </w:r>
    </w:p>
    <w:p>
      <w:pPr>
        <w:spacing w:after="150"/>
      </w:pPr>
      <w:r>
        <w:rPr/>
        <w:t xml:space="preserve">第一节 中国绿色建筑行业发展状况分析</w:t>
      </w:r>
    </w:p>
    <w:p>
      <w:pPr>
        <w:spacing w:after="150"/>
      </w:pPr>
      <w:r>
        <w:rPr/>
        <w:t xml:space="preserve">一、中国绿色建筑行业发展阶段</w:t>
      </w:r>
    </w:p>
    <w:p>
      <w:pPr>
        <w:spacing w:after="150"/>
      </w:pPr>
      <w:r>
        <w:rPr/>
        <w:t xml:space="preserve">二、中国绿色建筑行业发展总体概况</w:t>
      </w:r>
    </w:p>
    <w:p>
      <w:pPr>
        <w:spacing w:after="150"/>
      </w:pPr>
      <w:r>
        <w:rPr/>
        <w:t xml:space="preserve">三、中国绿色建筑行业发展特点分析</w:t>
      </w:r>
    </w:p>
    <w:p>
      <w:pPr>
        <w:spacing w:after="150"/>
      </w:pPr>
      <w:r>
        <w:rPr/>
        <w:t xml:space="preserve">四、中国绿色建筑行业商业模式分析</w:t>
      </w:r>
    </w:p>
    <w:p>
      <w:pPr>
        <w:spacing w:after="150"/>
      </w:pPr>
      <w:r>
        <w:rPr/>
        <w:t xml:space="preserve">第二节 2019-2023年绿色建筑行业发展现状</w:t>
      </w:r>
    </w:p>
    <w:p>
      <w:pPr>
        <w:spacing w:after="150"/>
      </w:pPr>
      <w:r>
        <w:rPr/>
        <w:t xml:space="preserve">一、2019-2023年中国绿色建筑行业企业数量分析</w:t>
      </w:r>
    </w:p>
    <w:p>
      <w:pPr>
        <w:spacing w:after="150"/>
      </w:pPr>
      <w:r>
        <w:rPr/>
        <w:t xml:space="preserve">二、2019-2023年中国绿色建筑行业企业发展分析</w:t>
      </w:r>
    </w:p>
    <w:p>
      <w:pPr>
        <w:spacing w:after="150"/>
      </w:pPr>
      <w:r>
        <w:rPr/>
        <w:t xml:space="preserve">第三节 2019-2023年绿色建筑市场情况分析</w:t>
      </w:r>
    </w:p>
    <w:p>
      <w:pPr>
        <w:spacing w:after="150"/>
      </w:pPr>
      <w:r>
        <w:rPr/>
        <w:t xml:space="preserve">第四节 中国绿色建筑市场供需分析</w:t>
      </w:r>
    </w:p>
    <w:p>
      <w:pPr>
        <w:spacing w:after="150"/>
      </w:pPr>
      <w:r>
        <w:rPr/>
        <w:t xml:space="preserve">一、2019-2023年中国绿色建筑行业供给情况</w:t>
      </w:r>
    </w:p>
    <w:p>
      <w:pPr>
        <w:spacing w:after="150"/>
      </w:pPr>
      <w:r>
        <w:rPr/>
        <w:t xml:space="preserve">1、中国绿色建筑行业供给分析</w:t>
      </w:r>
    </w:p>
    <w:p>
      <w:pPr>
        <w:spacing w:after="150"/>
      </w:pPr>
      <w:r>
        <w:rPr/>
        <w:t xml:space="preserve">2、重点企业供给及占有份额</w:t>
      </w:r>
    </w:p>
    <w:p>
      <w:pPr>
        <w:spacing w:after="150"/>
      </w:pPr>
      <w:r>
        <w:rPr/>
        <w:t xml:space="preserve">二、2019-2023年中国绿色建筑行业需求情况</w:t>
      </w:r>
    </w:p>
    <w:p>
      <w:pPr>
        <w:spacing w:after="150"/>
      </w:pPr>
      <w:r>
        <w:rPr/>
        <w:t xml:space="preserve">1、绿色建筑行业需求市场</w:t>
      </w:r>
    </w:p>
    <w:p>
      <w:pPr>
        <w:spacing w:after="150"/>
      </w:pPr>
      <w:r>
        <w:rPr/>
        <w:t xml:space="preserve">2、绿色建筑行业客户结构</w:t>
      </w:r>
    </w:p>
    <w:p>
      <w:pPr>
        <w:spacing w:after="150"/>
      </w:pPr>
      <w:r>
        <w:rPr/>
        <w:t xml:space="preserve">3、绿色建筑行业需求的地区差异</w:t>
      </w:r>
    </w:p>
    <w:p>
      <w:pPr>
        <w:spacing w:after="150"/>
      </w:pPr>
      <w:r>
        <w:rPr/>
        <w:t xml:space="preserve">三、2019-2023年中国绿色建筑行业供需平衡分析</w:t>
      </w:r>
    </w:p>
    <w:p>
      <w:pPr>
        <w:spacing w:after="150"/>
      </w:pPr>
      <w:r>
        <w:rPr>
          <w:b w:val="1"/>
          <w:bCs w:val="1"/>
        </w:rPr>
        <w:t xml:space="preserve">第六章 绿色建筑行业竞争力优势分析</w:t>
      </w:r>
    </w:p>
    <w:p>
      <w:pPr>
        <w:spacing w:after="150"/>
      </w:pPr>
      <w:r>
        <w:rPr/>
        <w:t xml:space="preserve">第一节 绿色建筑行业竞争力优势分析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中国绿色建筑行业竞争力分析</w:t>
      </w:r>
    </w:p>
    <w:p>
      <w:pPr>
        <w:spacing w:after="150"/>
      </w:pPr>
      <w:r>
        <w:rPr/>
        <w:t xml:space="preserve">一、中国绿色建筑行业竞争力剖析</w:t>
      </w:r>
    </w:p>
    <w:p>
      <w:pPr>
        <w:spacing w:after="150"/>
      </w:pPr>
      <w:r>
        <w:rPr/>
        <w:t xml:space="preserve">二、中国绿色建筑企业市场竞争的优势</w:t>
      </w:r>
    </w:p>
    <w:p>
      <w:pPr>
        <w:spacing w:after="150"/>
      </w:pPr>
      <w:r>
        <w:rPr/>
        <w:t xml:space="preserve">三、国内绿色建筑企业竞争能力提升途径</w:t>
      </w:r>
    </w:p>
    <w:p>
      <w:pPr>
        <w:spacing w:after="150"/>
      </w:pPr>
      <w:r>
        <w:rPr/>
        <w:t xml:space="preserve">第三节 绿色建筑行业swot分析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2024-2029年绿色建筑行业市场竞争策略分析</w:t>
      </w:r>
    </w:p>
    <w:p>
      <w:pPr>
        <w:spacing w:after="150"/>
      </w:pPr>
      <w:r>
        <w:rPr/>
        <w:t xml:space="preserve">第一节 行业总体市场竞争状况分析</w:t>
      </w:r>
    </w:p>
    <w:p>
      <w:pPr>
        <w:spacing w:after="150"/>
      </w:pPr>
      <w:r>
        <w:rPr/>
        <w:t xml:space="preserve">一、绿色建筑行业竞争结构分析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三、绿色建筑行业集中度分析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中国绿色建筑行业竞争格局综述</w:t>
      </w:r>
    </w:p>
    <w:p>
      <w:pPr>
        <w:spacing w:after="150"/>
      </w:pPr>
      <w:r>
        <w:rPr/>
        <w:t xml:space="preserve">一、绿色建筑行业竞争概况</w:t>
      </w:r>
    </w:p>
    <w:p>
      <w:pPr>
        <w:spacing w:after="150"/>
      </w:pPr>
      <w:r>
        <w:rPr/>
        <w:t xml:space="preserve">1、中国绿色建筑行业品牌竞争格局</w:t>
      </w:r>
    </w:p>
    <w:p>
      <w:pPr>
        <w:spacing w:after="150"/>
      </w:pPr>
      <w:r>
        <w:rPr/>
        <w:t xml:space="preserve">2、绿色建筑业未来竞争格局和特点</w:t>
      </w:r>
    </w:p>
    <w:p>
      <w:pPr>
        <w:spacing w:after="150"/>
      </w:pPr>
      <w:r>
        <w:rPr/>
        <w:t xml:space="preserve">3、绿色建筑市场进入及竞争对手分析</w:t>
      </w:r>
    </w:p>
    <w:p>
      <w:pPr>
        <w:spacing w:after="150"/>
      </w:pPr>
      <w:r>
        <w:rPr/>
        <w:t xml:space="preserve">二、绿色建筑行业主要企业竞争力分析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绿色建筑企业竞争策略分析</w:t>
      </w:r>
    </w:p>
    <w:p>
      <w:pPr>
        <w:spacing w:after="150"/>
      </w:pPr>
      <w:r>
        <w:rPr/>
        <w:t xml:space="preserve">一、提高绿色建筑企业核心竞争力的对策</w:t>
      </w:r>
    </w:p>
    <w:p>
      <w:pPr>
        <w:spacing w:after="150"/>
      </w:pPr>
      <w:r>
        <w:rPr/>
        <w:t xml:space="preserve">二、影响绿色建筑企业核心竞争力的因素及提升途径</w:t>
      </w:r>
    </w:p>
    <w:p>
      <w:pPr>
        <w:spacing w:after="150"/>
      </w:pPr>
      <w:r>
        <w:rPr/>
        <w:t xml:space="preserve">三、提高绿色建筑企业竞争力的策略</w:t>
      </w:r>
    </w:p>
    <w:p>
      <w:pPr>
        <w:spacing w:after="150"/>
      </w:pPr>
      <w:r>
        <w:rPr>
          <w:b w:val="1"/>
          <w:bCs w:val="1"/>
        </w:rPr>
        <w:t xml:space="preserve">第八章 2024-2029年绿色建筑行业重点企业发展形势分析</w:t>
      </w:r>
    </w:p>
    <w:p>
      <w:pPr>
        <w:spacing w:after="150"/>
      </w:pPr>
      <w:r>
        <w:rPr/>
        <w:t xml:space="preserve">第一节 中节能绿色建筑产业有限公司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武汉迈特绿色建筑科技股份有限公司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深圳万都时代绿色建筑技术有限公司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万郡绿建科技股份有限公司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广东海加绿色建筑集成有限公司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深圳市越众绿色建筑科技发展有限公司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佛山绿源绿色建筑科技有限公司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武汉绿风科技工程有限公司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安徽中环创新绿色建筑产业集团有限公司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贵州智汇绿色建筑工程有限公司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2024-2029年绿色建筑行业投资前景展望</w:t>
      </w:r>
    </w:p>
    <w:p>
      <w:pPr>
        <w:spacing w:after="150"/>
      </w:pPr>
      <w:r>
        <w:rPr/>
        <w:t xml:space="preserve">第一节 绿色建筑行业2024-2029年投资机会分析</w:t>
      </w:r>
    </w:p>
    <w:p>
      <w:pPr>
        <w:spacing w:after="150"/>
      </w:pPr>
      <w:r>
        <w:rPr/>
        <w:t xml:space="preserve">一、绿色建筑投资项目分析</w:t>
      </w:r>
    </w:p>
    <w:p>
      <w:pPr>
        <w:spacing w:after="150"/>
      </w:pPr>
      <w:r>
        <w:rPr/>
        <w:t xml:space="preserve">二、可以投资的模式</w:t>
      </w:r>
    </w:p>
    <w:p>
      <w:pPr>
        <w:spacing w:after="150"/>
      </w:pPr>
      <w:r>
        <w:rPr/>
        <w:t xml:space="preserve">三、2024-2029年绿色建筑投资机会</w:t>
      </w:r>
    </w:p>
    <w:p>
      <w:pPr>
        <w:spacing w:after="150"/>
      </w:pPr>
      <w:r>
        <w:rPr/>
        <w:t xml:space="preserve">第二节 2024-2029年绿色建筑行业发展预测分析</w:t>
      </w:r>
    </w:p>
    <w:p>
      <w:pPr>
        <w:spacing w:after="150"/>
      </w:pPr>
      <w:r>
        <w:rPr/>
        <w:t xml:space="preserve">一、2024-2029年绿色建筑发展分析</w:t>
      </w:r>
    </w:p>
    <w:p>
      <w:pPr>
        <w:spacing w:after="150"/>
      </w:pPr>
      <w:r>
        <w:rPr/>
        <w:t xml:space="preserve">二、2024-2029年绿色建筑行业技术开发方向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2024-2029年绿色建筑行业投资价值评估分析</w:t>
      </w:r>
    </w:p>
    <w:p>
      <w:pPr>
        <w:spacing w:after="150"/>
      </w:pPr>
      <w:r>
        <w:rPr/>
        <w:t xml:space="preserve">第一节 绿色建筑行业投资特性分析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2024-2029年绿色建筑行业发展的影响因素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2024-2029年绿色建筑行业投资价值评估分析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2024-2029年中国绿色建筑行业投资收益预测</w:t>
      </w:r>
    </w:p>
    <w:p>
      <w:pPr>
        <w:spacing w:after="150"/>
      </w:pPr>
      <w:r>
        <w:rPr/>
        <w:t xml:space="preserve">一、预测理论依据</w:t>
      </w:r>
    </w:p>
    <w:p>
      <w:pPr>
        <w:spacing w:after="150"/>
      </w:pPr>
      <w:r>
        <w:rPr/>
        <w:t xml:space="preserve">二、2024-2029年中国绿色建筑行业总产值预测</w:t>
      </w:r>
    </w:p>
    <w:p>
      <w:pPr>
        <w:spacing w:after="150"/>
      </w:pPr>
      <w:r>
        <w:rPr/>
        <w:t xml:space="preserve">三、2024-2029年中国绿色建筑行业销售收入预测</w:t>
      </w:r>
    </w:p>
    <w:p>
      <w:pPr>
        <w:spacing w:after="150"/>
      </w:pPr>
      <w:r>
        <w:rPr/>
        <w:t xml:space="preserve">四、2024-2029年中国绿色建筑行业利润总额预测</w:t>
      </w:r>
    </w:p>
    <w:p>
      <w:pPr>
        <w:spacing w:after="150"/>
      </w:pPr>
      <w:r>
        <w:rPr/>
        <w:t xml:space="preserve">五、2024-2029年中国绿色建筑行业总资产预测</w:t>
      </w:r>
    </w:p>
    <w:p>
      <w:pPr>
        <w:spacing w:after="150"/>
      </w:pPr>
      <w:r>
        <w:rPr>
          <w:b w:val="1"/>
          <w:bCs w:val="1"/>
        </w:rPr>
        <w:t xml:space="preserve">第十一章 2024-2029年绿色建筑行业发展趋势及投资风险分析</w:t>
      </w:r>
    </w:p>
    <w:p>
      <w:pPr>
        <w:spacing w:after="150"/>
      </w:pPr>
      <w:r>
        <w:rPr/>
        <w:t xml:space="preserve">第一节 2019-2023年绿色建筑存在的问题</w:t>
      </w:r>
    </w:p>
    <w:p>
      <w:pPr>
        <w:spacing w:after="150"/>
      </w:pPr>
      <w:r>
        <w:rPr/>
        <w:t xml:space="preserve">第二节 2024-2029年发展预测分析</w:t>
      </w:r>
    </w:p>
    <w:p>
      <w:pPr>
        <w:spacing w:after="150"/>
      </w:pPr>
      <w:r>
        <w:rPr/>
        <w:t xml:space="preserve">一、2024-2029年绿色建筑发展方向分析</w:t>
      </w:r>
    </w:p>
    <w:p>
      <w:pPr>
        <w:spacing w:after="150"/>
      </w:pPr>
      <w:r>
        <w:rPr/>
        <w:t xml:space="preserve">二、2024-2029年绿色建筑行业发展规模预测</w:t>
      </w:r>
    </w:p>
    <w:p>
      <w:pPr>
        <w:spacing w:after="150"/>
      </w:pPr>
      <w:r>
        <w:rPr/>
        <w:t xml:space="preserve">三、2024-2029年绿色建筑行业发展趋势预测</w:t>
      </w:r>
    </w:p>
    <w:p>
      <w:pPr>
        <w:spacing w:after="150"/>
      </w:pPr>
      <w:r>
        <w:rPr/>
        <w:t xml:space="preserve">第三节 2024-2029年绿色建筑行业投资风险分析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2024-2029年绿色建筑行业投资战略研究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对中国绿色建筑品牌的战略思考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四、中国绿色建筑企业的品牌战略</w:t>
      </w:r>
    </w:p>
    <w:p>
      <w:pPr>
        <w:spacing w:after="150"/>
      </w:pPr>
      <w:r>
        <w:rPr/>
        <w:t xml:space="preserve">五、绿色建筑品牌战略管理的策略</w:t>
      </w:r>
    </w:p>
    <w:p>
      <w:pPr>
        <w:spacing w:after="150"/>
      </w:pPr>
      <w:r>
        <w:rPr/>
        <w:t xml:space="preserve">第三节 绿色建筑经营策略分析</w:t>
      </w:r>
    </w:p>
    <w:p>
      <w:pPr>
        <w:spacing w:after="150"/>
      </w:pPr>
      <w:r>
        <w:rPr/>
        <w:t xml:space="preserve">一、绿色建筑市场细分策略</w:t>
      </w:r>
    </w:p>
    <w:p>
      <w:pPr>
        <w:spacing w:after="150"/>
      </w:pPr>
      <w:r>
        <w:rPr/>
        <w:t xml:space="preserve">二、绿色建筑市场创新策略</w:t>
      </w:r>
    </w:p>
    <w:p>
      <w:pPr>
        <w:spacing w:after="150"/>
      </w:pPr>
      <w:r>
        <w:rPr/>
        <w:t xml:space="preserve">三、品牌定位与品类规划</w:t>
      </w:r>
    </w:p>
    <w:p>
      <w:pPr>
        <w:spacing w:after="150"/>
      </w:pPr>
      <w:r>
        <w:rPr/>
        <w:t xml:space="preserve">四、绿色建筑新产品差异化战略</w:t>
      </w:r>
    </w:p>
    <w:p>
      <w:pPr>
        <w:spacing w:after="150"/>
      </w:pPr>
      <w:r>
        <w:rPr/>
        <w:t xml:space="preserve">第四节 绿色建筑行业投资战略研究</w:t>
      </w:r>
    </w:p>
    <w:p>
      <w:pPr>
        <w:spacing w:after="150"/>
      </w:pPr>
      <w:r>
        <w:rPr/>
        <w:t xml:space="preserve">一、绿色建筑行业投资战略</w:t>
      </w:r>
    </w:p>
    <w:p>
      <w:pPr>
        <w:spacing w:after="150"/>
      </w:pPr>
      <w:r>
        <w:rPr/>
        <w:t xml:space="preserve">二、2024-2029年绿色建筑行业投资战略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绿色建筑行业研究结论及建议</w:t>
      </w:r>
    </w:p>
    <w:p>
      <w:pPr>
        <w:spacing w:after="150"/>
      </w:pPr>
      <w:r>
        <w:rPr/>
        <w:t xml:space="preserve">第二节 绿色建筑子行业研究结论及建议</w:t>
      </w:r>
    </w:p>
    <w:p>
      <w:pPr>
        <w:spacing w:after="150"/>
      </w:pPr>
      <w:r>
        <w:rPr/>
        <w:t xml:space="preserve">第三节 绿色建筑行业2024-2029年投资建议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图表：绿色建筑行业生命周期</w:t>
      </w:r>
    </w:p>
    <w:p>
      <w:pPr>
        <w:spacing w:after="150"/>
      </w:pPr>
      <w:r>
        <w:rPr/>
        <w:t xml:space="preserve">图表：绿色建筑行业产业链结构</w:t>
      </w:r>
    </w:p>
    <w:p>
      <w:pPr>
        <w:spacing w:after="150"/>
      </w:pPr>
      <w:r>
        <w:rPr/>
        <w:t xml:space="preserve">图表：2019-2023年全球绿色建筑行业市场规模</w:t>
      </w:r>
    </w:p>
    <w:p>
      <w:pPr>
        <w:spacing w:after="150"/>
      </w:pPr>
      <w:r>
        <w:rPr/>
        <w:t xml:space="preserve">图表：2019-2023年中国绿色建筑行业市场规模</w:t>
      </w:r>
    </w:p>
    <w:p>
      <w:pPr>
        <w:spacing w:after="150"/>
      </w:pPr>
      <w:r>
        <w:rPr/>
        <w:t xml:space="preserve">图表：2019-2023年绿色建筑行业重要数据指标比较</w:t>
      </w:r>
    </w:p>
    <w:p>
      <w:pPr>
        <w:spacing w:after="150"/>
      </w:pPr>
      <w:r>
        <w:rPr/>
        <w:t xml:space="preserve">图表：2019-2023年中国绿色建筑市场占全球份额比较</w:t>
      </w:r>
    </w:p>
    <w:p>
      <w:pPr>
        <w:spacing w:after="150"/>
      </w:pPr>
      <w:r>
        <w:rPr/>
        <w:t xml:space="preserve">图表：2019-2023年绿色建筑行业销售收入</w:t>
      </w:r>
    </w:p>
    <w:p>
      <w:pPr>
        <w:spacing w:after="150"/>
      </w:pPr>
      <w:r>
        <w:rPr/>
        <w:t xml:space="preserve">图表：2019-2023年绿色建筑行业利润总额</w:t>
      </w:r>
    </w:p>
    <w:p>
      <w:pPr>
        <w:spacing w:after="150"/>
      </w:pPr>
      <w:r>
        <w:rPr/>
        <w:t xml:space="preserve">图表：2019-2023年绿色建筑行业资产总计</w:t>
      </w:r>
    </w:p>
    <w:p>
      <w:pPr>
        <w:spacing w:after="150"/>
      </w:pPr>
      <w:r>
        <w:rPr/>
        <w:t xml:space="preserve">图表：2019-2023年绿色建筑行业负债总计</w:t>
      </w:r>
    </w:p>
    <w:p>
      <w:pPr>
        <w:spacing w:after="150"/>
      </w:pPr>
      <w:r>
        <w:rPr/>
        <w:t xml:space="preserve">图表：2019-2023年绿色建筑行业竞争力分析</w:t>
      </w:r>
    </w:p>
    <w:p>
      <w:pPr>
        <w:spacing w:after="150"/>
      </w:pPr>
      <w:r>
        <w:rPr/>
        <w:t xml:space="preserve">图表：2019-2023年绿色建筑市场价格走势</w:t>
      </w:r>
    </w:p>
    <w:p>
      <w:pPr>
        <w:spacing w:after="150"/>
      </w:pPr>
      <w:r>
        <w:rPr/>
        <w:t xml:space="preserve">图表：2019-2023年绿色建筑行业主营业务收入</w:t>
      </w:r>
    </w:p>
    <w:p>
      <w:pPr>
        <w:spacing w:after="150"/>
      </w:pPr>
      <w:r>
        <w:rPr/>
        <w:t xml:space="preserve">图表：2019-2023年绿色建筑行业主营业务成本</w:t>
      </w:r>
    </w:p>
    <w:p>
      <w:pPr>
        <w:spacing w:after="150"/>
      </w:pPr>
      <w:r>
        <w:rPr/>
        <w:t xml:space="preserve">图表：2019-2023年绿色建筑行业销售费用分析</w:t>
      </w:r>
    </w:p>
    <w:p>
      <w:pPr>
        <w:spacing w:after="150"/>
      </w:pPr>
      <w:r>
        <w:rPr/>
        <w:t xml:space="preserve">图表：2019-2023年绿色建筑行业管理费用分析</w:t>
      </w:r>
    </w:p>
    <w:p>
      <w:pPr>
        <w:spacing w:after="150"/>
      </w:pPr>
      <w:r>
        <w:rPr/>
        <w:t xml:space="preserve">图表：2019-2023年绿色建筑行业财务费用分析</w:t>
      </w:r>
    </w:p>
    <w:p>
      <w:pPr>
        <w:spacing w:after="150"/>
      </w:pPr>
      <w:r>
        <w:rPr/>
        <w:t xml:space="preserve">图表：2019-2023年绿色建筑行业销售毛利率分析</w:t>
      </w:r>
    </w:p>
    <w:p>
      <w:pPr>
        <w:spacing w:after="150"/>
      </w:pPr>
      <w:r>
        <w:rPr/>
        <w:t xml:space="preserve">图表：2019-2023年绿色建筑行业销售利润率分析</w:t>
      </w:r>
    </w:p>
    <w:p>
      <w:pPr>
        <w:spacing w:after="150"/>
      </w:pPr>
      <w:r>
        <w:rPr/>
        <w:t xml:space="preserve">图表：2019-2023年绿色建筑行业成本费用利润率分析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2024-2029年中国绿色建筑行业发展趋势及投资预测报告</dc:title>
  <dc:description>2024-2029年中国绿色建筑行业发展趋势及投资预测报告</dc:description>
  <dc:subject>2024-2029年中国绿色建筑行业发展趋势及投资预测报告</dc:subject>
  <cp:keywords>研究报告</cp:keywords>
  <cp:category>研究报告</cp:category>
  <cp:lastModifiedBy>北京中道泰和信息咨询有限公司</cp:lastModifiedBy>
  <dcterms:created xsi:type="dcterms:W3CDTF">2024-01-22T16:22:47+08:00</dcterms:created>
  <dcterms:modified xsi:type="dcterms:W3CDTF">2024-01-22T16:22:47+08:00</dcterms:modified>
</cp:coreProperties>
</file>

<file path=docProps/custom.xml><?xml version="1.0" encoding="utf-8"?>
<Properties xmlns="http://schemas.openxmlformats.org/officeDocument/2006/custom-properties" xmlns:vt="http://schemas.openxmlformats.org/officeDocument/2006/docPropsVTypes"/>
</file>