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2024-2029年中国教育O2O行业投资策略分析及前景预测报告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教育O2O行业竞争的不断加剧，大型企业间并购整合与资本运作日趋频繁，国内外优秀的教育O2O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O2O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育O2O行业的市场走向和发展趋势。</w:t>
      </w:r>
    </w:p>
    <w:p>
      <w:pPr>
        <w:spacing w:after="150"/>
      </w:pPr>
      <w:r>
        <w:rPr/>
        <w:t xml:space="preserve">本报告专业!权威!报告根据教育O2O行业的发展轨迹及多年的实践经验，对中国教育O2O行业的内外部环境、行业发展现状、产业链发展状况、市场供需、竞争格局、标杆企业、发展趋势、机会风险、发展策略与投资建议等进行了分析，并重点分析了我国教育O2O行业将面临的机遇与挑战，对教育O2O行业未来的发展趋势及前景作出审慎分析与预测。是教育O2O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o2o发展概述</w:t>
      </w:r>
    </w:p>
    <w:p>
      <w:pPr>
        <w:spacing w:after="150"/>
      </w:pPr>
      <w:r>
        <w:rPr/>
        <w:t xml:space="preserve">第一节 o2o的相关概述</w:t>
      </w:r>
    </w:p>
    <w:p>
      <w:pPr>
        <w:spacing w:after="150"/>
      </w:pPr>
      <w:r>
        <w:rPr/>
        <w:t xml:space="preserve">一、o2o的基本概念</w:t>
      </w:r>
    </w:p>
    <w:p>
      <w:pPr>
        <w:spacing w:after="150"/>
      </w:pPr>
      <w:r>
        <w:rPr/>
        <w:t xml:space="preserve">二、o2o模式的发展</w:t>
      </w:r>
    </w:p>
    <w:p>
      <w:pPr>
        <w:spacing w:after="150"/>
      </w:pPr>
      <w:r>
        <w:rPr/>
        <w:t xml:space="preserve">三、o2o营销的特点</w:t>
      </w:r>
    </w:p>
    <w:p>
      <w:pPr>
        <w:spacing w:after="150"/>
      </w:pPr>
      <w:r>
        <w:rPr/>
        <w:t xml:space="preserve">四、o2o的优势分析</w:t>
      </w:r>
    </w:p>
    <w:p>
      <w:pPr>
        <w:spacing w:after="150"/>
      </w:pPr>
      <w:r>
        <w:rPr/>
        <w:t xml:space="preserve">五、o2o模式的多元化</w:t>
      </w:r>
    </w:p>
    <w:p>
      <w:pPr>
        <w:spacing w:after="150"/>
      </w:pPr>
      <w:r>
        <w:rPr/>
        <w:t xml:space="preserve">第二节 o2o营销模式分析</w:t>
      </w:r>
    </w:p>
    <w:p>
      <w:pPr>
        <w:spacing w:after="150"/>
      </w:pPr>
      <w:r>
        <w:rPr/>
        <w:t xml:space="preserve">一、o2o的广场模式</w:t>
      </w:r>
    </w:p>
    <w:p>
      <w:pPr>
        <w:spacing w:after="150"/>
      </w:pPr>
      <w:r>
        <w:rPr/>
        <w:t xml:space="preserve">二、o2o的代理模式</w:t>
      </w:r>
    </w:p>
    <w:p>
      <w:pPr>
        <w:spacing w:after="150"/>
      </w:pPr>
      <w:r>
        <w:rPr/>
        <w:t xml:space="preserve">三、o2o的商城模式</w:t>
      </w:r>
    </w:p>
    <w:p>
      <w:pPr>
        <w:spacing w:after="150"/>
      </w:pPr>
      <w:r>
        <w:rPr/>
        <w:t xml:space="preserve">第三节 o2o营销主要方式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教育o2o行业产业链分析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中国教育o2o行业发展环境分析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社会环境分析</w:t>
      </w:r>
    </w:p>
    <w:p>
      <w:pPr>
        <w:spacing w:after="150"/>
      </w:pPr>
      <w:r>
        <w:rPr/>
        <w:t xml:space="preserve">一、行业社会环境</w:t>
      </w:r>
    </w:p>
    <w:p>
      <w:pPr>
        <w:spacing w:after="150"/>
      </w:pPr>
      <w:r>
        <w:rPr/>
        <w:t xml:space="preserve">二、网民用户分析</w:t>
      </w:r>
    </w:p>
    <w:p>
      <w:pPr>
        <w:spacing w:after="150"/>
      </w:pPr>
      <w:r>
        <w:rPr/>
        <w:t xml:space="preserve">三、社会环境对行业的影响</w:t>
      </w:r>
    </w:p>
    <w:p>
      <w:pPr>
        <w:spacing w:after="150"/>
      </w:pPr>
      <w:r>
        <w:rPr/>
        <w:t xml:space="preserve">第三节 政策环境分析</w:t>
      </w:r>
    </w:p>
    <w:p>
      <w:pPr>
        <w:spacing w:after="150"/>
      </w:pPr>
      <w:r>
        <w:rPr/>
        <w:t xml:space="preserve">一、行业政策法规</w:t>
      </w:r>
    </w:p>
    <w:p>
      <w:pPr>
        <w:spacing w:after="150"/>
      </w:pPr>
      <w:r>
        <w:rPr/>
        <w:t xml:space="preserve">二、行业监管体制</w:t>
      </w:r>
    </w:p>
    <w:p>
      <w:pPr>
        <w:spacing w:after="150"/>
      </w:pPr>
      <w:r>
        <w:rPr/>
        <w:t xml:space="preserve">三、行业政策规划</w:t>
      </w:r>
    </w:p>
    <w:p>
      <w:pPr>
        <w:spacing w:after="150"/>
      </w:pPr>
      <w:r>
        <w:rPr/>
        <w:t xml:space="preserve">第四节 技术环境分析</w:t>
      </w:r>
    </w:p>
    <w:p>
      <w:pPr>
        <w:spacing w:after="150"/>
      </w:pPr>
      <w:r>
        <w:rPr/>
        <w:t xml:space="preserve">一、信息技术水平分析</w:t>
      </w:r>
    </w:p>
    <w:p>
      <w:pPr>
        <w:spacing w:after="150"/>
      </w:pPr>
      <w:r>
        <w:rPr/>
        <w:t xml:space="preserve">二、客户端软件分析</w:t>
      </w:r>
    </w:p>
    <w:p>
      <w:pPr>
        <w:spacing w:after="150"/>
      </w:pPr>
      <w:r>
        <w:rPr/>
        <w:t xml:space="preserve">三、技术发展趋势分析</w:t>
      </w:r>
    </w:p>
    <w:p>
      <w:pPr>
        <w:spacing w:after="150"/>
      </w:pPr>
      <w:r>
        <w:rPr>
          <w:b w:val="1"/>
          <w:bCs w:val="1"/>
        </w:rPr>
        <w:t xml:space="preserve">第三章 中国教育o2o行业运行现状分析</w:t>
      </w:r>
    </w:p>
    <w:p>
      <w:pPr>
        <w:spacing w:after="150"/>
      </w:pPr>
      <w:r>
        <w:rPr/>
        <w:t xml:space="preserve">第一节 我国教育o2o行业发展状况分析</w:t>
      </w:r>
    </w:p>
    <w:p>
      <w:pPr>
        <w:spacing w:after="150"/>
      </w:pPr>
      <w:r>
        <w:rPr/>
        <w:t xml:space="preserve">一、我国教育o2o行业发展历程和阶段</w:t>
      </w:r>
    </w:p>
    <w:p>
      <w:pPr>
        <w:spacing w:after="150"/>
      </w:pPr>
      <w:r>
        <w:rPr/>
        <w:t xml:space="preserve">二、我国教育o2o行业发展概况及特点</w:t>
      </w:r>
    </w:p>
    <w:p>
      <w:pPr>
        <w:spacing w:after="150"/>
      </w:pPr>
      <w:r>
        <w:rPr/>
        <w:t xml:space="preserve">第二节 2024-2029年教育o2o行业运行现状分析</w:t>
      </w:r>
    </w:p>
    <w:p>
      <w:pPr>
        <w:spacing w:after="150"/>
      </w:pPr>
      <w:r>
        <w:rPr/>
        <w:t xml:space="preserve">一、我国教育o2o行业资产规模分析</w:t>
      </w:r>
    </w:p>
    <w:p>
      <w:pPr>
        <w:spacing w:after="150"/>
      </w:pPr>
      <w:r>
        <w:rPr/>
        <w:t xml:space="preserve">二、我国教育o2o行业市场规模分析</w:t>
      </w:r>
    </w:p>
    <w:p>
      <w:pPr>
        <w:spacing w:after="150"/>
      </w:pPr>
      <w:r>
        <w:rPr/>
        <w:t xml:space="preserve">三、中国教育o2o行业市场发展特点</w:t>
      </w:r>
    </w:p>
    <w:p>
      <w:pPr>
        <w:spacing w:after="150"/>
      </w:pPr>
      <w:r>
        <w:rPr/>
        <w:t xml:space="preserve">第三节 2024-2029年教育o2o市场经营情况分析</w:t>
      </w:r>
    </w:p>
    <w:p>
      <w:pPr>
        <w:spacing w:after="150"/>
      </w:pPr>
      <w:r>
        <w:rPr/>
        <w:t xml:space="preserve">一、中国教育o2o行业交易总额分析</w:t>
      </w:r>
    </w:p>
    <w:p>
      <w:pPr>
        <w:spacing w:after="150"/>
      </w:pPr>
      <w:r>
        <w:rPr/>
        <w:t xml:space="preserve">二、中国教育o2o行业利润总额分析</w:t>
      </w:r>
    </w:p>
    <w:p>
      <w:pPr>
        <w:spacing w:after="150"/>
      </w:pPr>
      <w:r>
        <w:rPr/>
        <w:t xml:space="preserve">第四节 2024-2029年中国教育o2o行业企业分析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三、网络平台数量分析</w:t>
      </w:r>
    </w:p>
    <w:p>
      <w:pPr>
        <w:spacing w:after="150"/>
      </w:pPr>
      <w:r>
        <w:rPr/>
        <w:t xml:space="preserve">四、从业人员数量分析</w:t>
      </w:r>
    </w:p>
    <w:p>
      <w:pPr>
        <w:spacing w:after="150"/>
      </w:pPr>
      <w:r>
        <w:rPr/>
        <w:t xml:space="preserve">第五节 2024-2029年中国教育o2o行业财务指标总体分析</w:t>
      </w:r>
    </w:p>
    <w:p>
      <w:pPr>
        <w:spacing w:after="150"/>
      </w:pPr>
      <w:r>
        <w:rPr/>
        <w:t xml:space="preserve">一、所属行业盈利能力分析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第四章 教育o2o行业发展存在的问题及对策</w:t>
      </w:r>
    </w:p>
    <w:p>
      <w:pPr>
        <w:spacing w:after="150"/>
      </w:pPr>
      <w:r>
        <w:rPr/>
        <w:t xml:space="preserve">第一节 教育o2o行业发展存在的问题</w:t>
      </w:r>
    </w:p>
    <w:p>
      <w:pPr>
        <w:spacing w:after="150"/>
      </w:pPr>
      <w:r>
        <w:rPr/>
        <w:t xml:space="preserve">一、仅靠“烧钱”难以维系长久</w:t>
      </w:r>
    </w:p>
    <w:p>
      <w:pPr>
        <w:spacing w:after="150"/>
      </w:pPr>
      <w:r>
        <w:rPr/>
        <w:t xml:space="preserve">二、缺乏盈利模式步履维艰</w:t>
      </w:r>
    </w:p>
    <w:p>
      <w:pPr>
        <w:spacing w:after="150"/>
      </w:pPr>
      <w:r>
        <w:rPr/>
        <w:t xml:space="preserve">三、k12线上教育存在“错位”</w:t>
      </w:r>
    </w:p>
    <w:p>
      <w:pPr>
        <w:spacing w:after="150"/>
      </w:pPr>
      <w:r>
        <w:rPr/>
        <w:t xml:space="preserve">第二节 教育o2o行业问题解决对策</w:t>
      </w:r>
    </w:p>
    <w:p>
      <w:pPr>
        <w:spacing w:after="150"/>
      </w:pPr>
      <w:r>
        <w:rPr/>
        <w:t xml:space="preserve">一、教育类app收费</w:t>
      </w:r>
    </w:p>
    <w:p>
      <w:pPr>
        <w:spacing w:after="150"/>
      </w:pPr>
      <w:r>
        <w:rPr/>
        <w:t xml:space="preserve">二、以小城市为突破口</w:t>
      </w:r>
    </w:p>
    <w:p>
      <w:pPr>
        <w:spacing w:after="150"/>
      </w:pPr>
      <w:r>
        <w:rPr/>
        <w:t xml:space="preserve">三、优质内容切k12蛋糕</w:t>
      </w:r>
    </w:p>
    <w:p>
      <w:pPr>
        <w:spacing w:after="150"/>
      </w:pPr>
      <w:r>
        <w:rPr>
          <w:b w:val="1"/>
          <w:bCs w:val="1"/>
        </w:rPr>
        <w:t xml:space="preserve">第五章 我国教育培训市场调研</w:t>
      </w:r>
    </w:p>
    <w:p>
      <w:pPr>
        <w:spacing w:after="150"/>
      </w:pPr>
      <w:r>
        <w:rPr/>
        <w:t xml:space="preserve">第一节 我国学生资源分析</w:t>
      </w:r>
    </w:p>
    <w:p>
      <w:pPr>
        <w:spacing w:after="150"/>
      </w:pPr>
      <w:r>
        <w:rPr/>
        <w:t xml:space="preserve">一、我国各学段学生人数统计</w:t>
      </w:r>
    </w:p>
    <w:p>
      <w:pPr>
        <w:spacing w:after="150"/>
      </w:pPr>
      <w:r>
        <w:rPr/>
        <w:t xml:space="preserve">二、我国各学段学生结构分析</w:t>
      </w:r>
    </w:p>
    <w:p>
      <w:pPr>
        <w:spacing w:after="150"/>
      </w:pPr>
      <w:r>
        <w:rPr/>
        <w:t xml:space="preserve">三、我国学生区域分布情况</w:t>
      </w:r>
    </w:p>
    <w:p>
      <w:pPr>
        <w:spacing w:after="150"/>
      </w:pPr>
      <w:r>
        <w:rPr/>
        <w:t xml:space="preserve">四、我国学生接受家教或教育培训数量分析</w:t>
      </w:r>
    </w:p>
    <w:p>
      <w:pPr>
        <w:spacing w:after="150"/>
      </w:pPr>
      <w:r>
        <w:rPr/>
        <w:t xml:space="preserve">第二节 我国学生接受教育培训分析</w:t>
      </w:r>
    </w:p>
    <w:p>
      <w:pPr>
        <w:spacing w:after="150"/>
      </w:pPr>
      <w:r>
        <w:rPr/>
        <w:t xml:space="preserve">一、各学段家长对教育培训的态度分析</w:t>
      </w:r>
    </w:p>
    <w:p>
      <w:pPr>
        <w:spacing w:after="150"/>
      </w:pPr>
      <w:r>
        <w:rPr/>
        <w:t xml:space="preserve">二、各学段学生接受教育培训的时间分析</w:t>
      </w:r>
    </w:p>
    <w:p>
      <w:pPr>
        <w:spacing w:after="150"/>
      </w:pPr>
      <w:r>
        <w:rPr/>
        <w:t xml:space="preserve">三、我国教育培训市场区域分析</w:t>
      </w:r>
    </w:p>
    <w:p>
      <w:pPr>
        <w:spacing w:after="150"/>
      </w:pPr>
      <w:r>
        <w:rPr/>
        <w:t xml:space="preserve">第三节 我国教育培训消费分析</w:t>
      </w:r>
    </w:p>
    <w:p>
      <w:pPr>
        <w:spacing w:after="150"/>
      </w:pPr>
      <w:r>
        <w:rPr/>
        <w:t xml:space="preserve">一、一般家庭消费水平分析</w:t>
      </w:r>
    </w:p>
    <w:p>
      <w:pPr>
        <w:spacing w:after="150"/>
      </w:pPr>
      <w:r>
        <w:rPr/>
        <w:t xml:space="preserve">二、消费层次及结构分析</w:t>
      </w:r>
    </w:p>
    <w:p>
      <w:pPr>
        <w:spacing w:after="150"/>
      </w:pPr>
      <w:r>
        <w:rPr/>
        <w:t xml:space="preserve">三、所接受培训科目或项目分析</w:t>
      </w:r>
    </w:p>
    <w:p>
      <w:pPr>
        <w:spacing w:after="150"/>
      </w:pPr>
      <w:r>
        <w:rPr/>
        <w:t xml:space="preserve">四、学生对培训人员的要求分析</w:t>
      </w:r>
    </w:p>
    <w:p>
      <w:pPr>
        <w:spacing w:after="150"/>
      </w:pPr>
      <w:r>
        <w:rPr/>
        <w:t xml:space="preserve">第四节 影响家长选择的因素分析</w:t>
      </w:r>
    </w:p>
    <w:p>
      <w:pPr>
        <w:spacing w:after="150"/>
      </w:pPr>
      <w:r>
        <w:rPr/>
        <w:t xml:space="preserve">一、教师资质</w:t>
      </w:r>
    </w:p>
    <w:p>
      <w:pPr>
        <w:spacing w:after="150"/>
      </w:pPr>
      <w:r>
        <w:rPr/>
        <w:t xml:space="preserve">二、培训方式</w:t>
      </w:r>
    </w:p>
    <w:p>
      <w:pPr>
        <w:spacing w:after="150"/>
      </w:pPr>
      <w:r>
        <w:rPr/>
        <w:t xml:space="preserve">三、收费标准</w:t>
      </w:r>
    </w:p>
    <w:p>
      <w:pPr>
        <w:spacing w:after="150"/>
      </w:pPr>
      <w:r>
        <w:rPr/>
        <w:t xml:space="preserve">四、反馈效果</w:t>
      </w:r>
    </w:p>
    <w:p>
      <w:pPr>
        <w:spacing w:after="150"/>
      </w:pPr>
      <w:r>
        <w:rPr>
          <w:b w:val="1"/>
          <w:bCs w:val="1"/>
        </w:rPr>
        <w:t xml:space="preserve">第六章 教育o2o行业主要区域发展分析</w:t>
      </w:r>
    </w:p>
    <w:p>
      <w:pPr>
        <w:spacing w:after="150"/>
      </w:pPr>
      <w:r>
        <w:rPr/>
        <w:t xml:space="preserve">第一节 上海</w:t>
      </w:r>
    </w:p>
    <w:p>
      <w:pPr>
        <w:spacing w:after="150"/>
      </w:pPr>
      <w:r>
        <w:rPr/>
        <w:t xml:space="preserve">一、上海学生上培训班的人数分析</w:t>
      </w:r>
    </w:p>
    <w:p>
      <w:pPr>
        <w:spacing w:after="150"/>
      </w:pPr>
      <w:r>
        <w:rPr/>
        <w:t xml:space="preserve">二、上海在线教育市场规模分析</w:t>
      </w:r>
    </w:p>
    <w:p>
      <w:pPr>
        <w:spacing w:after="150"/>
      </w:pPr>
      <w:r>
        <w:rPr/>
        <w:t xml:space="preserve">三、上海教育o2o体验店数量分析</w:t>
      </w:r>
    </w:p>
    <w:p>
      <w:pPr>
        <w:spacing w:after="150"/>
      </w:pPr>
      <w:r>
        <w:rPr/>
        <w:t xml:space="preserve">四、上海教育o2o市场覆盖人群分析</w:t>
      </w:r>
    </w:p>
    <w:p>
      <w:pPr>
        <w:spacing w:after="150"/>
      </w:pPr>
      <w:r>
        <w:rPr/>
        <w:t xml:space="preserve">五、上海教育o2o市场发展趋势</w:t>
      </w:r>
    </w:p>
    <w:p>
      <w:pPr>
        <w:spacing w:after="150"/>
      </w:pPr>
      <w:r>
        <w:rPr/>
        <w:t xml:space="preserve">第二节 北京</w:t>
      </w:r>
    </w:p>
    <w:p>
      <w:pPr>
        <w:spacing w:after="150"/>
      </w:pPr>
      <w:r>
        <w:rPr/>
        <w:t xml:space="preserve">一、北京学生上培训班的人数分析</w:t>
      </w:r>
    </w:p>
    <w:p>
      <w:pPr>
        <w:spacing w:after="150"/>
      </w:pPr>
      <w:r>
        <w:rPr/>
        <w:t xml:space="preserve">二、北京在线教育市场规模分析</w:t>
      </w:r>
    </w:p>
    <w:p>
      <w:pPr>
        <w:spacing w:after="150"/>
      </w:pPr>
      <w:r>
        <w:rPr/>
        <w:t xml:space="preserve">三、北京教育o2o体验店数量分析</w:t>
      </w:r>
    </w:p>
    <w:p>
      <w:pPr>
        <w:spacing w:after="150"/>
      </w:pPr>
      <w:r>
        <w:rPr/>
        <w:t xml:space="preserve">四、北京教育o2o市场覆盖人群分析</w:t>
      </w:r>
    </w:p>
    <w:p>
      <w:pPr>
        <w:spacing w:after="150"/>
      </w:pPr>
      <w:r>
        <w:rPr/>
        <w:t xml:space="preserve">五、北京教育o2o市场发展趋势</w:t>
      </w:r>
    </w:p>
    <w:p>
      <w:pPr>
        <w:spacing w:after="150"/>
      </w:pPr>
      <w:r>
        <w:rPr/>
        <w:t xml:space="preserve">第三节 武汉</w:t>
      </w:r>
    </w:p>
    <w:p>
      <w:pPr>
        <w:spacing w:after="150"/>
      </w:pPr>
      <w:r>
        <w:rPr/>
        <w:t xml:space="preserve">一、武汉学生上培训班的人数分析</w:t>
      </w:r>
    </w:p>
    <w:p>
      <w:pPr>
        <w:spacing w:after="150"/>
      </w:pPr>
      <w:r>
        <w:rPr/>
        <w:t xml:space="preserve">二、武汉在线教育市场规模分析</w:t>
      </w:r>
    </w:p>
    <w:p>
      <w:pPr>
        <w:spacing w:after="150"/>
      </w:pPr>
      <w:r>
        <w:rPr/>
        <w:t xml:space="preserve">三、武汉教育o2o体验店数量分析</w:t>
      </w:r>
    </w:p>
    <w:p>
      <w:pPr>
        <w:spacing w:after="150"/>
      </w:pPr>
      <w:r>
        <w:rPr/>
        <w:t xml:space="preserve">四、武汉教育o2o市场覆盖人群分析</w:t>
      </w:r>
    </w:p>
    <w:p>
      <w:pPr>
        <w:spacing w:after="150"/>
      </w:pPr>
      <w:r>
        <w:rPr/>
        <w:t xml:space="preserve">五、武汉教育o2o市场发展趋势</w:t>
      </w:r>
    </w:p>
    <w:p>
      <w:pPr>
        <w:spacing w:after="150"/>
      </w:pPr>
      <w:r>
        <w:rPr/>
        <w:t xml:space="preserve">第四节 广州</w:t>
      </w:r>
    </w:p>
    <w:p>
      <w:pPr>
        <w:spacing w:after="150"/>
      </w:pPr>
      <w:r>
        <w:rPr/>
        <w:t xml:space="preserve">一、广州学生上培训班的人数分析</w:t>
      </w:r>
    </w:p>
    <w:p>
      <w:pPr>
        <w:spacing w:after="150"/>
      </w:pPr>
      <w:r>
        <w:rPr/>
        <w:t xml:space="preserve">二、广州在线教育市场规模分析</w:t>
      </w:r>
    </w:p>
    <w:p>
      <w:pPr>
        <w:spacing w:after="150"/>
      </w:pPr>
      <w:r>
        <w:rPr/>
        <w:t xml:space="preserve">三、广州教育o2o体验店数量分析</w:t>
      </w:r>
    </w:p>
    <w:p>
      <w:pPr>
        <w:spacing w:after="150"/>
      </w:pPr>
      <w:r>
        <w:rPr/>
        <w:t xml:space="preserve">四、广州教育o2o市场覆盖人群分析</w:t>
      </w:r>
    </w:p>
    <w:p>
      <w:pPr>
        <w:spacing w:after="150"/>
      </w:pPr>
      <w:r>
        <w:rPr/>
        <w:t xml:space="preserve">五、广州教育o2o市场发展趋势</w:t>
      </w:r>
    </w:p>
    <w:p>
      <w:pPr>
        <w:spacing w:after="150"/>
      </w:pPr>
      <w:r>
        <w:rPr/>
        <w:t xml:space="preserve">第五节 深圳</w:t>
      </w:r>
    </w:p>
    <w:p>
      <w:pPr>
        <w:spacing w:after="150"/>
      </w:pPr>
      <w:r>
        <w:rPr/>
        <w:t xml:space="preserve">一、深圳学生上培训班的人数分析</w:t>
      </w:r>
    </w:p>
    <w:p>
      <w:pPr>
        <w:spacing w:after="150"/>
      </w:pPr>
      <w:r>
        <w:rPr/>
        <w:t xml:space="preserve">二、深圳在线教育市场规模分析</w:t>
      </w:r>
    </w:p>
    <w:p>
      <w:pPr>
        <w:spacing w:after="150"/>
      </w:pPr>
      <w:r>
        <w:rPr/>
        <w:t xml:space="preserve">三、深圳教育o2o体验店数量分析</w:t>
      </w:r>
    </w:p>
    <w:p>
      <w:pPr>
        <w:spacing w:after="150"/>
      </w:pPr>
      <w:r>
        <w:rPr/>
        <w:t xml:space="preserve">四、深圳教育o2o市场覆盖人群分析</w:t>
      </w:r>
    </w:p>
    <w:p>
      <w:pPr>
        <w:spacing w:after="150"/>
      </w:pPr>
      <w:r>
        <w:rPr/>
        <w:t xml:space="preserve">五、深圳教育o2o市场发展趋势</w:t>
      </w:r>
    </w:p>
    <w:p>
      <w:pPr>
        <w:spacing w:after="150"/>
      </w:pPr>
      <w:r>
        <w:rPr/>
        <w:t xml:space="preserve">第六节 南京</w:t>
      </w:r>
    </w:p>
    <w:p>
      <w:pPr>
        <w:spacing w:after="150"/>
      </w:pPr>
      <w:r>
        <w:rPr/>
        <w:t xml:space="preserve">一、南京学生上培训班的人数分析</w:t>
      </w:r>
    </w:p>
    <w:p>
      <w:pPr>
        <w:spacing w:after="150"/>
      </w:pPr>
      <w:r>
        <w:rPr/>
        <w:t xml:space="preserve">二、南京在线教育市场规模分析</w:t>
      </w:r>
    </w:p>
    <w:p>
      <w:pPr>
        <w:spacing w:after="150"/>
      </w:pPr>
      <w:r>
        <w:rPr/>
        <w:t xml:space="preserve">三、南京教育o2o体验店数量分析</w:t>
      </w:r>
    </w:p>
    <w:p>
      <w:pPr>
        <w:spacing w:after="150"/>
      </w:pPr>
      <w:r>
        <w:rPr/>
        <w:t xml:space="preserve">四、南京教育o2o市场覆盖人群分析</w:t>
      </w:r>
    </w:p>
    <w:p>
      <w:pPr>
        <w:spacing w:after="150"/>
      </w:pPr>
      <w:r>
        <w:rPr/>
        <w:t xml:space="preserve">五、南京教育o2o市场发展趋势</w:t>
      </w:r>
    </w:p>
    <w:p>
      <w:pPr>
        <w:spacing w:after="150"/>
      </w:pPr>
      <w:r>
        <w:rPr/>
        <w:t xml:space="preserve">第七节 苏州</w:t>
      </w:r>
    </w:p>
    <w:p>
      <w:pPr>
        <w:spacing w:after="150"/>
      </w:pPr>
      <w:r>
        <w:rPr/>
        <w:t xml:space="preserve">一、苏州学生上培训班的人数分析</w:t>
      </w:r>
    </w:p>
    <w:p>
      <w:pPr>
        <w:spacing w:after="150"/>
      </w:pPr>
      <w:r>
        <w:rPr/>
        <w:t xml:space="preserve">二、苏州在线教育市场规模分析</w:t>
      </w:r>
    </w:p>
    <w:p>
      <w:pPr>
        <w:spacing w:after="150"/>
      </w:pPr>
      <w:r>
        <w:rPr/>
        <w:t xml:space="preserve">三、苏州教育o2o体验店数量分析</w:t>
      </w:r>
    </w:p>
    <w:p>
      <w:pPr>
        <w:spacing w:after="150"/>
      </w:pPr>
      <w:r>
        <w:rPr/>
        <w:t xml:space="preserve">四、苏州教育o2o市场覆盖人群分析</w:t>
      </w:r>
    </w:p>
    <w:p>
      <w:pPr>
        <w:spacing w:after="150"/>
      </w:pPr>
      <w:r>
        <w:rPr/>
        <w:t xml:space="preserve">五、苏州教育o2o市场发展趋势</w:t>
      </w:r>
    </w:p>
    <w:p>
      <w:pPr>
        <w:spacing w:after="150"/>
      </w:pPr>
      <w:r>
        <w:rPr>
          <w:b w:val="1"/>
          <w:bCs w:val="1"/>
        </w:rPr>
        <w:t xml:space="preserve">第七章 教育o2o成功案例分析</w:t>
      </w:r>
    </w:p>
    <w:p>
      <w:pPr>
        <w:spacing w:after="150"/>
      </w:pPr>
      <w:r>
        <w:rPr/>
        <w:t xml:space="preserve">第一节 好学网</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第二节 一起作业网</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第三节 请他教</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第四节 决胜网</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第五节 清大世纪</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第六节 好未来</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第七节 跟谁学</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第八节 安博教育</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第九节 环球雅思</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第十节 学大教育</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b w:val="1"/>
          <w:bCs w:val="1"/>
        </w:rPr>
        <w:t xml:space="preserve">第八章 2024-2029年教育o2o行业投资前景预测</w:t>
      </w:r>
    </w:p>
    <w:p>
      <w:pPr>
        <w:spacing w:after="150"/>
      </w:pPr>
      <w:r>
        <w:rPr/>
        <w:t xml:space="preserve">第一节 2024-2029年教育o2o投资情况分析</w:t>
      </w:r>
    </w:p>
    <w:p>
      <w:pPr>
        <w:spacing w:after="150"/>
      </w:pPr>
      <w:r>
        <w:rPr/>
        <w:t xml:space="preserve">一、投资规模分析</w:t>
      </w:r>
    </w:p>
    <w:p>
      <w:pPr>
        <w:spacing w:after="150"/>
      </w:pPr>
      <w:r>
        <w:rPr/>
        <w:t xml:space="preserve">二、投资结构分析</w:t>
      </w:r>
    </w:p>
    <w:p>
      <w:pPr>
        <w:spacing w:after="150"/>
      </w:pPr>
      <w:r>
        <w:rPr/>
        <w:t xml:space="preserve">三、重点投资区域分析</w:t>
      </w:r>
    </w:p>
    <w:p>
      <w:pPr>
        <w:spacing w:after="150"/>
      </w:pPr>
      <w:r>
        <w:rPr/>
        <w:t xml:space="preserve">第二节 2024-2029年教育o2o行业投资机会分析</w:t>
      </w:r>
    </w:p>
    <w:p>
      <w:pPr>
        <w:spacing w:after="150"/>
      </w:pPr>
      <w:r>
        <w:rPr/>
        <w:t xml:space="preserve">一、行业投资模式分析</w:t>
      </w:r>
    </w:p>
    <w:p>
      <w:pPr>
        <w:spacing w:after="150"/>
      </w:pPr>
      <w:r>
        <w:rPr/>
        <w:t xml:space="preserve">二、行业细分领域投资分析</w:t>
      </w:r>
    </w:p>
    <w:p>
      <w:pPr>
        <w:spacing w:after="150"/>
      </w:pPr>
      <w:r>
        <w:rPr/>
        <w:t xml:space="preserve">三、行业区域投资分析</w:t>
      </w:r>
    </w:p>
    <w:p>
      <w:pPr>
        <w:spacing w:after="150"/>
      </w:pPr>
      <w:r>
        <w:rPr/>
        <w:t xml:space="preserve">第三节 2024-2029年教育o2o行业趋势预测分析</w:t>
      </w:r>
    </w:p>
    <w:p>
      <w:pPr>
        <w:spacing w:after="150"/>
      </w:pPr>
      <w:r>
        <w:rPr/>
        <w:t xml:space="preserve">一、行业发展趋势分析</w:t>
      </w:r>
    </w:p>
    <w:p>
      <w:pPr>
        <w:spacing w:after="150"/>
      </w:pPr>
      <w:r>
        <w:rPr/>
        <w:t xml:space="preserve">二、行业市场规模预测</w:t>
      </w:r>
    </w:p>
    <w:p>
      <w:pPr>
        <w:spacing w:after="150"/>
      </w:pPr>
      <w:r>
        <w:rPr/>
        <w:t xml:space="preserve">三、行业市场需求规模预测</w:t>
      </w:r>
    </w:p>
    <w:p>
      <w:pPr>
        <w:spacing w:after="150"/>
      </w:pPr>
      <w:r>
        <w:rPr/>
        <w:t xml:space="preserve">四、行业市场整合趋势预测</w:t>
      </w:r>
    </w:p>
    <w:p>
      <w:pPr>
        <w:spacing w:after="150"/>
      </w:pPr>
      <w:r>
        <w:rPr>
          <w:b w:val="1"/>
          <w:bCs w:val="1"/>
        </w:rPr>
        <w:t xml:space="preserve">第九章 2024-2029年教育o2o行业投资机会与风险防范</w:t>
      </w:r>
    </w:p>
    <w:p>
      <w:pPr>
        <w:spacing w:after="150"/>
      </w:pPr>
      <w:r>
        <w:rPr/>
        <w:t xml:space="preserve">第一节 中国教育o2o行业投资特性分析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中国教育o2o行业投资前景</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t xml:space="preserve">第三节 教育o2o行业投资机会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教育o2o行业投资规划建议及建议</w:t>
      </w:r>
    </w:p>
    <w:p>
      <w:pPr>
        <w:spacing w:after="150"/>
      </w:pPr>
      <w:r>
        <w:rPr/>
        <w:t xml:space="preserve">一、2024-2029年行业投资规划建议</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图表：教育o2o行业产品的分类结构</w:t>
      </w:r>
    </w:p>
    <w:p>
      <w:pPr>
        <w:spacing w:after="150"/>
      </w:pPr>
      <w:r>
        <w:rPr/>
        <w:t xml:space="preserve">图表：教育o2o行业成长周期图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图表：2024-2029年我国gdp季度累计增长图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2024-2029年中国教育O2O行业投资策略分析及前景预测报告</dc:title>
  <dc:description>2024-2029年中国教育O2O行业投资策略分析及前景预测报告</dc:description>
  <dc:subject>2024-2029年中国教育O2O行业投资策略分析及前景预测报告</dc:subject>
  <cp:keywords>研究报告</cp:keywords>
  <cp:category>研究报告</cp:category>
  <cp:lastModifiedBy>北京中道泰和信息咨询有限公司</cp:lastModifiedBy>
  <dcterms:created xsi:type="dcterms:W3CDTF">2024-01-22T15:59:42+08:00</dcterms:created>
  <dcterms:modified xsi:type="dcterms:W3CDTF">2024-01-22T15:59:42+08:00</dcterms:modified>
</cp:coreProperties>
</file>

<file path=docProps/custom.xml><?xml version="1.0" encoding="utf-8"?>
<Properties xmlns="http://schemas.openxmlformats.org/officeDocument/2006/custom-properties" xmlns:vt="http://schemas.openxmlformats.org/officeDocument/2006/docPropsVTypes"/>
</file>