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2024-2029年中国特种金属功能材料行业发展深度调研与投资趋势预测研究报告</w:t>
      </w:r>
    </w:p>
    <w:p>
      <w:pPr>
        <w:spacing w:after="150"/>
      </w:pPr>
      <w:r>
        <w:rPr>
          <w:b w:val="1"/>
          <w:bCs w:val="1"/>
        </w:rPr>
        <w:t xml:space="preserve">报告简介</w:t>
      </w:r>
    </w:p>
    <w:p>
      <w:pPr>
        <w:spacing w:after="150"/>
      </w:pPr>
      <w:r>
        <w:rPr/>
        <w:t xml:space="preserve">特种金属功能材料，是指具有独特的声、光、电、热、磁等性能的金属材料。在《新材料规划》中，将其列为4个二级分类，分别是稀土功能材料、稀有金属材料、半导体材料和其他功能合金，其中稀土及稀有金属材料、先进储能材料更跻身《规划》中的十个重大工程之列，实为特种金属中的“特种”。</w:t>
      </w:r>
    </w:p>
    <w:p>
      <w:pPr>
        <w:spacing w:after="150"/>
      </w:pPr>
      <w:r>
        <w:rPr/>
        <w:t xml:space="preserve">稀土功能材料进一步可细分为稀土磁性材料、稀土发光材料、稀土储氢材料、稀土催化材料和其他稀土功能材料等5类共25种重点产品。应用方面，稀土磁性材料主要应用于汽车、家电以及数控、航空航天等领域;稀土发光材料应用于液晶、平板、照明等领域;稀土储氢材料应用于新能源汽车、小型电子设备;稀土催化材料应用于汽车、石油和天然气工业。</w:t>
      </w:r>
    </w:p>
    <w:p>
      <w:pPr>
        <w:spacing w:after="150"/>
      </w:pPr>
      <w:r>
        <w:rPr/>
        <w:t xml:space="preserve">稀有金属材料中包括钨钼材料、钽铌材料、核级稀有金属材料和稀贵金属材料四个类别共21种重点产品，广泛应用于电子、汽车、医药、核电和航空航天等高精尖领域。</w:t>
      </w:r>
    </w:p>
    <w:p>
      <w:pPr>
        <w:spacing w:after="150"/>
      </w:pPr>
      <w:r>
        <w:rPr/>
        <w:t xml:space="preserve">半导体材料细分为硅材料、新型半导体材料和薄膜光伏等3类共15种重点产品，重要应用领域是电子、LED、集成电路和太阳能电池领域;其他功能合金则包括高性能靶材、先进储能材料、新型铜合金、硬质合金材料、新型金属纤维多孔材料、金属粉体材料及其他等7类共67中重点产品。</w:t>
      </w:r>
    </w:p>
    <w:p>
      <w:pPr>
        <w:spacing w:after="150"/>
      </w:pPr>
      <w:r>
        <w:rPr/>
        <w:t xml:space="preserve">其中，半导体材料的薄膜光伏和其他功能合金中的先进储能材料携手进入《规划》中十大重点工程中的先进电池材料专项工程。</w:t>
      </w:r>
    </w:p>
    <w:p>
      <w:pPr>
        <w:spacing w:after="150"/>
      </w:pPr>
      <w:r>
        <w:rPr/>
        <w:t xml:space="preserve">“先进储能材料、光伏材料产业化取得突破，基本满足新能源汽车、太阳能高效利用等需求。”这是《规划》中对以上两项材料提出的工程目标。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材料技术协会、51行业报告网、全国及海外多种相关报刊杂志以及专业研究机构公布和提供的大量资料，对中国特种金属功能材料及各子行业的发展状况、上下游行业发展状况、市场供需形势、新成果与技术等进行了分析，并重点分析了中国特种金属功能材料行业发展状况和特点，以及中国特种金属功能材料行业将面临的挑战、企业的发展策略等。报告还对全球的特种金属功能材料行业发展态势作了详细分析，并对特种金属功能材料行业进行了趋向研判，是特种金属功能材料开发、经营企业，科研、投资机构等单位准确了解目前特种金属功能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特种金属功能材料行业发展环境分析</w:t>
      </w:r>
    </w:p>
    <w:p>
      <w:pPr>
        <w:spacing w:after="150"/>
      </w:pPr>
      <w:r>
        <w:rPr/>
        <w:t xml:space="preserve">第一节 特种金属功能材料行业基本概念</w:t>
      </w:r>
    </w:p>
    <w:p>
      <w:pPr>
        <w:spacing w:after="150"/>
      </w:pPr>
      <w:r>
        <w:rPr/>
        <w:t xml:space="preserve">一、行业定义及分类</w:t>
      </w:r>
    </w:p>
    <w:p>
      <w:pPr>
        <w:spacing w:after="150"/>
      </w:pPr>
      <w:r>
        <w:rPr/>
        <w:t xml:space="preserve">二、行业在新材料产业中的地位</w:t>
      </w:r>
    </w:p>
    <w:p>
      <w:pPr>
        <w:spacing w:after="150"/>
      </w:pPr>
      <w:r>
        <w:rPr/>
        <w:t xml:space="preserve">第二节 特种金属功能材料行业发展经济环境分析</w:t>
      </w:r>
    </w:p>
    <w:p>
      <w:pPr>
        <w:spacing w:after="150"/>
      </w:pPr>
      <w:r>
        <w:rPr/>
        <w:t xml:space="preserve">一、国际经济环境走势分析</w:t>
      </w:r>
    </w:p>
    <w:p>
      <w:pPr>
        <w:spacing w:after="150"/>
      </w:pPr>
      <w:r>
        <w:rPr/>
        <w:t xml:space="preserve">二、国内经济环境走势分析</w:t>
      </w:r>
    </w:p>
    <w:p>
      <w:pPr>
        <w:spacing w:after="150"/>
      </w:pPr>
      <w:r>
        <w:rPr/>
        <w:t xml:space="preserve">三、经济环境变化对本行业的影响分析</w:t>
      </w:r>
    </w:p>
    <w:p>
      <w:pPr>
        <w:spacing w:after="150"/>
      </w:pPr>
      <w:r>
        <w:rPr/>
        <w:t xml:space="preserve">第三节 特种金属功能材料行业发展政策环境分析</w:t>
      </w:r>
    </w:p>
    <w:p>
      <w:pPr>
        <w:spacing w:after="150"/>
      </w:pPr>
      <w:r>
        <w:rPr/>
        <w:t xml:space="preserve">一、行业相关政策解析</w:t>
      </w:r>
    </w:p>
    <w:p>
      <w:pPr>
        <w:spacing w:after="150"/>
      </w:pPr>
      <w:r>
        <w:rPr/>
        <w:t xml:space="preserve">二、行业发展规划解读</w:t>
      </w:r>
    </w:p>
    <w:p>
      <w:pPr>
        <w:spacing w:after="150"/>
      </w:pPr>
      <w:r>
        <w:rPr/>
        <w:t xml:space="preserve">第四节 特种金属功能材料行业发展技术环境分析</w:t>
      </w:r>
    </w:p>
    <w:p>
      <w:pPr>
        <w:spacing w:after="150"/>
      </w:pPr>
      <w:r>
        <w:rPr/>
        <w:t xml:space="preserve">一、行业专利申请数分析</w:t>
      </w:r>
    </w:p>
    <w:p>
      <w:pPr>
        <w:spacing w:after="150"/>
      </w:pPr>
      <w:r>
        <w:rPr/>
        <w:t xml:space="preserve">二、行业专利公开数分析</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第二部分 行业深度分析</w:t>
      </w:r>
    </w:p>
    <w:p>
      <w:pPr>
        <w:spacing w:after="150"/>
      </w:pPr>
      <w:r>
        <w:rPr>
          <w:b w:val="1"/>
          <w:bCs w:val="1"/>
        </w:rPr>
        <w:t xml:space="preserve">第二章 特种金属功能材料行业发展现状分析</w:t>
      </w:r>
    </w:p>
    <w:p>
      <w:pPr>
        <w:spacing w:after="150"/>
      </w:pPr>
      <w:r>
        <w:rPr/>
        <w:t xml:space="preserve">第一节 全球特种金属功能材料行业发展趋势分析</w:t>
      </w:r>
    </w:p>
    <w:p>
      <w:pPr>
        <w:spacing w:after="150"/>
      </w:pPr>
      <w:r>
        <w:rPr/>
        <w:t xml:space="preserve">一、行业发展状况分析</w:t>
      </w:r>
    </w:p>
    <w:p>
      <w:pPr>
        <w:spacing w:after="150"/>
      </w:pPr>
      <w:r>
        <w:rPr/>
        <w:t xml:space="preserve">二、行业竞争格局分析</w:t>
      </w:r>
    </w:p>
    <w:p>
      <w:pPr>
        <w:spacing w:after="150"/>
      </w:pPr>
      <w:r>
        <w:rPr/>
        <w:t xml:space="preserve">三、行业发展趋势分析</w:t>
      </w:r>
    </w:p>
    <w:p>
      <w:pPr>
        <w:spacing w:after="150"/>
      </w:pPr>
      <w:r>
        <w:rPr/>
        <w:t xml:space="preserve">第二节 中国特种金属功能材料行业发展总体状况</w:t>
      </w:r>
    </w:p>
    <w:p>
      <w:pPr>
        <w:spacing w:after="150"/>
      </w:pPr>
      <w:r>
        <w:rPr/>
        <w:t xml:space="preserve">一、行业发展规模分析</w:t>
      </w:r>
    </w:p>
    <w:p>
      <w:pPr>
        <w:spacing w:after="150"/>
      </w:pPr>
      <w:r>
        <w:rPr/>
        <w:t xml:space="preserve">二、行业竞争格局分析</w:t>
      </w:r>
    </w:p>
    <w:p>
      <w:pPr>
        <w:spacing w:after="150"/>
      </w:pPr>
      <w:r>
        <w:rPr/>
        <w:t xml:space="preserve">三、行业区域分布分析</w:t>
      </w:r>
    </w:p>
    <w:p>
      <w:pPr>
        <w:spacing w:after="150"/>
      </w:pPr>
      <w:r>
        <w:rPr>
          <w:b w:val="1"/>
          <w:bCs w:val="1"/>
        </w:rPr>
        <w:t xml:space="preserve">第三章 中国特种金属功能材料行业整体运行指标分析</w:t>
      </w:r>
    </w:p>
    <w:p>
      <w:pPr>
        <w:spacing w:after="150"/>
      </w:pPr>
      <w:r>
        <w:rPr/>
        <w:t xml:space="preserve">第一节 2019-2023年中国特种金属功能材料行业总体规模分析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2019-2023年中国特种金属功能材料行业产销情况分析</w:t>
      </w:r>
    </w:p>
    <w:p>
      <w:pPr>
        <w:spacing w:after="150"/>
      </w:pPr>
      <w:r>
        <w:rPr/>
        <w:t xml:space="preserve">一、中国特种金属功能材料行业工业总产值</w:t>
      </w:r>
    </w:p>
    <w:p>
      <w:pPr>
        <w:spacing w:after="150"/>
      </w:pPr>
      <w:r>
        <w:rPr/>
        <w:t xml:space="preserve">二、中国特种金属功能材料行业工业销售产值</w:t>
      </w:r>
    </w:p>
    <w:p>
      <w:pPr>
        <w:spacing w:after="150"/>
      </w:pPr>
      <w:r>
        <w:rPr/>
        <w:t xml:space="preserve">三、中国特种金属功能材料行业产销率</w:t>
      </w:r>
    </w:p>
    <w:p>
      <w:pPr>
        <w:spacing w:after="150"/>
      </w:pPr>
      <w:r>
        <w:rPr/>
        <w:t xml:space="preserve">第三节 2019-2023年中国特种金属功能材料行业财务指标总体分析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第四章 稀土功能材料行业发展现状与需求分析</w:t>
      </w:r>
    </w:p>
    <w:p>
      <w:pPr>
        <w:spacing w:after="150"/>
      </w:pPr>
      <w:r>
        <w:rPr/>
        <w:t xml:space="preserve">第一节 稀土功能材料行业发展现状与趋势</w:t>
      </w:r>
    </w:p>
    <w:p>
      <w:pPr>
        <w:spacing w:after="150"/>
      </w:pPr>
      <w:r>
        <w:rPr/>
        <w:t xml:space="preserve">一、产业规模分析</w:t>
      </w:r>
    </w:p>
    <w:p>
      <w:pPr>
        <w:spacing w:after="150"/>
      </w:pPr>
      <w:r>
        <w:rPr/>
        <w:t xml:space="preserve">二、技术发展与产学研用</w:t>
      </w:r>
    </w:p>
    <w:p>
      <w:pPr>
        <w:spacing w:after="150"/>
      </w:pPr>
      <w:r>
        <w:rPr/>
        <w:t xml:space="preserve">三、相关产业发展</w:t>
      </w:r>
    </w:p>
    <w:p>
      <w:pPr>
        <w:spacing w:after="150"/>
      </w:pPr>
      <w:r>
        <w:rPr/>
        <w:t xml:space="preserve">四、行业重点企业发展</w:t>
      </w:r>
    </w:p>
    <w:p>
      <w:pPr>
        <w:spacing w:after="150"/>
      </w:pPr>
      <w:r>
        <w:rPr/>
        <w:t xml:space="preserve">五、行业存在的主要问题</w:t>
      </w:r>
    </w:p>
    <w:p>
      <w:pPr>
        <w:spacing w:after="150"/>
      </w:pPr>
      <w:r>
        <w:rPr/>
        <w:t xml:space="preserve">六、行业发展趋势预测</w:t>
      </w:r>
    </w:p>
    <w:p>
      <w:pPr>
        <w:spacing w:after="150"/>
      </w:pPr>
      <w:r>
        <w:rPr/>
        <w:t xml:space="preserve">第二节 稀土磁性材料发展及应用需求分析</w:t>
      </w:r>
    </w:p>
    <w:p>
      <w:pPr>
        <w:spacing w:after="150"/>
      </w:pPr>
      <w:r>
        <w:rPr/>
        <w:t xml:space="preserve">一、稀土磁性材料行业发展现状</w:t>
      </w:r>
    </w:p>
    <w:p>
      <w:pPr>
        <w:spacing w:after="150"/>
      </w:pPr>
      <w:r>
        <w:rPr/>
        <w:t xml:space="preserve">二、稀土磁性材料应用需求分析</w:t>
      </w:r>
    </w:p>
    <w:p>
      <w:pPr>
        <w:spacing w:after="150"/>
      </w:pPr>
      <w:r>
        <w:rPr/>
        <w:t xml:space="preserve">1、计算机</w:t>
      </w:r>
    </w:p>
    <w:p>
      <w:pPr>
        <w:spacing w:after="150"/>
      </w:pPr>
      <w:r>
        <w:rPr/>
        <w:t xml:space="preserve">2、汽车(新能源汽车)</w:t>
      </w:r>
    </w:p>
    <w:p>
      <w:pPr>
        <w:spacing w:after="150"/>
      </w:pPr>
      <w:r>
        <w:rPr/>
        <w:t xml:space="preserve">3、电动机</w:t>
      </w:r>
    </w:p>
    <w:p>
      <w:pPr>
        <w:spacing w:after="150"/>
      </w:pPr>
      <w:r>
        <w:rPr/>
        <w:t xml:space="preserve">4、风力发电</w:t>
      </w:r>
    </w:p>
    <w:p>
      <w:pPr>
        <w:spacing w:after="150"/>
      </w:pPr>
      <w:r>
        <w:rPr/>
        <w:t xml:space="preserve">5、家电</w:t>
      </w:r>
    </w:p>
    <w:p>
      <w:pPr>
        <w:spacing w:after="150"/>
      </w:pPr>
      <w:r>
        <w:rPr/>
        <w:t xml:space="preserve">6、数控机床</w:t>
      </w:r>
    </w:p>
    <w:p>
      <w:pPr>
        <w:spacing w:after="150"/>
      </w:pPr>
      <w:r>
        <w:rPr/>
        <w:t xml:space="preserve">7、医疗</w:t>
      </w:r>
    </w:p>
    <w:p>
      <w:pPr>
        <w:spacing w:after="150"/>
      </w:pPr>
      <w:r>
        <w:rPr/>
        <w:t xml:space="preserve">8、其它领域</w:t>
      </w:r>
    </w:p>
    <w:p>
      <w:pPr>
        <w:spacing w:after="150"/>
      </w:pPr>
      <w:r>
        <w:rPr/>
        <w:t xml:space="preserve">三、稀土磁性材料行业重点企业</w:t>
      </w:r>
    </w:p>
    <w:p>
      <w:pPr>
        <w:spacing w:after="150"/>
      </w:pPr>
      <w:r>
        <w:rPr/>
        <w:t xml:space="preserve">四、稀土磁性材料发展前景分析</w:t>
      </w:r>
    </w:p>
    <w:p>
      <w:pPr>
        <w:spacing w:after="150"/>
      </w:pPr>
      <w:r>
        <w:rPr/>
        <w:t xml:space="preserve">第三节 稀土发光材料发展及应用需求分析</w:t>
      </w:r>
    </w:p>
    <w:p>
      <w:pPr>
        <w:spacing w:after="150"/>
      </w:pPr>
      <w:r>
        <w:rPr/>
        <w:t xml:space="preserve">一、稀土发光材料行业发展现状</w:t>
      </w:r>
    </w:p>
    <w:p>
      <w:pPr>
        <w:spacing w:after="150"/>
      </w:pPr>
      <w:r>
        <w:rPr/>
        <w:t xml:space="preserve">二、稀土发光材料应用需求分析</w:t>
      </w:r>
    </w:p>
    <w:p>
      <w:pPr>
        <w:spacing w:after="150"/>
      </w:pPr>
      <w:r>
        <w:rPr/>
        <w:t xml:space="preserve">1、节能照明</w:t>
      </w:r>
    </w:p>
    <w:p>
      <w:pPr>
        <w:spacing w:after="150"/>
      </w:pPr>
      <w:r>
        <w:rPr/>
        <w:t xml:space="preserve">2、显示器</w:t>
      </w:r>
    </w:p>
    <w:p>
      <w:pPr>
        <w:spacing w:after="150"/>
      </w:pPr>
      <w:r>
        <w:rPr/>
        <w:t xml:space="preserve">3、其它领域</w:t>
      </w:r>
    </w:p>
    <w:p>
      <w:pPr>
        <w:spacing w:after="150"/>
      </w:pPr>
      <w:r>
        <w:rPr/>
        <w:t xml:space="preserve">三、稀土发光材料行业重点企业</w:t>
      </w:r>
    </w:p>
    <w:p>
      <w:pPr>
        <w:spacing w:after="150"/>
      </w:pPr>
      <w:r>
        <w:rPr/>
        <w:t xml:space="preserve">四、稀土发光材料发展前景分析</w:t>
      </w:r>
    </w:p>
    <w:p>
      <w:pPr>
        <w:spacing w:after="150"/>
      </w:pPr>
      <w:r>
        <w:rPr/>
        <w:t xml:space="preserve">第四节 稀土储氢材料发展及应用需求分析</w:t>
      </w:r>
    </w:p>
    <w:p>
      <w:pPr>
        <w:spacing w:after="150"/>
      </w:pPr>
      <w:r>
        <w:rPr/>
        <w:t xml:space="preserve">一、稀土储氢材料行业发展现状</w:t>
      </w:r>
    </w:p>
    <w:p>
      <w:pPr>
        <w:spacing w:after="150"/>
      </w:pPr>
      <w:r>
        <w:rPr/>
        <w:t xml:space="preserve">二、镍氢电池发展现状与趋势</w:t>
      </w:r>
    </w:p>
    <w:p>
      <w:pPr>
        <w:spacing w:after="150"/>
      </w:pPr>
      <w:r>
        <w:rPr/>
        <w:t xml:space="preserve">三、稀土储氢材料应用需求分析</w:t>
      </w:r>
    </w:p>
    <w:p>
      <w:pPr>
        <w:spacing w:after="150"/>
      </w:pPr>
      <w:r>
        <w:rPr/>
        <w:t xml:space="preserve">1、新能源汽车</w:t>
      </w:r>
    </w:p>
    <w:p>
      <w:pPr>
        <w:spacing w:after="150"/>
      </w:pPr>
      <w:r>
        <w:rPr/>
        <w:t xml:space="preserve">2、便携式电子设备</w:t>
      </w:r>
    </w:p>
    <w:p>
      <w:pPr>
        <w:spacing w:after="150"/>
      </w:pPr>
      <w:r>
        <w:rPr/>
        <w:t xml:space="preserve">3、电动工具</w:t>
      </w:r>
    </w:p>
    <w:p>
      <w:pPr>
        <w:spacing w:after="150"/>
      </w:pPr>
      <w:r>
        <w:rPr/>
        <w:t xml:space="preserve">4、其它领域</w:t>
      </w:r>
    </w:p>
    <w:p>
      <w:pPr>
        <w:spacing w:after="150"/>
      </w:pPr>
      <w:r>
        <w:rPr/>
        <w:t xml:space="preserve">四、稀土储氢材料行业重点企业</w:t>
      </w:r>
    </w:p>
    <w:p>
      <w:pPr>
        <w:spacing w:after="150"/>
      </w:pPr>
      <w:r>
        <w:rPr/>
        <w:t xml:space="preserve">五、稀土储氢材料发展前景分析</w:t>
      </w:r>
    </w:p>
    <w:p>
      <w:pPr>
        <w:spacing w:after="150"/>
      </w:pPr>
      <w:r>
        <w:rPr/>
        <w:t xml:space="preserve">第五节 稀土催化材料发展及应用需求分析</w:t>
      </w:r>
    </w:p>
    <w:p>
      <w:pPr>
        <w:spacing w:after="150"/>
      </w:pPr>
      <w:r>
        <w:rPr/>
        <w:t xml:space="preserve">一、稀土催化材料行业发展现状</w:t>
      </w:r>
    </w:p>
    <w:p>
      <w:pPr>
        <w:spacing w:after="150"/>
      </w:pPr>
      <w:r>
        <w:rPr/>
        <w:t xml:space="preserve">二、稀土催化材料应用需求分析</w:t>
      </w:r>
    </w:p>
    <w:p>
      <w:pPr>
        <w:spacing w:after="150"/>
      </w:pPr>
      <w:r>
        <w:rPr/>
        <w:t xml:space="preserve">1、石油化工</w:t>
      </w:r>
    </w:p>
    <w:p>
      <w:pPr>
        <w:spacing w:after="150"/>
      </w:pPr>
      <w:r>
        <w:rPr/>
        <w:t xml:space="preserve">2、天然气</w:t>
      </w:r>
    </w:p>
    <w:p>
      <w:pPr>
        <w:spacing w:after="150"/>
      </w:pPr>
      <w:r>
        <w:rPr/>
        <w:t xml:space="preserve">3、机动车尾气净化催化</w:t>
      </w:r>
    </w:p>
    <w:p>
      <w:pPr>
        <w:spacing w:after="150"/>
      </w:pPr>
      <w:r>
        <w:rPr/>
        <w:t xml:space="preserve">4、工业有机废气治理</w:t>
      </w:r>
    </w:p>
    <w:p>
      <w:pPr>
        <w:spacing w:after="150"/>
      </w:pPr>
      <w:r>
        <w:rPr/>
        <w:t xml:space="preserve">5、燃料电池</w:t>
      </w:r>
    </w:p>
    <w:p>
      <w:pPr>
        <w:spacing w:after="150"/>
      </w:pPr>
      <w:r>
        <w:rPr/>
        <w:t xml:space="preserve">6、其它领域</w:t>
      </w:r>
    </w:p>
    <w:p>
      <w:pPr>
        <w:spacing w:after="150"/>
      </w:pPr>
      <w:r>
        <w:rPr/>
        <w:t xml:space="preserve">三、稀土催化材料行业重点企业</w:t>
      </w:r>
    </w:p>
    <w:p>
      <w:pPr>
        <w:spacing w:after="150"/>
      </w:pPr>
      <w:r>
        <w:rPr/>
        <w:t xml:space="preserve">四、稀土催化材料发展前景分析</w:t>
      </w:r>
    </w:p>
    <w:p>
      <w:pPr>
        <w:spacing w:after="150"/>
      </w:pPr>
      <w:r>
        <w:rPr/>
        <w:t xml:space="preserve">第六节 其他稀土功能材料发展及应用需求分析</w:t>
      </w:r>
    </w:p>
    <w:p>
      <w:pPr>
        <w:spacing w:after="150"/>
      </w:pPr>
      <w:r>
        <w:rPr/>
        <w:t xml:space="preserve">一、其他稀土功能材料发展概况</w:t>
      </w:r>
    </w:p>
    <w:p>
      <w:pPr>
        <w:spacing w:after="150"/>
      </w:pPr>
      <w:r>
        <w:rPr/>
        <w:t xml:space="preserve">二、其他稀土功能材料应用需求</w:t>
      </w:r>
    </w:p>
    <w:p>
      <w:pPr>
        <w:spacing w:after="150"/>
      </w:pPr>
      <w:r>
        <w:rPr/>
        <w:t xml:space="preserve">三、其他稀土功能材料发展前景</w:t>
      </w:r>
    </w:p>
    <w:p>
      <w:pPr>
        <w:spacing w:after="150"/>
      </w:pPr>
      <w:r>
        <w:rPr>
          <w:b w:val="1"/>
          <w:bCs w:val="1"/>
        </w:rPr>
        <w:t xml:space="preserve">第五章 钨钼板材及深加工行业发展现状与需求分析</w:t>
      </w:r>
    </w:p>
    <w:p>
      <w:pPr>
        <w:spacing w:after="150"/>
      </w:pPr>
      <w:r>
        <w:rPr/>
        <w:t xml:space="preserve">第一节 钨钼板材及深加工行业发展现状分析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第二节 钨钼板材及深加工产品应用需求分析</w:t>
      </w:r>
    </w:p>
    <w:p>
      <w:pPr>
        <w:spacing w:after="150"/>
      </w:pPr>
      <w:r>
        <w:rPr/>
        <w:t xml:space="preserve">一、太阳能光伏</w:t>
      </w:r>
    </w:p>
    <w:p>
      <w:pPr>
        <w:spacing w:after="150"/>
      </w:pPr>
      <w:r>
        <w:rPr/>
        <w:t xml:space="preserve">二、lcd</w:t>
      </w:r>
    </w:p>
    <w:p>
      <w:pPr>
        <w:spacing w:after="150"/>
      </w:pPr>
      <w:r>
        <w:rPr/>
        <w:t xml:space="preserve">三、半导体</w:t>
      </w:r>
    </w:p>
    <w:p>
      <w:pPr>
        <w:spacing w:after="150"/>
      </w:pPr>
      <w:r>
        <w:rPr/>
        <w:t xml:space="preserve">四、玻璃装饰</w:t>
      </w:r>
    </w:p>
    <w:p>
      <w:pPr>
        <w:spacing w:after="150"/>
      </w:pPr>
      <w:r>
        <w:rPr/>
        <w:t xml:space="preserve">五、电光源</w:t>
      </w:r>
    </w:p>
    <w:p>
      <w:pPr>
        <w:spacing w:after="150"/>
      </w:pPr>
      <w:r>
        <w:rPr/>
        <w:t xml:space="preserve">六、电力电子</w:t>
      </w:r>
    </w:p>
    <w:p>
      <w:pPr>
        <w:spacing w:after="150"/>
      </w:pPr>
      <w:r>
        <w:rPr/>
        <w:t xml:space="preserve">七、特种陶瓷</w:t>
      </w:r>
    </w:p>
    <w:p>
      <w:pPr>
        <w:spacing w:after="150"/>
      </w:pPr>
      <w:r>
        <w:rPr/>
        <w:t xml:space="preserve">八、蓝宝石</w:t>
      </w:r>
    </w:p>
    <w:p>
      <w:pPr>
        <w:spacing w:after="150"/>
      </w:pPr>
      <w:r>
        <w:rPr/>
        <w:t xml:space="preserve">九、其它领域</w:t>
      </w:r>
    </w:p>
    <w:p>
      <w:pPr>
        <w:spacing w:after="150"/>
      </w:pPr>
      <w:r>
        <w:rPr/>
        <w:t xml:space="preserve">第三节 钨钼板材及深加工产品发展前景预测</w:t>
      </w:r>
    </w:p>
    <w:p>
      <w:pPr>
        <w:spacing w:after="150"/>
      </w:pPr>
      <w:r>
        <w:rPr>
          <w:b w:val="1"/>
          <w:bCs w:val="1"/>
        </w:rPr>
        <w:t xml:space="preserve">第六章 半导体材料行业发展现状与需求分析</w:t>
      </w:r>
    </w:p>
    <w:p>
      <w:pPr>
        <w:spacing w:after="150"/>
      </w:pPr>
      <w:r>
        <w:rPr/>
        <w:t xml:space="preserve">第一节 半导体材料行业发展现状分析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六、行业发展趋势预测</w:t>
      </w:r>
    </w:p>
    <w:p>
      <w:pPr>
        <w:spacing w:after="150"/>
      </w:pPr>
      <w:r>
        <w:rPr/>
        <w:t xml:space="preserve">第二节 硅材料行业发展与应用需求分析</w:t>
      </w:r>
    </w:p>
    <w:p>
      <w:pPr>
        <w:spacing w:after="150"/>
      </w:pPr>
      <w:r>
        <w:rPr/>
        <w:t xml:space="preserve">一、硅材料行业发展现状</w:t>
      </w:r>
    </w:p>
    <w:p>
      <w:pPr>
        <w:spacing w:after="150"/>
      </w:pPr>
      <w:r>
        <w:rPr/>
        <w:t xml:space="preserve">二、硅材料行业应用需求</w:t>
      </w:r>
    </w:p>
    <w:p>
      <w:pPr>
        <w:spacing w:after="150"/>
      </w:pPr>
      <w:r>
        <w:rPr/>
        <w:t xml:space="preserve">1、集成电路</w:t>
      </w:r>
    </w:p>
    <w:p>
      <w:pPr>
        <w:spacing w:after="150"/>
      </w:pPr>
      <w:r>
        <w:rPr/>
        <w:t xml:space="preserve">2、太阳能电池</w:t>
      </w:r>
    </w:p>
    <w:p>
      <w:pPr>
        <w:spacing w:after="150"/>
      </w:pPr>
      <w:r>
        <w:rPr/>
        <w:t xml:space="preserve">3、半导体器件</w:t>
      </w:r>
    </w:p>
    <w:p>
      <w:pPr>
        <w:spacing w:after="150"/>
      </w:pPr>
      <w:r>
        <w:rPr/>
        <w:t xml:space="preserve">4、存储器、微处理器</w:t>
      </w:r>
    </w:p>
    <w:p>
      <w:pPr>
        <w:spacing w:after="150"/>
      </w:pPr>
      <w:r>
        <w:rPr/>
        <w:t xml:space="preserve">5、其它领域</w:t>
      </w:r>
    </w:p>
    <w:p>
      <w:pPr>
        <w:spacing w:after="150"/>
      </w:pPr>
      <w:r>
        <w:rPr/>
        <w:t xml:space="preserve">三、硅材料行业重点企业</w:t>
      </w:r>
    </w:p>
    <w:p>
      <w:pPr>
        <w:spacing w:after="150"/>
      </w:pPr>
      <w:r>
        <w:rPr/>
        <w:t xml:space="preserve">四、硅材料行业发展趋势</w:t>
      </w:r>
    </w:p>
    <w:p>
      <w:pPr>
        <w:spacing w:after="150"/>
      </w:pPr>
      <w:r>
        <w:rPr/>
        <w:t xml:space="preserve">五、硅材料行业发展前景</w:t>
      </w:r>
    </w:p>
    <w:p>
      <w:pPr>
        <w:spacing w:after="150"/>
      </w:pPr>
      <w:r>
        <w:rPr/>
        <w:t xml:space="preserve">第三节 第二代半导体材料行业发展与应用需求分析</w:t>
      </w:r>
    </w:p>
    <w:p>
      <w:pPr>
        <w:spacing w:after="150"/>
      </w:pPr>
      <w:r>
        <w:rPr/>
        <w:t xml:space="preserve">一、第二代半导体材料特点分析</w:t>
      </w:r>
    </w:p>
    <w:p>
      <w:pPr>
        <w:spacing w:after="150"/>
      </w:pPr>
      <w:r>
        <w:rPr/>
        <w:t xml:space="preserve">二、第二代半导体材料发展现状</w:t>
      </w:r>
    </w:p>
    <w:p>
      <w:pPr>
        <w:spacing w:after="150"/>
      </w:pPr>
      <w:r>
        <w:rPr/>
        <w:t xml:space="preserve">1、国外发展现状分析</w:t>
      </w:r>
    </w:p>
    <w:p>
      <w:pPr>
        <w:spacing w:after="150"/>
      </w:pPr>
      <w:r>
        <w:rPr/>
        <w:t xml:space="preserve">2、国内研究状况分析</w:t>
      </w:r>
    </w:p>
    <w:p>
      <w:pPr>
        <w:spacing w:after="150"/>
      </w:pPr>
      <w:r>
        <w:rPr/>
        <w:t xml:space="preserve">三、第二代半导体材料应用需求</w:t>
      </w:r>
    </w:p>
    <w:p>
      <w:pPr>
        <w:spacing w:after="150"/>
      </w:pPr>
      <w:r>
        <w:rPr/>
        <w:t xml:space="preserve">1、卫星通讯</w:t>
      </w:r>
    </w:p>
    <w:p>
      <w:pPr>
        <w:spacing w:after="150"/>
      </w:pPr>
      <w:r>
        <w:rPr/>
        <w:t xml:space="preserve">2、移动通讯</w:t>
      </w:r>
    </w:p>
    <w:p>
      <w:pPr>
        <w:spacing w:after="150"/>
      </w:pPr>
      <w:r>
        <w:rPr/>
        <w:t xml:space="preserve">3、光通信</w:t>
      </w:r>
    </w:p>
    <w:p>
      <w:pPr>
        <w:spacing w:after="150"/>
      </w:pPr>
      <w:r>
        <w:rPr/>
        <w:t xml:space="preserve">4、GPS导航</w:t>
      </w:r>
    </w:p>
    <w:p>
      <w:pPr>
        <w:spacing w:after="150"/>
      </w:pPr>
      <w:r>
        <w:rPr/>
        <w:t xml:space="preserve">5、其它领域</w:t>
      </w:r>
    </w:p>
    <w:p>
      <w:pPr>
        <w:spacing w:after="150"/>
      </w:pPr>
      <w:r>
        <w:rPr/>
        <w:t xml:space="preserve">四、第二代半导体材料重点企业</w:t>
      </w:r>
    </w:p>
    <w:p>
      <w:pPr>
        <w:spacing w:after="150"/>
      </w:pPr>
      <w:r>
        <w:rPr/>
        <w:t xml:space="preserve">五、第二代半导体材料发展趋势</w:t>
      </w:r>
    </w:p>
    <w:p>
      <w:pPr>
        <w:spacing w:after="150"/>
      </w:pPr>
      <w:r>
        <w:rPr/>
        <w:t xml:space="preserve">第四节 第三代半导体材料行业发展与应用需求分析</w:t>
      </w:r>
    </w:p>
    <w:p>
      <w:pPr>
        <w:spacing w:after="150"/>
      </w:pPr>
      <w:r>
        <w:rPr/>
        <w:t xml:space="preserve">一、第三代半导体材料特点分析</w:t>
      </w:r>
    </w:p>
    <w:p>
      <w:pPr>
        <w:spacing w:after="150"/>
      </w:pPr>
      <w:r>
        <w:rPr/>
        <w:t xml:space="preserve">二、第三代半导体材料发展现状</w:t>
      </w:r>
    </w:p>
    <w:p>
      <w:pPr>
        <w:spacing w:after="150"/>
      </w:pPr>
      <w:r>
        <w:rPr/>
        <w:t xml:space="preserve">1、国外发展现状分析</w:t>
      </w:r>
    </w:p>
    <w:p>
      <w:pPr>
        <w:spacing w:after="150"/>
      </w:pPr>
      <w:r>
        <w:rPr/>
        <w:t xml:space="preserve">2、国内研究进展分析</w:t>
      </w:r>
    </w:p>
    <w:p>
      <w:pPr>
        <w:spacing w:after="150"/>
      </w:pPr>
      <w:r>
        <w:rPr/>
        <w:t xml:space="preserve">三、氮化镓(gan)应用需求分析</w:t>
      </w:r>
    </w:p>
    <w:p>
      <w:pPr>
        <w:spacing w:after="150"/>
      </w:pPr>
      <w:r>
        <w:rPr/>
        <w:t xml:space="preserve">1、大屏幕、车灯、交通灯等领域</w:t>
      </w:r>
    </w:p>
    <w:p>
      <w:pPr>
        <w:spacing w:after="150"/>
      </w:pPr>
      <w:r>
        <w:rPr/>
        <w:t xml:space="preserve">2、半导体照明</w:t>
      </w:r>
    </w:p>
    <w:p>
      <w:pPr>
        <w:spacing w:after="150"/>
      </w:pPr>
      <w:r>
        <w:rPr/>
        <w:t xml:space="preserve">3、数字化存储</w:t>
      </w:r>
    </w:p>
    <w:p>
      <w:pPr>
        <w:spacing w:after="150"/>
      </w:pPr>
      <w:r>
        <w:rPr/>
        <w:t xml:space="preserve">4、军事领域</w:t>
      </w:r>
    </w:p>
    <w:p>
      <w:pPr>
        <w:spacing w:after="150"/>
      </w:pPr>
      <w:r>
        <w:rPr/>
        <w:t xml:space="preserve">四、碳化硅(sic)应用需求分析</w:t>
      </w:r>
    </w:p>
    <w:p>
      <w:pPr>
        <w:spacing w:after="150"/>
      </w:pPr>
      <w:r>
        <w:rPr/>
        <w:t xml:space="preserve">1、电力电子器件</w:t>
      </w:r>
    </w:p>
    <w:p>
      <w:pPr>
        <w:spacing w:after="150"/>
      </w:pPr>
      <w:r>
        <w:rPr/>
        <w:t xml:space="preserve">2、半导体照明</w:t>
      </w:r>
    </w:p>
    <w:p>
      <w:pPr>
        <w:spacing w:after="150"/>
      </w:pPr>
      <w:r>
        <w:rPr/>
        <w:t xml:space="preserve">3、其它领域</w:t>
      </w:r>
    </w:p>
    <w:p>
      <w:pPr>
        <w:spacing w:after="150"/>
      </w:pPr>
      <w:r>
        <w:rPr/>
        <w:t xml:space="preserve">五、第三代半导体材料发展趋势</w:t>
      </w:r>
    </w:p>
    <w:p>
      <w:pPr>
        <w:spacing w:after="150"/>
      </w:pPr>
      <w:r>
        <w:rPr>
          <w:b w:val="1"/>
          <w:bCs w:val="1"/>
        </w:rPr>
        <w:t xml:space="preserve">第七章 硬质合金行业发展与需求分析</w:t>
      </w:r>
    </w:p>
    <w:p>
      <w:pPr>
        <w:spacing w:after="150"/>
      </w:pPr>
      <w:r>
        <w:rPr/>
        <w:t xml:space="preserve">第一节 硬质合金行业发展现状分析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第二节 硬质合金行业应用需求分析</w:t>
      </w:r>
    </w:p>
    <w:p>
      <w:pPr>
        <w:spacing w:after="150"/>
      </w:pPr>
      <w:r>
        <w:rPr/>
        <w:t xml:space="preserve">一、切削刀具</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二、采矿工具</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三、耐磨零件</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第三节 硬质合金行业发展趋势预测</w:t>
      </w:r>
    </w:p>
    <w:p>
      <w:pPr>
        <w:spacing w:after="150"/>
      </w:pPr>
      <w:r>
        <w:rPr>
          <w:b w:val="1"/>
          <w:bCs w:val="1"/>
        </w:rPr>
        <w:t xml:space="preserve">第八章 特种金属功能材料其它细分领域发展分析</w:t>
      </w:r>
    </w:p>
    <w:p>
      <w:pPr>
        <w:spacing w:after="150"/>
      </w:pPr>
      <w:r>
        <w:rPr/>
        <w:t xml:space="preserve">第一节 钽铌材料</w:t>
      </w:r>
    </w:p>
    <w:p>
      <w:pPr>
        <w:spacing w:after="150"/>
      </w:pPr>
      <w:r>
        <w:rPr/>
        <w:t xml:space="preserve">一、产品主要特点分析</w:t>
      </w:r>
    </w:p>
    <w:p>
      <w:pPr>
        <w:spacing w:after="150"/>
      </w:pPr>
      <w:r>
        <w:rPr/>
        <w:t xml:space="preserve">二、产品应有领域分析</w:t>
      </w:r>
    </w:p>
    <w:p>
      <w:pPr>
        <w:spacing w:after="150"/>
      </w:pPr>
      <w:r>
        <w:rPr/>
        <w:t xml:space="preserve">三、产品应用需求分析</w:t>
      </w:r>
    </w:p>
    <w:p>
      <w:pPr>
        <w:spacing w:after="150"/>
      </w:pPr>
      <w:r>
        <w:rPr/>
        <w:t xml:space="preserve">第二节 核级稀有金属材料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第三节 稀贵金属材料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第四节 高性能靶材</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第五节 先进储能材料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第六节 新型铜合金</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第七节 新型金属纤维多孔材料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第八节 金属粉体材料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b w:val="1"/>
          <w:bCs w:val="1"/>
        </w:rPr>
        <w:t xml:space="preserve">第四部分 竞争格局分析</w:t>
      </w:r>
    </w:p>
    <w:p>
      <w:pPr>
        <w:spacing w:after="150"/>
      </w:pPr>
      <w:r>
        <w:rPr>
          <w:b w:val="1"/>
          <w:bCs w:val="1"/>
        </w:rPr>
        <w:t xml:space="preserve">第九章 特种金属功能材料行业区域发展分析</w:t>
      </w:r>
    </w:p>
    <w:p>
      <w:pPr>
        <w:spacing w:after="150"/>
      </w:pPr>
      <w:r>
        <w:rPr/>
        <w:t xml:space="preserve">第一节 北京特种金属功能材料行业发展分析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第二节 内蒙古特种金属功能材料行业发展分析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第三节 江西特种金属功能材料行业发展分析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第四节 四川特种金属功能材料行业发展分析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第五节 福建特种金属功能材料行业发展分析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第六节 浙江特种金属功能材料行业发展分析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第七节 陕西特种金属功能材料行业发展分析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第八节 云南特种金属功能材料行业发展分析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第九节 湖南特种金属功能材料行业发展分析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b w:val="1"/>
          <w:bCs w:val="1"/>
        </w:rPr>
        <w:t xml:space="preserve">第十章 2024-2029年特种金属功能材料行业领先企业经营形势分析</w:t>
      </w:r>
    </w:p>
    <w:p>
      <w:pPr>
        <w:spacing w:after="150"/>
      </w:pPr>
      <w:r>
        <w:rPr/>
        <w:t xml:space="preserve">第一节 北京中科三环高技术股份有限公司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第二节 横店集团东磁股份有限公司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第三节 东方电气集团峨嵋半导体材料有限公司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第四节 厦门钨业股份有限公司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第五节 中国北方稀土(集团)高科技股份有限公司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第六节 安泰科技股份有限公司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第七节 株洲硬质合金集团有限公司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第八节 中钨高新材料股份有限公司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第九节 天津中环半导体股份有限公司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第十节 洛阳栾川钼业集团股份有限公司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b w:val="1"/>
          <w:bCs w:val="1"/>
        </w:rPr>
        <w:t xml:space="preserve">第五部分 发展前景展望</w:t>
      </w:r>
    </w:p>
    <w:p>
      <w:pPr>
        <w:spacing w:after="150"/>
      </w:pPr>
      <w:r>
        <w:rPr>
          <w:b w:val="1"/>
          <w:bCs w:val="1"/>
        </w:rPr>
        <w:t xml:space="preserve">第十一章 特种金属功能材料行业投资前景分析</w:t>
      </w:r>
    </w:p>
    <w:p>
      <w:pPr>
        <w:spacing w:after="150"/>
      </w:pPr>
      <w:r>
        <w:rPr/>
        <w:t xml:space="preserve">第一节 特种金属功能材料行业投资特性分析</w:t>
      </w:r>
    </w:p>
    <w:p>
      <w:pPr>
        <w:spacing w:after="150"/>
      </w:pPr>
      <w:r>
        <w:rPr/>
        <w:t xml:space="preserve">一、行业投资壁垒分析</w:t>
      </w:r>
    </w:p>
    <w:p>
      <w:pPr>
        <w:spacing w:after="150"/>
      </w:pPr>
      <w:r>
        <w:rPr/>
        <w:t xml:space="preserve">二、行业经营模式分析</w:t>
      </w:r>
    </w:p>
    <w:p>
      <w:pPr>
        <w:spacing w:after="150"/>
      </w:pPr>
      <w:r>
        <w:rPr/>
        <w:t xml:space="preserve">三、行业盈利要素分析</w:t>
      </w:r>
    </w:p>
    <w:p>
      <w:pPr>
        <w:spacing w:after="150"/>
      </w:pPr>
      <w:r>
        <w:rPr/>
        <w:t xml:space="preserve">第二节 特种金属功能材料行业发展前景分析</w:t>
      </w:r>
    </w:p>
    <w:p>
      <w:pPr>
        <w:spacing w:after="150"/>
      </w:pPr>
      <w:r>
        <w:rPr/>
        <w:t xml:space="preserve">一、行业发展重点分析</w:t>
      </w:r>
    </w:p>
    <w:p>
      <w:pPr>
        <w:spacing w:after="150"/>
      </w:pPr>
      <w:r>
        <w:rPr/>
        <w:t xml:space="preserve">二、行业重大工程分析</w:t>
      </w:r>
    </w:p>
    <w:p>
      <w:pPr>
        <w:spacing w:after="150"/>
      </w:pPr>
      <w:r>
        <w:rPr/>
        <w:t xml:space="preserve">三、行业发展目标分析</w:t>
      </w:r>
    </w:p>
    <w:p>
      <w:pPr>
        <w:spacing w:after="150"/>
      </w:pPr>
      <w:r>
        <w:rPr/>
        <w:t xml:space="preserve">四、行业发展趋势分析</w:t>
      </w:r>
    </w:p>
    <w:p>
      <w:pPr>
        <w:spacing w:after="150"/>
      </w:pPr>
      <w:r>
        <w:rPr/>
        <w:t xml:space="preserve">五、行业发展前景预测</w:t>
      </w:r>
    </w:p>
    <w:p>
      <w:pPr>
        <w:spacing w:after="150"/>
      </w:pPr>
      <w:r>
        <w:rPr>
          <w:b w:val="1"/>
          <w:bCs w:val="1"/>
        </w:rPr>
        <w:t xml:space="preserve">第十二章 2024-2029年特种金属功能材料行业投资机会与风险防范</w:t>
      </w:r>
    </w:p>
    <w:p>
      <w:pPr>
        <w:spacing w:after="150"/>
      </w:pPr>
      <w:r>
        <w:rPr/>
        <w:t xml:space="preserve">第一节 特种金属功能材料行业投融资情况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四、特种金属功能材料行业投资现状分析</w:t>
      </w:r>
    </w:p>
    <w:p>
      <w:pPr>
        <w:spacing w:after="150"/>
      </w:pPr>
      <w:r>
        <w:rPr/>
        <w:t xml:space="preserve">第二节 2024-2029年特种金属功能材料行业投资机会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四、特种金属功能材料行业投资机遇</w:t>
      </w:r>
    </w:p>
    <w:p>
      <w:pPr>
        <w:spacing w:after="150"/>
      </w:pPr>
      <w:r>
        <w:rPr/>
        <w:t xml:space="preserve">第三节 2024-2029年特种金属功能材料行业投资风险及防范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中国特种金属功能材料行业投资建议</w:t>
      </w:r>
    </w:p>
    <w:p>
      <w:pPr>
        <w:spacing w:after="150"/>
      </w:pPr>
      <w:r>
        <w:rPr/>
        <w:t xml:space="preserve">一、特种金属功能材料行业未来发展方向</w:t>
      </w:r>
    </w:p>
    <w:p>
      <w:pPr>
        <w:spacing w:after="150"/>
      </w:pPr>
      <w:r>
        <w:rPr/>
        <w:t xml:space="preserve">二、特种金属功能材料行业主要投资建议</w:t>
      </w:r>
    </w:p>
    <w:p>
      <w:pPr>
        <w:spacing w:after="150"/>
      </w:pPr>
      <w:r>
        <w:rPr/>
        <w:t xml:space="preserve">三、中国特种金属功能材料企业融资分析</w:t>
      </w:r>
    </w:p>
    <w:p>
      <w:pPr>
        <w:spacing w:after="150"/>
      </w:pPr>
      <w:r>
        <w:rPr>
          <w:b w:val="1"/>
          <w:bCs w:val="1"/>
        </w:rPr>
        <w:t xml:space="preserve">第六部分 发展战略研究</w:t>
      </w:r>
    </w:p>
    <w:p>
      <w:pPr>
        <w:spacing w:after="150"/>
      </w:pPr>
      <w:r>
        <w:rPr>
          <w:b w:val="1"/>
          <w:bCs w:val="1"/>
        </w:rPr>
        <w:t xml:space="preserve">第十三章 2024-2029年特种金属功能材料行业面临的困境及对策</w:t>
      </w:r>
    </w:p>
    <w:p>
      <w:pPr>
        <w:spacing w:after="150"/>
      </w:pPr>
      <w:r>
        <w:rPr/>
        <w:t xml:space="preserve">第一节 2019-2023年特种金属功能材料行业面临的困境</w:t>
      </w:r>
    </w:p>
    <w:p>
      <w:pPr>
        <w:spacing w:after="150"/>
      </w:pPr>
      <w:r>
        <w:rPr/>
        <w:t xml:space="preserve">第二节 特种金属功能材料企业面临的困境及对策</w:t>
      </w:r>
    </w:p>
    <w:p>
      <w:pPr>
        <w:spacing w:after="150"/>
      </w:pPr>
      <w:r>
        <w:rPr/>
        <w:t xml:space="preserve">一、重点特种金属功能材料企业面临的困境及对策</w:t>
      </w:r>
    </w:p>
    <w:p>
      <w:pPr>
        <w:spacing w:after="150"/>
      </w:pPr>
      <w:r>
        <w:rPr/>
        <w:t xml:space="preserve">1、重点特种金属功能材料企业面临的困境</w:t>
      </w:r>
    </w:p>
    <w:p>
      <w:pPr>
        <w:spacing w:after="150"/>
      </w:pPr>
      <w:r>
        <w:rPr/>
        <w:t xml:space="preserve">2、重点特种金属功能材料企业对策探讨</w:t>
      </w:r>
    </w:p>
    <w:p>
      <w:pPr>
        <w:spacing w:after="150"/>
      </w:pPr>
      <w:r>
        <w:rPr/>
        <w:t xml:space="preserve">二、中小特种金属功能材料企业发展困境及策略分析</w:t>
      </w:r>
    </w:p>
    <w:p>
      <w:pPr>
        <w:spacing w:after="150"/>
      </w:pPr>
      <w:r>
        <w:rPr/>
        <w:t xml:space="preserve">1、中小特种金属功能材料企业面临的困境</w:t>
      </w:r>
    </w:p>
    <w:p>
      <w:pPr>
        <w:spacing w:after="150"/>
      </w:pPr>
      <w:r>
        <w:rPr/>
        <w:t xml:space="preserve">2、中小特种金属功能材料企业对策探讨</w:t>
      </w:r>
    </w:p>
    <w:p>
      <w:pPr>
        <w:spacing w:after="150"/>
      </w:pPr>
      <w:r>
        <w:rPr/>
        <w:t xml:space="preserve">三、国内特种金属功能材料企业的出路分析</w:t>
      </w:r>
    </w:p>
    <w:p>
      <w:pPr>
        <w:spacing w:after="150"/>
      </w:pPr>
      <w:r>
        <w:rPr/>
        <w:t xml:space="preserve">第三节 中国特种金属功能材料行业存在的问题及对策</w:t>
      </w:r>
    </w:p>
    <w:p>
      <w:pPr>
        <w:spacing w:after="150"/>
      </w:pPr>
      <w:r>
        <w:rPr/>
        <w:t xml:space="preserve">一、中国特种金属功能材料行业存在的问题</w:t>
      </w:r>
    </w:p>
    <w:p>
      <w:pPr>
        <w:spacing w:after="150"/>
      </w:pPr>
      <w:r>
        <w:rPr/>
        <w:t xml:space="preserve">二、特种金属功能材料行业发展的建议对策</w:t>
      </w:r>
    </w:p>
    <w:p>
      <w:pPr>
        <w:spacing w:after="150"/>
      </w:pPr>
      <w:r>
        <w:rPr/>
        <w:t xml:space="preserve">第四节 中国特种金属功能材料市场发展面临的挑战与对策</w:t>
      </w:r>
    </w:p>
    <w:p>
      <w:pPr>
        <w:spacing w:after="150"/>
      </w:pPr>
      <w:r>
        <w:rPr>
          <w:b w:val="1"/>
          <w:bCs w:val="1"/>
        </w:rPr>
        <w:t xml:space="preserve">第十四章 特种金属功能材料行业发展战略研究</w:t>
      </w:r>
    </w:p>
    <w:p>
      <w:pPr>
        <w:spacing w:after="150"/>
      </w:pPr>
      <w:r>
        <w:rPr/>
        <w:t xml:space="preserve">第一节 特种金属功能材料行业发展战略研究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对中国特种金属功能材料品牌的战略思考</w:t>
      </w:r>
    </w:p>
    <w:p>
      <w:pPr>
        <w:spacing w:after="150"/>
      </w:pPr>
      <w:r>
        <w:rPr/>
        <w:t xml:space="preserve">一、特种金属功能材料品牌的重要性</w:t>
      </w:r>
    </w:p>
    <w:p>
      <w:pPr>
        <w:spacing w:after="150"/>
      </w:pPr>
      <w:r>
        <w:rPr/>
        <w:t xml:space="preserve">二、特种金属功能材料实施品牌战略的意义</w:t>
      </w:r>
    </w:p>
    <w:p>
      <w:pPr>
        <w:spacing w:after="150"/>
      </w:pPr>
      <w:r>
        <w:rPr/>
        <w:t xml:space="preserve">三、特种金属功能材料企业品牌的现状分析</w:t>
      </w:r>
    </w:p>
    <w:p>
      <w:pPr>
        <w:spacing w:after="150"/>
      </w:pPr>
      <w:r>
        <w:rPr/>
        <w:t xml:space="preserve">四、中国特种金属功能材料企业的品牌战略</w:t>
      </w:r>
    </w:p>
    <w:p>
      <w:pPr>
        <w:spacing w:after="150"/>
      </w:pPr>
      <w:r>
        <w:rPr/>
        <w:t xml:space="preserve">五、特种金属功能材料品牌战略管理的策略</w:t>
      </w:r>
    </w:p>
    <w:p>
      <w:pPr>
        <w:spacing w:after="150"/>
      </w:pPr>
      <w:r>
        <w:rPr/>
        <w:t xml:space="preserve">第三节 特种金属功能材料经营策略分析</w:t>
      </w:r>
    </w:p>
    <w:p>
      <w:pPr>
        <w:spacing w:after="150"/>
      </w:pPr>
      <w:r>
        <w:rPr/>
        <w:t xml:space="preserve">一、特种金属功能材料市场细分策略</w:t>
      </w:r>
    </w:p>
    <w:p>
      <w:pPr>
        <w:spacing w:after="150"/>
      </w:pPr>
      <w:r>
        <w:rPr/>
        <w:t xml:space="preserve">二、特种金属功能材料市场创新策略</w:t>
      </w:r>
    </w:p>
    <w:p>
      <w:pPr>
        <w:spacing w:after="150"/>
      </w:pPr>
      <w:r>
        <w:rPr/>
        <w:t xml:space="preserve">三、品牌定位与品类规划</w:t>
      </w:r>
    </w:p>
    <w:p>
      <w:pPr>
        <w:spacing w:after="150"/>
      </w:pPr>
      <w:r>
        <w:rPr/>
        <w:t xml:space="preserve">四、特种金属功能材料新产品差异化战略</w:t>
      </w:r>
    </w:p>
    <w:p>
      <w:pPr>
        <w:spacing w:after="150"/>
      </w:pPr>
      <w:r>
        <w:rPr/>
        <w:t xml:space="preserve">第四节 特种金属功能材料行业投资战略研究</w:t>
      </w:r>
    </w:p>
    <w:p>
      <w:pPr>
        <w:spacing w:after="150"/>
      </w:pPr>
      <w:r>
        <w:rPr/>
        <w:t xml:space="preserve">一、2024-2029年特种金属功能材料行业投资战略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特种金属功能材料行业研究结论及建议</w:t>
      </w:r>
    </w:p>
    <w:p>
      <w:pPr>
        <w:spacing w:after="150"/>
      </w:pPr>
      <w:r>
        <w:rPr/>
        <w:t xml:space="preserve">第二节 特种金属功能材料子行业研究结论及建议</w:t>
      </w:r>
    </w:p>
    <w:p>
      <w:pPr>
        <w:spacing w:after="150"/>
      </w:pPr>
      <w:r>
        <w:rPr/>
        <w:t xml:space="preserve">第三节 中道泰和特种金属功能材料行业投资建议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图表：特种金属功能材料行业生命周期</w:t>
      </w:r>
    </w:p>
    <w:p>
      <w:pPr>
        <w:spacing w:after="150"/>
      </w:pPr>
      <w:r>
        <w:rPr/>
        <w:t xml:space="preserve">图表：特种金属功能材料行业产业链结构</w:t>
      </w:r>
    </w:p>
    <w:p>
      <w:pPr>
        <w:spacing w:after="150"/>
      </w:pPr>
      <w:r>
        <w:rPr/>
        <w:t xml:space="preserve">图表：2019-2023年全球特种金属功能材料行业市场规模</w:t>
      </w:r>
    </w:p>
    <w:p>
      <w:pPr>
        <w:spacing w:after="150"/>
      </w:pPr>
      <w:r>
        <w:rPr/>
        <w:t xml:space="preserve">图表：2019-2023年中国特种金属功能材料行业市场规模</w:t>
      </w:r>
    </w:p>
    <w:p>
      <w:pPr>
        <w:spacing w:after="150"/>
      </w:pPr>
      <w:r>
        <w:rPr/>
        <w:t xml:space="preserve">图表：2019-2023年特种金属功能材料行业重要数据指标比较</w:t>
      </w:r>
    </w:p>
    <w:p>
      <w:pPr>
        <w:spacing w:after="150"/>
      </w:pPr>
      <w:r>
        <w:rPr/>
        <w:t xml:space="preserve">图表：2019-2023年中国特种金属功能材料市场占全球份额比较</w:t>
      </w:r>
    </w:p>
    <w:p>
      <w:pPr>
        <w:spacing w:after="150"/>
      </w:pPr>
      <w:r>
        <w:rPr/>
        <w:t xml:space="preserve">图表：2019-2023年特种金属功能材料行业工业总产值</w:t>
      </w:r>
    </w:p>
    <w:p>
      <w:pPr>
        <w:spacing w:after="150"/>
      </w:pPr>
      <w:r>
        <w:rPr/>
        <w:t xml:space="preserve">图表：2019-2023年特种金属功能材料行业销售收入</w:t>
      </w:r>
    </w:p>
    <w:p>
      <w:pPr>
        <w:spacing w:after="150"/>
      </w:pPr>
      <w:r>
        <w:rPr/>
        <w:t xml:space="preserve">图表：2019-2023年特种金属功能材料行业利润总额</w:t>
      </w:r>
    </w:p>
    <w:p>
      <w:pPr>
        <w:spacing w:after="150"/>
      </w:pPr>
      <w:r>
        <w:rPr/>
        <w:t xml:space="preserve">图表：2019-2023年特种金属功能材料行业资产总计</w:t>
      </w:r>
    </w:p>
    <w:p>
      <w:pPr>
        <w:spacing w:after="150"/>
      </w:pPr>
      <w:r>
        <w:rPr/>
        <w:t xml:space="preserve">图表：2019-2023年特种金属功能材料行业负债总计</w:t>
      </w:r>
    </w:p>
    <w:p>
      <w:pPr>
        <w:spacing w:after="150"/>
      </w:pPr>
      <w:r>
        <w:rPr/>
        <w:t xml:space="preserve">图表：2019-2023年特种金属功能材料行业竞争力分析</w:t>
      </w:r>
    </w:p>
    <w:p>
      <w:pPr>
        <w:spacing w:after="150"/>
      </w:pPr>
      <w:r>
        <w:rPr/>
        <w:t xml:space="preserve">图表：2019-2023年特种金属功能材料市场价格走势</w:t>
      </w:r>
    </w:p>
    <w:p>
      <w:pPr>
        <w:spacing w:after="150"/>
      </w:pPr>
      <w:r>
        <w:rPr/>
        <w:t xml:space="preserve">图表：2019-2023年特种金属功能材料行业主营业务收入</w:t>
      </w:r>
    </w:p>
    <w:p>
      <w:pPr>
        <w:spacing w:after="150"/>
      </w:pPr>
      <w:r>
        <w:rPr/>
        <w:t xml:space="preserve">图表：2019-2023年特种金属功能材料行业主营业务成本</w:t>
      </w:r>
    </w:p>
    <w:p>
      <w:pPr>
        <w:spacing w:after="150"/>
      </w:pPr>
      <w:r>
        <w:rPr/>
        <w:t xml:space="preserve">图表：2019-2023年特种金属功能材料行业销售费用分析</w:t>
      </w:r>
    </w:p>
    <w:p>
      <w:pPr>
        <w:spacing w:after="150"/>
      </w:pPr>
      <w:r>
        <w:rPr/>
        <w:t xml:space="preserve">图表：2019-2023年特种金属功能材料行业管理费用分析</w:t>
      </w:r>
    </w:p>
    <w:p>
      <w:pPr>
        <w:spacing w:after="150"/>
      </w:pPr>
      <w:r>
        <w:rPr/>
        <w:t xml:space="preserve">图表：2019-2023年特种金属功能材料行业财务费用分析</w:t>
      </w:r>
    </w:p>
    <w:p>
      <w:pPr>
        <w:spacing w:after="150"/>
      </w:pPr>
      <w:r>
        <w:rPr/>
        <w:t xml:space="preserve">图表：2019-2023年特种金属功能材料行业销售毛利率分析</w:t>
      </w:r>
    </w:p>
    <w:p>
      <w:pPr>
        <w:spacing w:after="150"/>
      </w:pPr>
      <w:r>
        <w:rPr/>
        <w:t xml:space="preserve">图表：2019-2023年特种金属功能材料行业销售利润率分析</w:t>
      </w:r>
    </w:p>
    <w:p>
      <w:pPr>
        <w:spacing w:after="150"/>
      </w:pPr>
      <w:r>
        <w:rPr/>
        <w:t xml:space="preserve">图表：2019-2023年特种金属功能材料行业成本费用利润率分析</w:t>
      </w:r>
    </w:p>
    <w:p>
      <w:pPr>
        <w:spacing w:after="150"/>
      </w:pPr>
      <w:r>
        <w:rPr/>
        <w:t xml:space="preserve">图表：2019-2023年特种金属功能材料行业总资产利润率分析</w:t>
      </w:r>
    </w:p>
    <w:p>
      <w:pPr>
        <w:spacing w:after="150"/>
      </w:pPr>
      <w:r>
        <w:rPr/>
        <w:t xml:space="preserve">图表：2019-2023年特种金属功能材料行业产能分析</w:t>
      </w:r>
    </w:p>
    <w:p>
      <w:pPr>
        <w:spacing w:after="150"/>
      </w:pPr>
      <w:r>
        <w:rPr/>
        <w:t xml:space="preserve">图表：2019-2023年特种金属功能材料行业产量分析</w:t>
      </w:r>
    </w:p>
    <w:p>
      <w:pPr>
        <w:spacing w:after="150"/>
      </w:pPr>
      <w:r>
        <w:rPr/>
        <w:t xml:space="preserve">图表：2019-2023年特种金属功能材料行业需求分析</w:t>
      </w:r>
    </w:p>
    <w:p>
      <w:pPr>
        <w:spacing w:after="150"/>
      </w:pPr>
      <w:r>
        <w:rPr/>
        <w:t xml:space="preserve">图表：2019-2023年特种金属功能材料行业进口数据</w:t>
      </w:r>
    </w:p>
    <w:p>
      <w:pPr>
        <w:spacing w:after="150"/>
      </w:pPr>
      <w:r>
        <w:rPr/>
        <w:t xml:space="preserve">图表：2019-2023年特种金属功能材料行业出口数据</w:t>
      </w:r>
    </w:p>
    <w:p>
      <w:pPr>
        <w:spacing w:after="150"/>
      </w:pPr>
      <w:r>
        <w:rPr/>
        <w:t xml:space="preserve">图表：2019-2023年特种金属功能材料行业集中度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2024-2029年中国特种金属功能材料行业发展深度调研与投资趋势预测研究报告</dc:title>
  <dc:description>2024-2029年中国特种金属功能材料行业发展深度调研与投资趋势预测研究报告</dc:description>
  <dc:subject>2024-2029年中国特种金属功能材料行业发展深度调研与投资趋势预测研究报告</dc:subject>
  <cp:keywords>研究报告</cp:keywords>
  <cp:category>研究报告</cp:category>
  <cp:lastModifiedBy>北京中道泰和信息咨询有限公司</cp:lastModifiedBy>
  <dcterms:created xsi:type="dcterms:W3CDTF">2024-01-22T15:52:01+08:00</dcterms:created>
  <dcterms:modified xsi:type="dcterms:W3CDTF">2024-01-22T15:52:01+08:00</dcterms:modified>
</cp:coreProperties>
</file>

<file path=docProps/custom.xml><?xml version="1.0" encoding="utf-8"?>
<Properties xmlns="http://schemas.openxmlformats.org/officeDocument/2006/custom-properties" xmlns:vt="http://schemas.openxmlformats.org/officeDocument/2006/docPropsVTypes"/>
</file>