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2024-2029年中国养老护理市场调查分析与发展趋势预测研究报告</w:t>
      </w:r>
    </w:p>
    <w:p>
      <w:pPr>
        <w:spacing w:after="150"/>
      </w:pPr>
      <w:r>
        <w:rPr>
          <w:b w:val="1"/>
          <w:bCs w:val="1"/>
        </w:rPr>
        <w:t xml:space="preserve">报告简介</w:t>
      </w:r>
    </w:p>
    <w:p>
      <w:pPr>
        <w:spacing w:after="150"/>
      </w:pPr>
      <w:r>
        <w:rPr/>
        <w:t xml:space="preserve">老龄人口的增多拉动老龄人群的服务需求增长，比如对医疗卫生、休闲保健、托管托养、家政服务、文化娱乐、信息咨询等服务需求。老龄化给银发产业提供了很大的发展空间，我国老年经济起步较晚，当前针对于老年人的产品及服务远远不能满足市场需求。</w:t>
      </w:r>
    </w:p>
    <w:p>
      <w:pPr>
        <w:spacing w:after="150"/>
      </w:pPr>
      <w:r>
        <w:rPr/>
        <w:t xml:space="preserve">目前我国已初步形成了以居家为基础、社区为依托、机构为补充、医养结合的多层次养老服务体系。随着养老服务市场的全面放开，老年人多元化的养老服务需求将进一步得到满足。积极应对人口老龄化，加快发展养老护理行业，不断满足老年人持续增长的养老护理需求，有利于保障老年人权益，共享改革发展成果，有利于拉动消费、扩大就业，有利于保障和改善民生，促进社会和谐，推进经济社会持续健康发展。</w:t>
      </w:r>
    </w:p>
    <w:p>
      <w:pPr>
        <w:spacing w:after="150"/>
      </w:pPr>
      <w:r>
        <w:rPr/>
        <w:t xml:space="preserve">中道泰和通过对养老护理行业长期跟踪监测，分析养老护理行业需求、供给、经营特性、获取能力、产业链和价值链等多方面的内容，整合行业、市场、企业、用户等多层面数据和信息资源，为客户提供深度的养老护理行业研究报告，以专业的研究方法帮助客户深入的了解养老护理行业，发现投资价值和投资机会，规避经营风险，提高管理和运营能力。养老护理行业报告是从事养老护理行业投资之前，对养老护理行业相关各种因素进行具体调查、研究、分析，评估项目可行性、效果效益程度，提出建设性意见建议对策等，为养老护理行业投资决策者和主管机关审批的研究性报告。以阐述对养老护理行业的理论认识为主要内容，重在研究养老护理行业本质及规律性认识的研究。养老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护理专业研究单位等公布和提供的大量资料。对我国养老护理的行业现状、市场各类经营指标的情况、重点企业状况、区域市场发展情况等内容进行详细的阐述和深入的分析，着重对养老护理业务的发展进行详尽深入的分析，并根据养老护理行业的政策经济发展环境对养老护理行业潜在的风险和防范建议进行分析。最后提出研究者对养老护理行业的研究观点，以供投资决策者参考。</w:t>
      </w:r>
    </w:p>
    <w:p>
      <w:pPr>
        <w:spacing w:after="150"/>
      </w:pPr>
      <w:r>
        <w:rPr>
          <w:b w:val="1"/>
          <w:bCs w:val="1"/>
        </w:rPr>
        <w:t xml:space="preserve">报告目录</w:t>
      </w:r>
    </w:p>
    <w:p>
      <w:pPr>
        <w:spacing w:after="150"/>
      </w:pPr>
      <w:r>
        <w:rPr>
          <w:b w:val="1"/>
          <w:bCs w:val="1"/>
        </w:rPr>
        <w:t xml:space="preserve">第一章 2019-2023年中国养老护理服务市场发展分析</w:t>
      </w:r>
    </w:p>
    <w:p>
      <w:pPr>
        <w:spacing w:after="150"/>
      </w:pPr>
      <w:r>
        <w:rPr/>
        <w:t xml:space="preserve">1.1 国外养老护理服务发展状况及经验借鉴</w:t>
      </w:r>
    </w:p>
    <w:p>
      <w:pPr>
        <w:spacing w:after="150"/>
      </w:pPr>
      <w:r>
        <w:rPr/>
        <w:t xml:space="preserve">1.1.1 美国</w:t>
      </w:r>
    </w:p>
    <w:p>
      <w:pPr>
        <w:spacing w:after="150"/>
      </w:pPr>
      <w:r>
        <w:rPr/>
        <w:t xml:space="preserve">1.1.2 德国</w:t>
      </w:r>
    </w:p>
    <w:p>
      <w:pPr>
        <w:spacing w:after="150"/>
      </w:pPr>
      <w:r>
        <w:rPr/>
        <w:t xml:space="preserve">1.1.3 日本</w:t>
      </w:r>
    </w:p>
    <w:p>
      <w:pPr>
        <w:spacing w:after="150"/>
      </w:pPr>
      <w:r>
        <w:rPr/>
        <w:t xml:space="preserve">1.1.4 英国</w:t>
      </w:r>
    </w:p>
    <w:p>
      <w:pPr>
        <w:spacing w:after="150"/>
      </w:pPr>
      <w:r>
        <w:rPr/>
        <w:t xml:space="preserve">1.1.5 新加坡</w:t>
      </w:r>
    </w:p>
    <w:p>
      <w:pPr>
        <w:spacing w:after="150"/>
      </w:pPr>
      <w:r>
        <w:rPr/>
        <w:t xml:space="preserve">1.2 中国养老护理服务发展特征分析</w:t>
      </w:r>
    </w:p>
    <w:p>
      <w:pPr>
        <w:spacing w:after="150"/>
      </w:pPr>
      <w:r>
        <w:rPr/>
        <w:t xml:space="preserve">1.2.1 城乡护理需求差异较小</w:t>
      </w:r>
    </w:p>
    <w:p>
      <w:pPr>
        <w:spacing w:after="150"/>
      </w:pPr>
      <w:r>
        <w:rPr/>
        <w:t xml:space="preserve">1.2.2 养老护理服务经济效应</w:t>
      </w:r>
    </w:p>
    <w:p>
      <w:pPr>
        <w:spacing w:after="150"/>
      </w:pPr>
      <w:r>
        <w:rPr/>
        <w:t xml:space="preserve">1.2.3 外资企业进军中国市场</w:t>
      </w:r>
    </w:p>
    <w:p>
      <w:pPr>
        <w:spacing w:after="150"/>
      </w:pPr>
      <w:r>
        <w:rPr/>
        <w:t xml:space="preserve">1.2.4 老年人专业护理需求增长</w:t>
      </w:r>
    </w:p>
    <w:p>
      <w:pPr>
        <w:spacing w:after="150"/>
      </w:pPr>
      <w:r>
        <w:rPr/>
        <w:t xml:space="preserve">1.3 2019-2023年养老护理服务市场化改革动态</w:t>
      </w:r>
    </w:p>
    <w:p>
      <w:pPr>
        <w:spacing w:after="150"/>
      </w:pPr>
      <w:r>
        <w:rPr/>
        <w:t xml:space="preserve">1.3.1 取消养老机构设立许可</w:t>
      </w:r>
    </w:p>
    <w:p>
      <w:pPr>
        <w:spacing w:after="150"/>
      </w:pPr>
      <w:r>
        <w:rPr/>
        <w:t xml:space="preserve">1.3.2 护理服务业改革意见发布</w:t>
      </w:r>
    </w:p>
    <w:p>
      <w:pPr>
        <w:spacing w:after="150"/>
      </w:pPr>
      <w:r>
        <w:rPr/>
        <w:t xml:space="preserve">1.3.3 医养护一体化改革推进</w:t>
      </w:r>
    </w:p>
    <w:p>
      <w:pPr>
        <w:spacing w:after="150"/>
      </w:pPr>
      <w:r>
        <w:rPr/>
        <w:t xml:space="preserve">1.3.4 老年照护统一需求评估</w:t>
      </w:r>
    </w:p>
    <w:p>
      <w:pPr>
        <w:spacing w:after="150"/>
      </w:pPr>
      <w:r>
        <w:rPr/>
        <w:t xml:space="preserve">1.4 中国失能老人护理服务市场需求分析</w:t>
      </w:r>
    </w:p>
    <w:p>
      <w:pPr>
        <w:spacing w:after="150"/>
      </w:pPr>
      <w:r>
        <w:rPr/>
        <w:t xml:space="preserve">1.4.1 失能老人护理服务需求规模</w:t>
      </w:r>
    </w:p>
    <w:p>
      <w:pPr>
        <w:spacing w:after="150"/>
      </w:pPr>
      <w:r>
        <w:rPr/>
        <w:t xml:space="preserve">1.4.2 失能老人护理服务需求特征</w:t>
      </w:r>
    </w:p>
    <w:p>
      <w:pPr>
        <w:spacing w:after="150"/>
      </w:pPr>
      <w:r>
        <w:rPr/>
        <w:t xml:space="preserve">1.4.3 失能老人护理服务供给状况</w:t>
      </w:r>
    </w:p>
    <w:p>
      <w:pPr>
        <w:spacing w:after="150"/>
      </w:pPr>
      <w:r>
        <w:rPr/>
        <w:t xml:space="preserve">1.4.4 失能老人护理服务供需分析</w:t>
      </w:r>
    </w:p>
    <w:p>
      <w:pPr>
        <w:spacing w:after="150"/>
      </w:pPr>
      <w:r>
        <w:rPr/>
        <w:t xml:space="preserve">1.4.5 失能老人护理服务行业困境</w:t>
      </w:r>
    </w:p>
    <w:p>
      <w:pPr>
        <w:spacing w:after="150"/>
      </w:pPr>
      <w:r>
        <w:rPr/>
        <w:t xml:space="preserve">1.4.6 失能老人护理市场发展策略</w:t>
      </w:r>
    </w:p>
    <w:p>
      <w:pPr>
        <w:spacing w:after="150"/>
      </w:pPr>
      <w:r>
        <w:rPr/>
        <w:t xml:space="preserve">1.5 中国养老护理专业人才培养分析</w:t>
      </w:r>
    </w:p>
    <w:p>
      <w:pPr>
        <w:spacing w:after="150"/>
      </w:pPr>
      <w:r>
        <w:rPr/>
        <w:t xml:space="preserve">1.5.1 中国养老护理员基本特征</w:t>
      </w:r>
    </w:p>
    <w:p>
      <w:pPr>
        <w:spacing w:after="150"/>
      </w:pPr>
      <w:r>
        <w:rPr/>
        <w:t xml:space="preserve">1.5.2 中国养老护理专业人才需求分析</w:t>
      </w:r>
    </w:p>
    <w:p>
      <w:pPr>
        <w:spacing w:after="150"/>
      </w:pPr>
      <w:r>
        <w:rPr/>
        <w:t xml:space="preserve">1.5.3 中国养老护理行业人才困境分析</w:t>
      </w:r>
    </w:p>
    <w:p>
      <w:pPr>
        <w:spacing w:after="150"/>
      </w:pPr>
      <w:r>
        <w:rPr/>
        <w:t xml:space="preserve">1.5.4 中国养老护理行业人才培养机制分析</w:t>
      </w:r>
    </w:p>
    <w:p>
      <w:pPr>
        <w:spacing w:after="150"/>
      </w:pPr>
      <w:r>
        <w:rPr/>
        <w:t xml:space="preserve">1.5.5 养老护理员职业标准修订</w:t>
      </w:r>
    </w:p>
    <w:p>
      <w:pPr>
        <w:spacing w:after="150"/>
      </w:pPr>
      <w:r>
        <w:rPr/>
        <w:t xml:space="preserve">1.6 中国养老护理服务市场存在的问题</w:t>
      </w:r>
    </w:p>
    <w:p>
      <w:pPr>
        <w:spacing w:after="150"/>
      </w:pPr>
      <w:r>
        <w:rPr/>
        <w:t xml:space="preserve">1.6.1 养老服务有效需求不足</w:t>
      </w:r>
    </w:p>
    <w:p>
      <w:pPr>
        <w:spacing w:after="150"/>
      </w:pPr>
      <w:r>
        <w:rPr/>
        <w:t xml:space="preserve">1.6.2 长期护理服务能力不足</w:t>
      </w:r>
    </w:p>
    <w:p>
      <w:pPr>
        <w:spacing w:after="150"/>
      </w:pPr>
      <w:r>
        <w:rPr/>
        <w:t xml:space="preserve">1.6.3 老年护理需防范过度服务</w:t>
      </w:r>
    </w:p>
    <w:p>
      <w:pPr>
        <w:spacing w:after="150"/>
      </w:pPr>
      <w:r>
        <w:rPr/>
        <w:t xml:space="preserve">1.6.4 传统观念制约养老产业发展</w:t>
      </w:r>
    </w:p>
    <w:p>
      <w:pPr>
        <w:spacing w:after="150"/>
      </w:pPr>
      <w:r>
        <w:rPr/>
        <w:t xml:space="preserve">1.6.5 养老护理资源配置不合理</w:t>
      </w:r>
    </w:p>
    <w:p>
      <w:pPr>
        <w:spacing w:after="150"/>
      </w:pPr>
      <w:r>
        <w:rPr/>
        <w:t xml:space="preserve">1.7 中国养老护理服务市场发展策略分析</w:t>
      </w:r>
    </w:p>
    <w:p>
      <w:pPr>
        <w:spacing w:after="150"/>
      </w:pPr>
      <w:r>
        <w:rPr/>
        <w:t xml:space="preserve">1.7.1 促进养老护理服务多元化发展</w:t>
      </w:r>
    </w:p>
    <w:p>
      <w:pPr>
        <w:spacing w:after="150"/>
      </w:pPr>
      <w:r>
        <w:rPr/>
        <w:t xml:space="preserve">1.7.2 构建全方位养老护理服务机制</w:t>
      </w:r>
    </w:p>
    <w:p>
      <w:pPr>
        <w:spacing w:after="150"/>
      </w:pPr>
      <w:r>
        <w:rPr/>
        <w:t xml:space="preserve">1.7.3 发展医养结合型养老服务</w:t>
      </w:r>
    </w:p>
    <w:p>
      <w:pPr>
        <w:spacing w:after="150"/>
      </w:pPr>
      <w:r>
        <w:rPr/>
        <w:t xml:space="preserve">1.7.4 打造高素质专业人才队伍</w:t>
      </w:r>
    </w:p>
    <w:p>
      <w:pPr>
        <w:spacing w:after="150"/>
      </w:pPr>
      <w:r>
        <w:rPr>
          <w:b w:val="1"/>
          <w:bCs w:val="1"/>
        </w:rPr>
        <w:t xml:space="preserve">第二章 2019-2023年中国居家养老护理市场分析</w:t>
      </w:r>
    </w:p>
    <w:p>
      <w:pPr>
        <w:spacing w:after="150"/>
      </w:pPr>
      <w:r>
        <w:rPr/>
        <w:t xml:space="preserve">2.1 居家养老模式发展分析</w:t>
      </w:r>
    </w:p>
    <w:p>
      <w:pPr>
        <w:spacing w:after="150"/>
      </w:pPr>
      <w:r>
        <w:rPr/>
        <w:t xml:space="preserve">2.1.1 家庭养模式的特点</w:t>
      </w:r>
    </w:p>
    <w:p>
      <w:pPr>
        <w:spacing w:after="150"/>
      </w:pPr>
      <w:r>
        <w:rPr/>
        <w:t xml:space="preserve">2.1.2 家庭养老发展必要性分析</w:t>
      </w:r>
    </w:p>
    <w:p>
      <w:pPr>
        <w:spacing w:after="150"/>
      </w:pPr>
      <w:r>
        <w:rPr/>
        <w:t xml:space="preserve">2.1.3 居家养老模式swot分析</w:t>
      </w:r>
    </w:p>
    <w:p>
      <w:pPr>
        <w:spacing w:after="150"/>
      </w:pPr>
      <w:r>
        <w:rPr/>
        <w:t xml:space="preserve">2.1.4 居家养老面临的困境</w:t>
      </w:r>
    </w:p>
    <w:p>
      <w:pPr>
        <w:spacing w:after="150"/>
      </w:pPr>
      <w:r>
        <w:rPr/>
        <w:t xml:space="preserve">2.2 2019-2023年居家养老护理服务市场发展综述</w:t>
      </w:r>
    </w:p>
    <w:p>
      <w:pPr>
        <w:spacing w:after="150"/>
      </w:pPr>
      <w:r>
        <w:rPr/>
        <w:t xml:space="preserve">2.2.1 老年人家庭护理的内涵</w:t>
      </w:r>
    </w:p>
    <w:p>
      <w:pPr>
        <w:spacing w:after="150"/>
      </w:pPr>
      <w:r>
        <w:rPr/>
        <w:t xml:space="preserve">2.2.2 老年人家庭护理的形式</w:t>
      </w:r>
    </w:p>
    <w:p>
      <w:pPr>
        <w:spacing w:after="150"/>
      </w:pPr>
      <w:r>
        <w:rPr/>
        <w:t xml:space="preserve">2.2.3 老年人家庭护理的需求</w:t>
      </w:r>
    </w:p>
    <w:p>
      <w:pPr>
        <w:spacing w:after="150"/>
      </w:pPr>
      <w:r>
        <w:rPr/>
        <w:t xml:space="preserve">2.2.4 国外老年人家庭护理模式</w:t>
      </w:r>
    </w:p>
    <w:p>
      <w:pPr>
        <w:spacing w:after="150"/>
      </w:pPr>
      <w:r>
        <w:rPr/>
        <w:t xml:space="preserve">2.3 老年人常见疾病家庭护理要点</w:t>
      </w:r>
    </w:p>
    <w:p>
      <w:pPr>
        <w:spacing w:after="150"/>
      </w:pPr>
      <w:r>
        <w:rPr/>
        <w:t xml:space="preserve">2.3.1 高血压家庭护理</w:t>
      </w:r>
    </w:p>
    <w:p>
      <w:pPr>
        <w:spacing w:after="150"/>
      </w:pPr>
      <w:r>
        <w:rPr/>
        <w:t xml:space="preserve">2.3.2 糖尿病家庭护理</w:t>
      </w:r>
    </w:p>
    <w:p>
      <w:pPr>
        <w:spacing w:after="150"/>
      </w:pPr>
      <w:r>
        <w:rPr/>
        <w:t xml:space="preserve">2.3.3 老年震颤家庭护理</w:t>
      </w:r>
    </w:p>
    <w:p>
      <w:pPr>
        <w:spacing w:after="150"/>
      </w:pPr>
      <w:r>
        <w:rPr/>
        <w:t xml:space="preserve">2.3.4 老年痴呆家庭护理</w:t>
      </w:r>
    </w:p>
    <w:p>
      <w:pPr>
        <w:spacing w:after="150"/>
      </w:pPr>
      <w:r>
        <w:rPr/>
        <w:t xml:space="preserve">2.3.5 长期卧床老人家庭护理</w:t>
      </w:r>
    </w:p>
    <w:p>
      <w:pPr>
        <w:spacing w:after="150"/>
      </w:pPr>
      <w:r>
        <w:rPr/>
        <w:t xml:space="preserve">2.4 老年人居家安全护理分析</w:t>
      </w:r>
    </w:p>
    <w:p>
      <w:pPr>
        <w:spacing w:after="150"/>
      </w:pPr>
      <w:r>
        <w:rPr/>
        <w:t xml:space="preserve">2.4.1 防跌倒护理</w:t>
      </w:r>
    </w:p>
    <w:p>
      <w:pPr>
        <w:spacing w:after="150"/>
      </w:pPr>
      <w:r>
        <w:rPr/>
        <w:t xml:space="preserve">2.4.2 防烫伤护理</w:t>
      </w:r>
    </w:p>
    <w:p>
      <w:pPr>
        <w:spacing w:after="150"/>
      </w:pPr>
      <w:r>
        <w:rPr/>
        <w:t xml:space="preserve">2.4.3 防压疮护理</w:t>
      </w:r>
    </w:p>
    <w:p>
      <w:pPr>
        <w:spacing w:after="150"/>
      </w:pPr>
      <w:r>
        <w:rPr/>
        <w:t xml:space="preserve">2.4.4 防窒息护理</w:t>
      </w:r>
    </w:p>
    <w:p>
      <w:pPr>
        <w:spacing w:after="150"/>
      </w:pPr>
      <w:r>
        <w:rPr/>
        <w:t xml:space="preserve">2.4.5 防走失护理</w:t>
      </w:r>
    </w:p>
    <w:p>
      <w:pPr>
        <w:spacing w:after="150"/>
      </w:pPr>
      <w:r>
        <w:rPr/>
        <w:t xml:space="preserve">2.5 居家养老护理服务发展策略分析</w:t>
      </w:r>
    </w:p>
    <w:p>
      <w:pPr>
        <w:spacing w:after="150"/>
      </w:pPr>
      <w:r>
        <w:rPr/>
        <w:t xml:space="preserve">2.5.1 完善政策支持和法律保障</w:t>
      </w:r>
    </w:p>
    <w:p>
      <w:pPr>
        <w:spacing w:after="150"/>
      </w:pPr>
      <w:r>
        <w:rPr/>
        <w:t xml:space="preserve">2.5.2 健全系统的居家养老护理机构</w:t>
      </w:r>
    </w:p>
    <w:p>
      <w:pPr>
        <w:spacing w:after="150"/>
      </w:pPr>
      <w:r>
        <w:rPr/>
        <w:t xml:space="preserve">2.5.3 加强居家养老护理人才的培养</w:t>
      </w:r>
    </w:p>
    <w:p>
      <w:pPr>
        <w:spacing w:after="150"/>
      </w:pPr>
      <w:r>
        <w:rPr/>
        <w:t xml:space="preserve">2.5.4 提供多元化的居家养老护理服务</w:t>
      </w:r>
    </w:p>
    <w:p>
      <w:pPr>
        <w:spacing w:after="150"/>
      </w:pPr>
      <w:r>
        <w:rPr>
          <w:b w:val="1"/>
          <w:bCs w:val="1"/>
        </w:rPr>
        <w:t xml:space="preserve">第三章 2019-2023年中国机构养老护理市场分析</w:t>
      </w:r>
    </w:p>
    <w:p>
      <w:pPr>
        <w:spacing w:after="150"/>
      </w:pPr>
      <w:r>
        <w:rPr/>
        <w:t xml:space="preserve">3.1 机构养老模式发展分析</w:t>
      </w:r>
    </w:p>
    <w:p>
      <w:pPr>
        <w:spacing w:after="150"/>
      </w:pPr>
      <w:r>
        <w:rPr/>
        <w:t xml:space="preserve">3.1.1 社会养老成为必要补充</w:t>
      </w:r>
    </w:p>
    <w:p>
      <w:pPr>
        <w:spacing w:after="150"/>
      </w:pPr>
      <w:r>
        <w:rPr/>
        <w:t xml:space="preserve">3.1.2 养老服务机构的主要形式</w:t>
      </w:r>
    </w:p>
    <w:p>
      <w:pPr>
        <w:spacing w:after="150"/>
      </w:pPr>
      <w:r>
        <w:rPr/>
        <w:t xml:space="preserve">3.1.3 养老机构发展规模分析</w:t>
      </w:r>
    </w:p>
    <w:p>
      <w:pPr>
        <w:spacing w:after="150"/>
      </w:pPr>
      <w:r>
        <w:rPr/>
        <w:t xml:space="preserve">3.1.4 机构养老模式swot分析</w:t>
      </w:r>
    </w:p>
    <w:p>
      <w:pPr>
        <w:spacing w:after="150"/>
      </w:pPr>
      <w:r>
        <w:rPr/>
        <w:t xml:space="preserve">3.1.5 机构养老功能未充分发挥</w:t>
      </w:r>
    </w:p>
    <w:p>
      <w:pPr>
        <w:spacing w:after="150"/>
      </w:pPr>
      <w:r>
        <w:rPr/>
        <w:t xml:space="preserve">3.2 养老机构护理服务需求及标准分析</w:t>
      </w:r>
    </w:p>
    <w:p>
      <w:pPr>
        <w:spacing w:after="150"/>
      </w:pPr>
      <w:r>
        <w:rPr/>
        <w:t xml:space="preserve">3.2.1 机构养老满意度的影响因素</w:t>
      </w:r>
    </w:p>
    <w:p>
      <w:pPr>
        <w:spacing w:after="150"/>
      </w:pPr>
      <w:r>
        <w:rPr/>
        <w:t xml:space="preserve">3.2.2 机构养老的护理服务需求</w:t>
      </w:r>
    </w:p>
    <w:p>
      <w:pPr>
        <w:spacing w:after="150"/>
      </w:pPr>
      <w:r>
        <w:rPr/>
        <w:t xml:space="preserve">3.2.3 机构养老的护理服务内容</w:t>
      </w:r>
    </w:p>
    <w:p>
      <w:pPr>
        <w:spacing w:after="150"/>
      </w:pPr>
      <w:r>
        <w:rPr/>
        <w:t xml:space="preserve">3.2.4 养老机构医务室基本标准</w:t>
      </w:r>
    </w:p>
    <w:p>
      <w:pPr>
        <w:spacing w:after="150"/>
      </w:pPr>
      <w:r>
        <w:rPr/>
        <w:t xml:space="preserve">3.2.5 养老机构护理站基本标准</w:t>
      </w:r>
    </w:p>
    <w:p>
      <w:pPr>
        <w:spacing w:after="150"/>
      </w:pPr>
      <w:r>
        <w:rPr/>
        <w:t xml:space="preserve">3.3 养老机构护理服务发展面临的挑战</w:t>
      </w:r>
    </w:p>
    <w:p>
      <w:pPr>
        <w:spacing w:after="150"/>
      </w:pPr>
      <w:r>
        <w:rPr/>
        <w:t xml:space="preserve">3.3.1 专业护理人才不足</w:t>
      </w:r>
    </w:p>
    <w:p>
      <w:pPr>
        <w:spacing w:after="150"/>
      </w:pPr>
      <w:r>
        <w:rPr/>
        <w:t xml:space="preserve">3.3.2 服务质量参差不齐</w:t>
      </w:r>
    </w:p>
    <w:p>
      <w:pPr>
        <w:spacing w:after="150"/>
      </w:pPr>
      <w:r>
        <w:rPr/>
        <w:t xml:space="preserve">3.3.3 服务设施尚不完善</w:t>
      </w:r>
    </w:p>
    <w:p>
      <w:pPr>
        <w:spacing w:after="150"/>
      </w:pPr>
      <w:r>
        <w:rPr/>
        <w:t xml:space="preserve">3.4 民营养老护理机构投资机会分析</w:t>
      </w:r>
    </w:p>
    <w:p>
      <w:pPr>
        <w:spacing w:after="150"/>
      </w:pPr>
      <w:r>
        <w:rPr/>
        <w:t xml:space="preserve">3.4.1 发展优势</w:t>
      </w:r>
    </w:p>
    <w:p>
      <w:pPr>
        <w:spacing w:after="150"/>
      </w:pPr>
      <w:r>
        <w:rPr/>
        <w:t xml:space="preserve">3.4.2 发展劣势</w:t>
      </w:r>
    </w:p>
    <w:p>
      <w:pPr>
        <w:spacing w:after="150"/>
      </w:pPr>
      <w:r>
        <w:rPr/>
        <w:t xml:space="preserve">3.4.3 服务特点</w:t>
      </w:r>
    </w:p>
    <w:p>
      <w:pPr>
        <w:spacing w:after="150"/>
      </w:pPr>
      <w:r>
        <w:rPr/>
        <w:t xml:space="preserve">3.4.4 适用性分析</w:t>
      </w:r>
    </w:p>
    <w:p>
      <w:pPr>
        <w:spacing w:after="150"/>
      </w:pPr>
      <w:r>
        <w:rPr/>
        <w:t xml:space="preserve">3.5 医养结合型养老护理机构投资潜力分析</w:t>
      </w:r>
    </w:p>
    <w:p>
      <w:pPr>
        <w:spacing w:after="150"/>
      </w:pPr>
      <w:r>
        <w:rPr/>
        <w:t xml:space="preserve">3.5.1 养老机构医疗护理能力缺失</w:t>
      </w:r>
    </w:p>
    <w:p>
      <w:pPr>
        <w:spacing w:after="150"/>
      </w:pPr>
      <w:r>
        <w:rPr/>
        <w:t xml:space="preserve">3.5.2 医养结合型养老服务的模式</w:t>
      </w:r>
    </w:p>
    <w:p>
      <w:pPr>
        <w:spacing w:after="150"/>
      </w:pPr>
      <w:r>
        <w:rPr/>
        <w:t xml:space="preserve">3.5.3 医养结合型养老机构的优势</w:t>
      </w:r>
    </w:p>
    <w:p>
      <w:pPr>
        <w:spacing w:after="150"/>
      </w:pPr>
      <w:r>
        <w:rPr/>
        <w:t xml:space="preserve">3.5.4 医养结合型养老机构未来趋势</w:t>
      </w:r>
    </w:p>
    <w:p>
      <w:pPr>
        <w:spacing w:after="150"/>
      </w:pPr>
      <w:r>
        <w:rPr>
          <w:b w:val="1"/>
          <w:bCs w:val="1"/>
        </w:rPr>
        <w:t xml:space="preserve">第四章 2019-2023年中国社区养老护理市场分析</w:t>
      </w:r>
    </w:p>
    <w:p>
      <w:pPr>
        <w:spacing w:after="150"/>
      </w:pPr>
      <w:r>
        <w:rPr/>
        <w:t xml:space="preserve">4.1 社区养老模式发展分析</w:t>
      </w:r>
    </w:p>
    <w:p>
      <w:pPr>
        <w:spacing w:after="150"/>
      </w:pPr>
      <w:r>
        <w:rPr/>
        <w:t xml:space="preserve">4.1.1 国内社区服务机构规模</w:t>
      </w:r>
    </w:p>
    <w:p>
      <w:pPr>
        <w:spacing w:after="150"/>
      </w:pPr>
      <w:r>
        <w:rPr/>
        <w:t xml:space="preserve">4.1.2 社区养老模式swot分析</w:t>
      </w:r>
    </w:p>
    <w:p>
      <w:pPr>
        <w:spacing w:after="150"/>
      </w:pPr>
      <w:r>
        <w:rPr/>
        <w:t xml:space="preserve">4.1.3 社区养老成为新兴模式</w:t>
      </w:r>
    </w:p>
    <w:p>
      <w:pPr>
        <w:spacing w:after="150"/>
      </w:pPr>
      <w:r>
        <w:rPr/>
        <w:t xml:space="preserve">4.1.4 社区养老主要运行模式</w:t>
      </w:r>
    </w:p>
    <w:p>
      <w:pPr>
        <w:spacing w:after="150"/>
      </w:pPr>
      <w:r>
        <w:rPr/>
        <w:t xml:space="preserve">4.1.5 社区养老区域探索状况</w:t>
      </w:r>
    </w:p>
    <w:p>
      <w:pPr>
        <w:spacing w:after="150"/>
      </w:pPr>
      <w:r>
        <w:rPr/>
        <w:t xml:space="preserve">4.2 社区养老护理市场发展综述</w:t>
      </w:r>
    </w:p>
    <w:p>
      <w:pPr>
        <w:spacing w:after="150"/>
      </w:pPr>
      <w:r>
        <w:rPr/>
        <w:t xml:space="preserve">4.2.1 社区养老护理的形式</w:t>
      </w:r>
    </w:p>
    <w:p>
      <w:pPr>
        <w:spacing w:after="150"/>
      </w:pPr>
      <w:r>
        <w:rPr/>
        <w:t xml:space="preserve">4.2.2 老年人社区医疗服务需求</w:t>
      </w:r>
    </w:p>
    <w:p>
      <w:pPr>
        <w:spacing w:after="150"/>
      </w:pPr>
      <w:r>
        <w:rPr/>
        <w:t xml:space="preserve">4.2.3 社区养老护理服务的优点</w:t>
      </w:r>
    </w:p>
    <w:p>
      <w:pPr>
        <w:spacing w:after="150"/>
      </w:pPr>
      <w:r>
        <w:rPr/>
        <w:t xml:space="preserve">4.2.4 社区养老护理服务风险因素</w:t>
      </w:r>
    </w:p>
    <w:p>
      <w:pPr>
        <w:spacing w:after="150"/>
      </w:pPr>
      <w:r>
        <w:rPr/>
        <w:t xml:space="preserve">4.2.5 社区养老护理服务前景展望</w:t>
      </w:r>
    </w:p>
    <w:p>
      <w:pPr>
        <w:spacing w:after="150"/>
      </w:pPr>
      <w:r>
        <w:rPr/>
        <w:t xml:space="preserve">4.3 社区老人日间照料中心分析</w:t>
      </w:r>
    </w:p>
    <w:p>
      <w:pPr>
        <w:spacing w:after="150"/>
      </w:pPr>
      <w:r>
        <w:rPr/>
        <w:t xml:space="preserve">4.3.1 社区日间照料中心服务内容</w:t>
      </w:r>
    </w:p>
    <w:p>
      <w:pPr>
        <w:spacing w:after="150"/>
      </w:pPr>
      <w:r>
        <w:rPr/>
        <w:t xml:space="preserve">4.3.2 国外日间照料中心经验借鉴</w:t>
      </w:r>
    </w:p>
    <w:p>
      <w:pPr>
        <w:spacing w:after="150"/>
      </w:pPr>
      <w:r>
        <w:rPr/>
        <w:t xml:space="preserve">4.3.3 社区日间照料中心瓶颈因素</w:t>
      </w:r>
    </w:p>
    <w:p>
      <w:pPr>
        <w:spacing w:after="150"/>
      </w:pPr>
      <w:r>
        <w:rPr/>
        <w:t xml:space="preserve">4.3.4 社区日间照料中心建设思路</w:t>
      </w:r>
    </w:p>
    <w:p>
      <w:pPr>
        <w:spacing w:after="150"/>
      </w:pPr>
      <w:r>
        <w:rPr/>
        <w:t xml:space="preserve">4.4 社区养老护理市场发展策略分析</w:t>
      </w:r>
    </w:p>
    <w:p>
      <w:pPr>
        <w:spacing w:after="150"/>
      </w:pPr>
      <w:r>
        <w:rPr/>
        <w:t xml:space="preserve">4.4.1 社区养老护理多元化服务体系</w:t>
      </w:r>
    </w:p>
    <w:p>
      <w:pPr>
        <w:spacing w:after="150"/>
      </w:pPr>
      <w:r>
        <w:rPr/>
        <w:t xml:space="preserve">4.4.2 加强社区老年人的保健管理</w:t>
      </w:r>
    </w:p>
    <w:p>
      <w:pPr>
        <w:spacing w:after="150"/>
      </w:pPr>
      <w:r>
        <w:rPr/>
        <w:t xml:space="preserve">4.4.3 合理设置并利用卫生资源</w:t>
      </w:r>
    </w:p>
    <w:p>
      <w:pPr>
        <w:spacing w:after="150"/>
      </w:pPr>
      <w:r>
        <w:rPr/>
        <w:t xml:space="preserve">4.4.4 培养高素质的社区护理人才</w:t>
      </w:r>
    </w:p>
    <w:p>
      <w:pPr>
        <w:spacing w:after="150"/>
      </w:pPr>
      <w:r>
        <w:rPr>
          <w:b w:val="1"/>
          <w:bCs w:val="1"/>
        </w:rPr>
        <w:t xml:space="preserve">第五章 2019-2023年养老护理服务的目标客户分析</w:t>
      </w:r>
    </w:p>
    <w:p>
      <w:pPr>
        <w:spacing w:after="150"/>
      </w:pPr>
      <w:r>
        <w:rPr/>
        <w:t xml:space="preserve">5.1 目标客户的生理特点</w:t>
      </w:r>
    </w:p>
    <w:p>
      <w:pPr>
        <w:spacing w:after="150"/>
      </w:pPr>
      <w:r>
        <w:rPr/>
        <w:t xml:space="preserve">5.1.1 呼吸系统的变化</w:t>
      </w:r>
    </w:p>
    <w:p>
      <w:pPr>
        <w:spacing w:after="150"/>
      </w:pPr>
      <w:r>
        <w:rPr/>
        <w:t xml:space="preserve">5.1.2 循环系统的变化</w:t>
      </w:r>
    </w:p>
    <w:p>
      <w:pPr>
        <w:spacing w:after="150"/>
      </w:pPr>
      <w:r>
        <w:rPr/>
        <w:t xml:space="preserve">5.1.3 神经系统的变化</w:t>
      </w:r>
    </w:p>
    <w:p>
      <w:pPr>
        <w:spacing w:after="150"/>
      </w:pPr>
      <w:r>
        <w:rPr/>
        <w:t xml:space="preserve">5.1.4 空腔脏器的变化</w:t>
      </w:r>
    </w:p>
    <w:p>
      <w:pPr>
        <w:spacing w:after="150"/>
      </w:pPr>
      <w:r>
        <w:rPr/>
        <w:t xml:space="preserve">5.1.5 实质脏器的老化</w:t>
      </w:r>
    </w:p>
    <w:p>
      <w:pPr>
        <w:spacing w:after="150"/>
      </w:pPr>
      <w:r>
        <w:rPr/>
        <w:t xml:space="preserve">5.1.6 内分泌和免疫系统的变化</w:t>
      </w:r>
    </w:p>
    <w:p>
      <w:pPr>
        <w:spacing w:after="150"/>
      </w:pPr>
      <w:r>
        <w:rPr/>
        <w:t xml:space="preserve">5.2 目标客户的心理特点</w:t>
      </w:r>
    </w:p>
    <w:p>
      <w:pPr>
        <w:spacing w:after="150"/>
      </w:pPr>
      <w:r>
        <w:rPr/>
        <w:t xml:space="preserve">5.2.1 惶恐遗弃感</w:t>
      </w:r>
    </w:p>
    <w:p>
      <w:pPr>
        <w:spacing w:after="150"/>
      </w:pPr>
      <w:r>
        <w:rPr/>
        <w:t xml:space="preserve">5.2.2 孤独寂寞感</w:t>
      </w:r>
    </w:p>
    <w:p>
      <w:pPr>
        <w:spacing w:after="150"/>
      </w:pPr>
      <w:r>
        <w:rPr/>
        <w:t xml:space="preserve">5.2.3 焦虑抑郁感</w:t>
      </w:r>
    </w:p>
    <w:p>
      <w:pPr>
        <w:spacing w:after="150"/>
      </w:pPr>
      <w:r>
        <w:rPr/>
        <w:t xml:space="preserve">5.2.4 多疑自卑感</w:t>
      </w:r>
    </w:p>
    <w:p>
      <w:pPr>
        <w:spacing w:after="150"/>
      </w:pPr>
      <w:r>
        <w:rPr/>
        <w:t xml:space="preserve">5.3 目标客户的购买力消费特征</w:t>
      </w:r>
    </w:p>
    <w:p>
      <w:pPr>
        <w:spacing w:after="150"/>
      </w:pPr>
      <w:r>
        <w:rPr/>
        <w:t xml:space="preserve">5.3.1 购买力</w:t>
      </w:r>
    </w:p>
    <w:p>
      <w:pPr>
        <w:spacing w:after="150"/>
      </w:pPr>
      <w:r>
        <w:rPr/>
        <w:t xml:space="preserve">5.3.2 购买欲望</w:t>
      </w:r>
    </w:p>
    <w:p>
      <w:pPr>
        <w:spacing w:after="150"/>
      </w:pPr>
      <w:r>
        <w:rPr/>
        <w:t xml:space="preserve">5.3.3 影响因素</w:t>
      </w:r>
    </w:p>
    <w:p>
      <w:pPr>
        <w:spacing w:after="150"/>
      </w:pPr>
      <w:r>
        <w:rPr/>
        <w:t xml:space="preserve">5.4 目标客户消费特征</w:t>
      </w:r>
    </w:p>
    <w:p>
      <w:pPr>
        <w:spacing w:after="150"/>
      </w:pPr>
      <w:r>
        <w:rPr/>
        <w:t xml:space="preserve">5.4.1 性质特征</w:t>
      </w:r>
    </w:p>
    <w:p>
      <w:pPr>
        <w:spacing w:after="150"/>
      </w:pPr>
      <w:r>
        <w:rPr/>
        <w:t xml:space="preserve">5.4.2 时限特征</w:t>
      </w:r>
    </w:p>
    <w:p>
      <w:pPr>
        <w:spacing w:after="150"/>
      </w:pPr>
      <w:r>
        <w:rPr/>
        <w:t xml:space="preserve">5.4.3 行为特征</w:t>
      </w:r>
    </w:p>
    <w:p>
      <w:pPr>
        <w:spacing w:after="150"/>
      </w:pPr>
      <w:r>
        <w:rPr/>
        <w:t xml:space="preserve">5.4.4 思想特征</w:t>
      </w:r>
    </w:p>
    <w:p>
      <w:pPr>
        <w:spacing w:after="150"/>
      </w:pPr>
      <w:r>
        <w:rPr/>
        <w:t xml:space="preserve">5.4.5 质量特征</w:t>
      </w:r>
    </w:p>
    <w:p>
      <w:pPr>
        <w:spacing w:after="150"/>
      </w:pPr>
      <w:r>
        <w:rPr/>
        <w:t xml:space="preserve">5.4.6 内在特征</w:t>
      </w:r>
    </w:p>
    <w:p>
      <w:pPr>
        <w:spacing w:after="150"/>
      </w:pPr>
      <w:r>
        <w:rPr>
          <w:b w:val="1"/>
          <w:bCs w:val="1"/>
        </w:rPr>
        <w:t xml:space="preserve">第六章 2019-2023年中国养老护理用品市场分析</w:t>
      </w:r>
    </w:p>
    <w:p>
      <w:pPr>
        <w:spacing w:after="150"/>
      </w:pPr>
      <w:r>
        <w:rPr/>
        <w:t xml:space="preserve">6.1 中国养老护理用品市场综述</w:t>
      </w:r>
    </w:p>
    <w:p>
      <w:pPr>
        <w:spacing w:after="150"/>
      </w:pPr>
      <w:r>
        <w:rPr/>
        <w:t xml:space="preserve">6.1.1 养老护理用品需求增长</w:t>
      </w:r>
    </w:p>
    <w:p>
      <w:pPr>
        <w:spacing w:after="150"/>
      </w:pPr>
      <w:r>
        <w:rPr/>
        <w:t xml:space="preserve">6.1.2 养老护理用品消费行为</w:t>
      </w:r>
    </w:p>
    <w:p>
      <w:pPr>
        <w:spacing w:after="150"/>
      </w:pPr>
      <w:r>
        <w:rPr/>
        <w:t xml:space="preserve">6.1.3 养老护理用品品牌分析</w:t>
      </w:r>
    </w:p>
    <w:p>
      <w:pPr>
        <w:spacing w:after="150"/>
      </w:pPr>
      <w:r>
        <w:rPr/>
        <w:t xml:space="preserve">6.1.4 养老护理用品swot分析</w:t>
      </w:r>
    </w:p>
    <w:p>
      <w:pPr>
        <w:spacing w:after="150"/>
      </w:pPr>
      <w:r>
        <w:rPr/>
        <w:t xml:space="preserve">6.2 成人失禁用品市场分析</w:t>
      </w:r>
    </w:p>
    <w:p>
      <w:pPr>
        <w:spacing w:after="150"/>
      </w:pPr>
      <w:r>
        <w:rPr/>
        <w:t xml:space="preserve">6.2.1 中国成人失禁用品市场规模</w:t>
      </w:r>
    </w:p>
    <w:p>
      <w:pPr>
        <w:spacing w:after="150"/>
      </w:pPr>
      <w:r>
        <w:rPr/>
        <w:t xml:space="preserve">6.2.2 国内成人失禁用品市场格局</w:t>
      </w:r>
    </w:p>
    <w:p>
      <w:pPr>
        <w:spacing w:after="150"/>
      </w:pPr>
      <w:r>
        <w:rPr/>
        <w:t xml:space="preserve">6.2.3 成人失禁用品市场存在问题</w:t>
      </w:r>
    </w:p>
    <w:p>
      <w:pPr>
        <w:spacing w:after="150"/>
      </w:pPr>
      <w:r>
        <w:rPr/>
        <w:t xml:space="preserve">6.2.4 成人失禁用品市场发展潜力</w:t>
      </w:r>
    </w:p>
    <w:p>
      <w:pPr>
        <w:spacing w:after="150"/>
      </w:pPr>
      <w:r>
        <w:rPr/>
        <w:t xml:space="preserve">6.2.5 成人失禁用品市场前景展望</w:t>
      </w:r>
    </w:p>
    <w:p>
      <w:pPr>
        <w:spacing w:after="150"/>
      </w:pPr>
      <w:r>
        <w:rPr/>
        <w:t xml:space="preserve">6.3 老年保健品市场分析</w:t>
      </w:r>
    </w:p>
    <w:p>
      <w:pPr>
        <w:spacing w:after="150"/>
      </w:pPr>
      <w:r>
        <w:rPr/>
        <w:t xml:space="preserve">6.3.1 保健品市场发展规模</w:t>
      </w:r>
    </w:p>
    <w:p>
      <w:pPr>
        <w:spacing w:after="150"/>
      </w:pPr>
      <w:r>
        <w:rPr/>
        <w:t xml:space="preserve">6.3.2 老年保健品市场崛起</w:t>
      </w:r>
    </w:p>
    <w:p>
      <w:pPr>
        <w:spacing w:after="150"/>
      </w:pPr>
      <w:r>
        <w:rPr/>
        <w:t xml:space="preserve">6.3.3 老年保健品需求分析</w:t>
      </w:r>
    </w:p>
    <w:p>
      <w:pPr>
        <w:spacing w:after="150"/>
      </w:pPr>
      <w:r>
        <w:rPr/>
        <w:t xml:space="preserve">6.3.4 老年保健品消费特征</w:t>
      </w:r>
    </w:p>
    <w:p>
      <w:pPr>
        <w:spacing w:after="150"/>
      </w:pPr>
      <w:r>
        <w:rPr/>
        <w:t xml:space="preserve">6.3.5 老年保健品营销策略</w:t>
      </w:r>
    </w:p>
    <w:p>
      <w:pPr>
        <w:spacing w:after="150"/>
      </w:pPr>
      <w:r>
        <w:rPr/>
        <w:t xml:space="preserve">6.4 助听器市场分析</w:t>
      </w:r>
    </w:p>
    <w:p>
      <w:pPr>
        <w:spacing w:after="150"/>
      </w:pPr>
      <w:r>
        <w:rPr/>
        <w:t xml:space="preserve">6.4.1 助听器市场特征</w:t>
      </w:r>
    </w:p>
    <w:p>
      <w:pPr>
        <w:spacing w:after="150"/>
      </w:pPr>
      <w:r>
        <w:rPr/>
        <w:t xml:space="preserve">6.4.2 助听器市场需求</w:t>
      </w:r>
    </w:p>
    <w:p>
      <w:pPr>
        <w:spacing w:after="150"/>
      </w:pPr>
      <w:r>
        <w:rPr/>
        <w:t xml:space="preserve">6.4.3 助听器进出口分析</w:t>
      </w:r>
    </w:p>
    <w:p>
      <w:pPr>
        <w:spacing w:after="150"/>
      </w:pPr>
      <w:r>
        <w:rPr/>
        <w:t xml:space="preserve">6.4.4 助听器市场困境</w:t>
      </w:r>
    </w:p>
    <w:p>
      <w:pPr>
        <w:spacing w:after="150"/>
      </w:pPr>
      <w:r>
        <w:rPr/>
        <w:t xml:space="preserve">6.4.5 助听器市场前景</w:t>
      </w:r>
    </w:p>
    <w:p>
      <w:pPr>
        <w:spacing w:after="150"/>
      </w:pPr>
      <w:r>
        <w:rPr/>
        <w:t xml:space="preserve">6.5 养老护理用品市场营销策略</w:t>
      </w:r>
    </w:p>
    <w:p>
      <w:pPr>
        <w:spacing w:after="150"/>
      </w:pPr>
      <w:r>
        <w:rPr/>
        <w:t xml:space="preserve">6.5.1 养老护理用品宣传策略</w:t>
      </w:r>
    </w:p>
    <w:p>
      <w:pPr>
        <w:spacing w:after="150"/>
      </w:pPr>
      <w:r>
        <w:rPr/>
        <w:t xml:space="preserve">6.5.2 养老护理用品销售策略</w:t>
      </w:r>
    </w:p>
    <w:p>
      <w:pPr>
        <w:spacing w:after="150"/>
      </w:pPr>
      <w:r>
        <w:rPr/>
        <w:t xml:space="preserve">6.5.3 养老护理用品品牌策略</w:t>
      </w:r>
    </w:p>
    <w:p>
      <w:pPr>
        <w:spacing w:after="150"/>
      </w:pPr>
      <w:r>
        <w:rPr>
          <w:b w:val="1"/>
          <w:bCs w:val="1"/>
        </w:rPr>
        <w:t xml:space="preserve">第七章 2019-2023年中国老年医疗服务市场分析</w:t>
      </w:r>
    </w:p>
    <w:p>
      <w:pPr>
        <w:spacing w:after="150"/>
      </w:pPr>
      <w:r>
        <w:rPr/>
        <w:t xml:space="preserve">7.1 2019-2023年中国老年医疗服务市场发展规模</w:t>
      </w:r>
    </w:p>
    <w:p>
      <w:pPr>
        <w:spacing w:after="150"/>
      </w:pPr>
      <w:r>
        <w:rPr/>
        <w:t xml:space="preserve">7.1.1 老年人医疗保健需求分析</w:t>
      </w:r>
    </w:p>
    <w:p>
      <w:pPr>
        <w:spacing w:after="150"/>
      </w:pPr>
      <w:r>
        <w:rPr/>
        <w:t xml:space="preserve">7.1.2 医疗卫生服务供给规模</w:t>
      </w:r>
    </w:p>
    <w:p>
      <w:pPr>
        <w:spacing w:after="150"/>
      </w:pPr>
      <w:r>
        <w:rPr/>
        <w:t xml:space="preserve">7.1.3 老年医疗服务需求规模</w:t>
      </w:r>
    </w:p>
    <w:p>
      <w:pPr>
        <w:spacing w:after="150"/>
      </w:pPr>
      <w:r>
        <w:rPr/>
        <w:t xml:space="preserve">7.1.4 老年医疗连续性服务模式</w:t>
      </w:r>
    </w:p>
    <w:p>
      <w:pPr>
        <w:spacing w:after="150"/>
      </w:pPr>
      <w:r>
        <w:rPr/>
        <w:t xml:space="preserve">7.1.5 老龄化推动医疗费用增长</w:t>
      </w:r>
    </w:p>
    <w:p>
      <w:pPr>
        <w:spacing w:after="150"/>
      </w:pPr>
      <w:r>
        <w:rPr/>
        <w:t xml:space="preserve">7.2 老年用药市场</w:t>
      </w:r>
    </w:p>
    <w:p>
      <w:pPr>
        <w:spacing w:after="150"/>
      </w:pPr>
      <w:r>
        <w:rPr/>
        <w:t xml:space="preserve">7.2.1 老龄化推动药品市场扩容</w:t>
      </w:r>
    </w:p>
    <w:p>
      <w:pPr>
        <w:spacing w:after="150"/>
      </w:pPr>
      <w:r>
        <w:rPr/>
        <w:t xml:space="preserve">7.2.2 抗老年痴呆药物研发进展</w:t>
      </w:r>
    </w:p>
    <w:p>
      <w:pPr>
        <w:spacing w:after="150"/>
      </w:pPr>
      <w:r>
        <w:rPr/>
        <w:t xml:space="preserve">7.2.3 老年人用药安全亟待关注</w:t>
      </w:r>
    </w:p>
    <w:p>
      <w:pPr>
        <w:spacing w:after="150"/>
      </w:pPr>
      <w:r>
        <w:rPr/>
        <w:t xml:space="preserve">7.2.4 老年人用药市场前景广阔</w:t>
      </w:r>
    </w:p>
    <w:p>
      <w:pPr>
        <w:spacing w:after="150"/>
      </w:pPr>
      <w:r>
        <w:rPr/>
        <w:t xml:space="preserve">7.3 老年医疗器械市场</w:t>
      </w:r>
    </w:p>
    <w:p>
      <w:pPr>
        <w:spacing w:after="150"/>
      </w:pPr>
      <w:r>
        <w:rPr/>
        <w:t xml:space="preserve">7.3.1 老年医疗器械审批政策</w:t>
      </w:r>
    </w:p>
    <w:p>
      <w:pPr>
        <w:spacing w:after="150"/>
      </w:pPr>
      <w:r>
        <w:rPr/>
        <w:t xml:space="preserve">7.3.2 老年医疗器械主要产品</w:t>
      </w:r>
    </w:p>
    <w:p>
      <w:pPr>
        <w:spacing w:after="150"/>
      </w:pPr>
      <w:r>
        <w:rPr/>
        <w:t xml:space="preserve">7.3.3 老年医疗器械市场规模</w:t>
      </w:r>
    </w:p>
    <w:p>
      <w:pPr>
        <w:spacing w:after="150"/>
      </w:pPr>
      <w:r>
        <w:rPr/>
        <w:t xml:space="preserve">7.3.4 老年医疗器械市场前景</w:t>
      </w:r>
    </w:p>
    <w:p>
      <w:pPr>
        <w:spacing w:after="150"/>
      </w:pPr>
      <w:r>
        <w:rPr/>
        <w:t xml:space="preserve">7.4 老年医疗服务其他细分市场分析</w:t>
      </w:r>
    </w:p>
    <w:p>
      <w:pPr>
        <w:spacing w:after="150"/>
      </w:pPr>
      <w:r>
        <w:rPr/>
        <w:t xml:space="preserve">7.4.1 老年康复管理</w:t>
      </w:r>
    </w:p>
    <w:p>
      <w:pPr>
        <w:spacing w:after="150"/>
      </w:pPr>
      <w:r>
        <w:rPr/>
        <w:t xml:space="preserve">7.4.2 老年健康管理</w:t>
      </w:r>
    </w:p>
    <w:p>
      <w:pPr>
        <w:spacing w:after="150"/>
      </w:pPr>
      <w:r>
        <w:rPr/>
        <w:t xml:space="preserve">7.4.3 老年健康信息化</w:t>
      </w:r>
    </w:p>
    <w:p>
      <w:pPr>
        <w:spacing w:after="150"/>
      </w:pPr>
      <w:r>
        <w:rPr>
          <w:b w:val="1"/>
          <w:bCs w:val="1"/>
        </w:rPr>
        <w:t xml:space="preserve">第八章 中国老年长期护理保险制度分析</w:t>
      </w:r>
    </w:p>
    <w:p>
      <w:pPr>
        <w:spacing w:after="150"/>
      </w:pPr>
      <w:r>
        <w:rPr/>
        <w:t xml:space="preserve">8.1 老年人长期护理制度模式主要类型</w:t>
      </w:r>
    </w:p>
    <w:p>
      <w:pPr>
        <w:spacing w:after="150"/>
      </w:pPr>
      <w:r>
        <w:rPr/>
        <w:t xml:space="preserve">8.1.1 救助制度模式</w:t>
      </w:r>
    </w:p>
    <w:p>
      <w:pPr>
        <w:spacing w:after="150"/>
      </w:pPr>
      <w:r>
        <w:rPr/>
        <w:t xml:space="preserve">8.1.2 普享式制度模式</w:t>
      </w:r>
    </w:p>
    <w:p>
      <w:pPr>
        <w:spacing w:after="150"/>
      </w:pPr>
      <w:r>
        <w:rPr/>
        <w:t xml:space="preserve">8.1.3 社会保险制度模式</w:t>
      </w:r>
    </w:p>
    <w:p>
      <w:pPr>
        <w:spacing w:after="150"/>
      </w:pPr>
      <w:r>
        <w:rPr/>
        <w:t xml:space="preserve">8.1.4 商业保险制度模式</w:t>
      </w:r>
    </w:p>
    <w:p>
      <w:pPr>
        <w:spacing w:after="150"/>
      </w:pPr>
      <w:r>
        <w:rPr/>
        <w:t xml:space="preserve">8.1.5 不同模式对比分析</w:t>
      </w:r>
    </w:p>
    <w:p>
      <w:pPr>
        <w:spacing w:after="150"/>
      </w:pPr>
      <w:r>
        <w:rPr/>
        <w:t xml:space="preserve">8.2 中国老年人长期照护保险需求分析</w:t>
      </w:r>
    </w:p>
    <w:p>
      <w:pPr>
        <w:spacing w:after="150"/>
      </w:pPr>
      <w:r>
        <w:rPr/>
        <w:t xml:space="preserve">8.2.1 建立长期护理保险制度的基础</w:t>
      </w:r>
    </w:p>
    <w:p>
      <w:pPr>
        <w:spacing w:after="150"/>
      </w:pPr>
      <w:r>
        <w:rPr/>
        <w:t xml:space="preserve">8.2.2 我国长期护理保险制度试点启动</w:t>
      </w:r>
    </w:p>
    <w:p>
      <w:pPr>
        <w:spacing w:after="150"/>
      </w:pPr>
      <w:r>
        <w:rPr/>
        <w:t xml:space="preserve">8.2.3 长期护理保险试点进展情况</w:t>
      </w:r>
    </w:p>
    <w:p>
      <w:pPr>
        <w:spacing w:after="150"/>
      </w:pPr>
      <w:r>
        <w:rPr/>
        <w:t xml:space="preserve">8.2.4 长期护理险“十四五”前景展望</w:t>
      </w:r>
    </w:p>
    <w:p>
      <w:pPr>
        <w:spacing w:after="150"/>
      </w:pPr>
      <w:r>
        <w:rPr/>
        <w:t xml:space="preserve">8.3 中国老年人长期护理保险制度框架</w:t>
      </w:r>
    </w:p>
    <w:p>
      <w:pPr>
        <w:spacing w:after="150"/>
      </w:pPr>
      <w:r>
        <w:rPr/>
        <w:t xml:space="preserve">8.3.1 老年长期护理保险经营制度</w:t>
      </w:r>
    </w:p>
    <w:p>
      <w:pPr>
        <w:spacing w:after="150"/>
      </w:pPr>
      <w:r>
        <w:rPr/>
        <w:t xml:space="preserve">8.3.2 老年长期护理保险监管制度</w:t>
      </w:r>
    </w:p>
    <w:p>
      <w:pPr>
        <w:spacing w:after="150"/>
      </w:pPr>
      <w:r>
        <w:rPr/>
        <w:t xml:space="preserve">8.3.3 老年长期护理保险服务制度</w:t>
      </w:r>
    </w:p>
    <w:p>
      <w:pPr>
        <w:spacing w:after="150"/>
      </w:pPr>
      <w:r>
        <w:rPr/>
        <w:t xml:space="preserve">8.3.4 老年长期护理保险配套措施</w:t>
      </w:r>
    </w:p>
    <w:p>
      <w:pPr>
        <w:spacing w:after="150"/>
      </w:pPr>
      <w:r>
        <w:rPr>
          <w:b w:val="1"/>
          <w:bCs w:val="1"/>
        </w:rPr>
        <w:t xml:space="preserve">第九章 2019-2023年中国养老护理市场重点区域发展状况</w:t>
      </w:r>
    </w:p>
    <w:p>
      <w:pPr>
        <w:spacing w:after="150"/>
      </w:pPr>
      <w:r>
        <w:rPr/>
        <w:t xml:space="preserve">9.1 北京市</w:t>
      </w:r>
    </w:p>
    <w:p>
      <w:pPr>
        <w:spacing w:after="150"/>
      </w:pPr>
      <w:r>
        <w:rPr/>
        <w:t xml:space="preserve">9.1.1 区域老龄化特征</w:t>
      </w:r>
    </w:p>
    <w:p>
      <w:pPr>
        <w:spacing w:after="150"/>
      </w:pPr>
      <w:r>
        <w:rPr/>
        <w:t xml:space="preserve">9.1.2 市场发展现状</w:t>
      </w:r>
    </w:p>
    <w:p>
      <w:pPr>
        <w:spacing w:after="150"/>
      </w:pPr>
      <w:r>
        <w:rPr/>
        <w:t xml:space="preserve">9.1.3 人才队伍建设措施</w:t>
      </w:r>
    </w:p>
    <w:p>
      <w:pPr>
        <w:spacing w:after="150"/>
      </w:pPr>
      <w:r>
        <w:rPr/>
        <w:t xml:space="preserve">9.1.4 市场前景展望</w:t>
      </w:r>
    </w:p>
    <w:p>
      <w:pPr>
        <w:spacing w:after="150"/>
      </w:pPr>
      <w:r>
        <w:rPr/>
        <w:t xml:space="preserve">9.2 上海市</w:t>
      </w:r>
    </w:p>
    <w:p>
      <w:pPr>
        <w:spacing w:after="150"/>
      </w:pPr>
      <w:r>
        <w:rPr/>
        <w:t xml:space="preserve">9.2.1 区域老龄化特征</w:t>
      </w:r>
    </w:p>
    <w:p>
      <w:pPr>
        <w:spacing w:after="150"/>
      </w:pPr>
      <w:r>
        <w:rPr/>
        <w:t xml:space="preserve">9.2.2 市场发展现状</w:t>
      </w:r>
    </w:p>
    <w:p>
      <w:pPr>
        <w:spacing w:after="150"/>
      </w:pPr>
      <w:r>
        <w:rPr/>
        <w:t xml:space="preserve">9.2.3 日间照护模式</w:t>
      </w:r>
    </w:p>
    <w:p>
      <w:pPr>
        <w:spacing w:after="150"/>
      </w:pPr>
      <w:r>
        <w:rPr/>
        <w:t xml:space="preserve">9.2.4 长期护理保险试点状况</w:t>
      </w:r>
    </w:p>
    <w:p>
      <w:pPr>
        <w:spacing w:after="150"/>
      </w:pPr>
      <w:r>
        <w:rPr/>
        <w:t xml:space="preserve">9.3 广州市</w:t>
      </w:r>
    </w:p>
    <w:p>
      <w:pPr>
        <w:spacing w:after="150"/>
      </w:pPr>
      <w:r>
        <w:rPr/>
        <w:t xml:space="preserve">9.3.1 区域老龄化特征</w:t>
      </w:r>
    </w:p>
    <w:p>
      <w:pPr>
        <w:spacing w:after="150"/>
      </w:pPr>
      <w:r>
        <w:rPr/>
        <w:t xml:space="preserve">9.3.2 服务设施建设</w:t>
      </w:r>
    </w:p>
    <w:p>
      <w:pPr>
        <w:spacing w:after="150"/>
      </w:pPr>
      <w:r>
        <w:rPr/>
        <w:t xml:space="preserve">9.3.3 市场发展现状</w:t>
      </w:r>
    </w:p>
    <w:p>
      <w:pPr>
        <w:spacing w:after="150"/>
      </w:pPr>
      <w:r>
        <w:rPr/>
        <w:t xml:space="preserve">9.3.4 市场发展困境</w:t>
      </w:r>
    </w:p>
    <w:p>
      <w:pPr>
        <w:spacing w:after="150"/>
      </w:pPr>
      <w:r>
        <w:rPr/>
        <w:t xml:space="preserve">9.3.5 促进发展建议</w:t>
      </w:r>
    </w:p>
    <w:p>
      <w:pPr>
        <w:spacing w:after="150"/>
      </w:pPr>
      <w:r>
        <w:rPr/>
        <w:t xml:space="preserve">9.4 南京市</w:t>
      </w:r>
    </w:p>
    <w:p>
      <w:pPr>
        <w:spacing w:after="150"/>
      </w:pPr>
      <w:r>
        <w:rPr/>
        <w:t xml:space="preserve">9.4.1 区域老龄化特征</w:t>
      </w:r>
    </w:p>
    <w:p>
      <w:pPr>
        <w:spacing w:after="150"/>
      </w:pPr>
      <w:r>
        <w:rPr/>
        <w:t xml:space="preserve">9.4.2 服务设施建设</w:t>
      </w:r>
    </w:p>
    <w:p>
      <w:pPr>
        <w:spacing w:after="150"/>
      </w:pPr>
      <w:r>
        <w:rPr/>
        <w:t xml:space="preserve">9.4.3 市场供需分析</w:t>
      </w:r>
    </w:p>
    <w:p>
      <w:pPr>
        <w:spacing w:after="150"/>
      </w:pPr>
      <w:r>
        <w:rPr/>
        <w:t xml:space="preserve">9.4.4 政策推动措施</w:t>
      </w:r>
    </w:p>
    <w:p>
      <w:pPr>
        <w:spacing w:after="150"/>
      </w:pPr>
      <w:r>
        <w:rPr/>
        <w:t xml:space="preserve">9.5 贵州省</w:t>
      </w:r>
    </w:p>
    <w:p>
      <w:pPr>
        <w:spacing w:after="150"/>
      </w:pPr>
      <w:r>
        <w:rPr/>
        <w:t xml:space="preserve">9.5.1 区域老龄化特征</w:t>
      </w:r>
    </w:p>
    <w:p>
      <w:pPr>
        <w:spacing w:after="150"/>
      </w:pPr>
      <w:r>
        <w:rPr/>
        <w:t xml:space="preserve">9.5.2 市场供需分析</w:t>
      </w:r>
    </w:p>
    <w:p>
      <w:pPr>
        <w:spacing w:after="150"/>
      </w:pPr>
      <w:r>
        <w:rPr/>
        <w:t xml:space="preserve">9.5.3 人才培养动态</w:t>
      </w:r>
    </w:p>
    <w:p>
      <w:pPr>
        <w:spacing w:after="150"/>
      </w:pPr>
      <w:r>
        <w:rPr/>
        <w:t xml:space="preserve">9.6 云南省</w:t>
      </w:r>
    </w:p>
    <w:p>
      <w:pPr>
        <w:spacing w:after="150"/>
      </w:pPr>
      <w:r>
        <w:rPr/>
        <w:t xml:space="preserve">9.6.1 老龄人口规模</w:t>
      </w:r>
    </w:p>
    <w:p>
      <w:pPr>
        <w:spacing w:after="150"/>
      </w:pPr>
      <w:r>
        <w:rPr/>
        <w:t xml:space="preserve">9.6.2 服务设施建设</w:t>
      </w:r>
    </w:p>
    <w:p>
      <w:pPr>
        <w:spacing w:after="150"/>
      </w:pPr>
      <w:r>
        <w:rPr/>
        <w:t xml:space="preserve">9.6.3 市场供需分析</w:t>
      </w:r>
    </w:p>
    <w:p>
      <w:pPr>
        <w:spacing w:after="150"/>
      </w:pPr>
      <w:r>
        <w:rPr/>
        <w:t xml:space="preserve">9.6.4 人才培养动态</w:t>
      </w:r>
    </w:p>
    <w:p>
      <w:pPr>
        <w:spacing w:after="150"/>
      </w:pPr>
      <w:r>
        <w:rPr>
          <w:b w:val="1"/>
          <w:bCs w:val="1"/>
        </w:rPr>
        <w:t xml:space="preserve">第十章 2024-2029年中国养老护理市场发展趋势及前景预测</w:t>
      </w:r>
    </w:p>
    <w:p>
      <w:pPr>
        <w:spacing w:after="150"/>
      </w:pPr>
      <w:r>
        <w:rPr/>
        <w:t xml:space="preserve">10.1 中国养老服务行业前景展望</w:t>
      </w:r>
    </w:p>
    <w:p>
      <w:pPr>
        <w:spacing w:after="150"/>
      </w:pPr>
      <w:r>
        <w:rPr/>
        <w:t xml:space="preserve">10.1.1 养老服务未来发展趋势</w:t>
      </w:r>
    </w:p>
    <w:p>
      <w:pPr>
        <w:spacing w:after="150"/>
      </w:pPr>
      <w:r>
        <w:rPr/>
        <w:t xml:space="preserve">10.1.2 养老服务市场前景乐观</w:t>
      </w:r>
    </w:p>
    <w:p>
      <w:pPr>
        <w:spacing w:after="150"/>
      </w:pPr>
      <w:r>
        <w:rPr/>
        <w:t xml:space="preserve">10.1.3 公建民营养老机构发展形势</w:t>
      </w:r>
    </w:p>
    <w:p>
      <w:pPr>
        <w:spacing w:after="150"/>
      </w:pPr>
      <w:r>
        <w:rPr/>
        <w:t xml:space="preserve">10.2 中国养老护理行业发展趋势及前景</w:t>
      </w:r>
    </w:p>
    <w:p>
      <w:pPr>
        <w:spacing w:after="150"/>
      </w:pPr>
      <w:r>
        <w:rPr/>
        <w:t xml:space="preserve">10.2.1 养老护理行业发展方向</w:t>
      </w:r>
    </w:p>
    <w:p>
      <w:pPr>
        <w:spacing w:after="150"/>
      </w:pPr>
      <w:r>
        <w:rPr/>
        <w:t xml:space="preserve">10.2.2 养老护理行业政策导向</w:t>
      </w:r>
    </w:p>
    <w:p>
      <w:pPr>
        <w:spacing w:after="150"/>
      </w:pPr>
      <w:r>
        <w:rPr/>
        <w:t xml:space="preserve">10.2.3 养老护理行业前景向好</w:t>
      </w:r>
    </w:p>
    <w:p>
      <w:pPr>
        <w:spacing w:after="150"/>
      </w:pPr>
      <w:r>
        <w:rPr/>
        <w:t xml:space="preserve">10.2.4 养老护理市场潜力巨大</w:t>
      </w:r>
    </w:p>
    <w:p>
      <w:pPr>
        <w:spacing w:after="150"/>
      </w:pPr>
      <w:r>
        <w:rPr>
          <w:b w:val="1"/>
          <w:bCs w:val="1"/>
        </w:rPr>
        <w:t xml:space="preserve">图表目录</w:t>
      </w:r>
    </w:p>
    <w:p>
      <w:pPr>
        <w:spacing w:after="150"/>
      </w:pPr>
      <w:r>
        <w:rPr/>
        <w:t xml:space="preserve">图表：家庭养老模式的swot分析</w:t>
      </w:r>
    </w:p>
    <w:p>
      <w:pPr>
        <w:spacing w:after="150"/>
      </w:pPr>
      <w:r>
        <w:rPr/>
        <w:t xml:space="preserve">图表：机构养老模式的swot分析</w:t>
      </w:r>
    </w:p>
    <w:p>
      <w:pPr>
        <w:spacing w:after="150"/>
      </w:pPr>
      <w:r>
        <w:rPr/>
        <w:t xml:space="preserve">图表：2019-2023年中国社区服务机构和设施</w:t>
      </w:r>
    </w:p>
    <w:p>
      <w:pPr>
        <w:spacing w:after="150"/>
      </w:pPr>
      <w:r>
        <w:rPr/>
        <w:t xml:space="preserve">图表：社区养老模式的swot分析</w:t>
      </w:r>
    </w:p>
    <w:p>
      <w:pPr>
        <w:spacing w:after="150"/>
      </w:pPr>
      <w:r>
        <w:rPr/>
        <w:t xml:space="preserve">图表：2019-2023年中国成人纸尿裤产量及增速</w:t>
      </w:r>
    </w:p>
    <w:p>
      <w:pPr>
        <w:spacing w:after="150"/>
      </w:pPr>
      <w:r>
        <w:rPr/>
        <w:t xml:space="preserve">图表：世界成人纸尿裤渗透率对比</w:t>
      </w:r>
    </w:p>
    <w:p>
      <w:pPr>
        <w:spacing w:after="150"/>
      </w:pPr>
      <w:r>
        <w:rPr/>
        <w:t xml:space="preserve">图表：老年人保健品的购买方式</w:t>
      </w:r>
    </w:p>
    <w:p>
      <w:pPr>
        <w:spacing w:after="150"/>
      </w:pPr>
      <w:r>
        <w:rPr/>
        <w:t xml:space="preserve">图表：老年人购物陪伴方式</w:t>
      </w:r>
    </w:p>
    <w:p>
      <w:pPr>
        <w:spacing w:after="150"/>
      </w:pPr>
      <w:r>
        <w:rPr/>
        <w:t xml:space="preserve">图表：广告对老年人的影响</w:t>
      </w:r>
    </w:p>
    <w:p>
      <w:pPr>
        <w:spacing w:after="150"/>
      </w:pPr>
      <w:r>
        <w:rPr/>
        <w:t xml:space="preserve">图表：老年人对保健品的信赖程度</w:t>
      </w:r>
    </w:p>
    <w:p>
      <w:pPr>
        <w:spacing w:after="150"/>
      </w:pPr>
      <w:r>
        <w:rPr/>
        <w:t xml:space="preserve">图表：2019-2023年中国助听器产量统计图</w:t>
      </w:r>
    </w:p>
    <w:p>
      <w:pPr>
        <w:spacing w:after="150"/>
      </w:pPr>
      <w:r>
        <w:rPr/>
        <w:t xml:space="preserve">图表：2019-2023年我国助听器供需平衡统计图</w:t>
      </w:r>
    </w:p>
    <w:p>
      <w:pPr>
        <w:spacing w:after="150"/>
      </w:pPr>
      <w:r>
        <w:rPr/>
        <w:t xml:space="preserve">图表：2019-2023年我国助听器市场规模走势图</w:t>
      </w:r>
    </w:p>
    <w:p>
      <w:pPr>
        <w:spacing w:after="150"/>
      </w:pPr>
      <w:r>
        <w:rPr/>
        <w:t xml:space="preserve">图表：2019-2023年我国助听器进出口统计表</w:t>
      </w:r>
    </w:p>
    <w:p>
      <w:pPr>
        <w:spacing w:after="150"/>
      </w:pPr>
      <w:r>
        <w:rPr/>
        <w:t xml:space="preserve">图表：2019-2023年全国医疗服务工作量</w:t>
      </w:r>
    </w:p>
    <w:p>
      <w:pPr>
        <w:spacing w:after="150"/>
      </w:pPr>
      <w:r>
        <w:rPr/>
        <w:t xml:space="preserve">图表：2019-2023年全国医疗卫生机构门诊量及增长速度</w:t>
      </w:r>
    </w:p>
    <w:p>
      <w:pPr>
        <w:spacing w:after="150"/>
      </w:pPr>
      <w:r>
        <w:rPr/>
        <w:t xml:space="preserve">图表：2019-2023年医院医师担负工作量</w:t>
      </w:r>
    </w:p>
    <w:p>
      <w:pPr>
        <w:spacing w:after="150"/>
      </w:pPr>
      <w:r>
        <w:rPr/>
        <w:t xml:space="preserve">图表：2019-2023年医院病床使用情况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图表：2019-2023年病床使用情况</w:t>
      </w:r>
    </w:p>
    <w:p>
      <w:pPr>
        <w:spacing w:after="150"/>
      </w:pPr>
      <w:r>
        <w:rPr/>
        <w:t xml:space="preserve">图表：2019-2023年阿尔兹海默病药物的研发情况临床ii/iii期的研究项目所占比例</w:t>
      </w:r>
    </w:p>
    <w:p>
      <w:pPr>
        <w:spacing w:after="150"/>
      </w:pPr>
      <w:r>
        <w:rPr/>
        <w:t xml:space="preserve">图表：使用不同生物标志物的ii/iii期临床实验的分布</w:t>
      </w:r>
    </w:p>
    <w:p>
      <w:pPr>
        <w:spacing w:after="150"/>
      </w:pPr>
      <w:r>
        <w:rPr/>
        <w:t xml:space="preserve">图表：新阿尔兹海默病疗法临床ii期项目(一)</w:t>
      </w:r>
    </w:p>
    <w:p>
      <w:pPr>
        <w:spacing w:after="150"/>
      </w:pPr>
      <w:r>
        <w:rPr/>
        <w:t xml:space="preserve">图表：新阿尔兹海默病疗法临床ii期项目(二)</w:t>
      </w:r>
    </w:p>
    <w:p>
      <w:pPr>
        <w:spacing w:after="150"/>
      </w:pPr>
      <w:r>
        <w:rPr/>
        <w:t xml:space="preserve">图表：新阿尔兹海默病疗法临床ii期项目(三)</w:t>
      </w:r>
    </w:p>
    <w:p>
      <w:pPr>
        <w:spacing w:after="150"/>
      </w:pPr>
      <w:r>
        <w:rPr/>
        <w:t xml:space="preserve">图表：新阿尔兹海默病疗法临床ii期项目(四)</w:t>
      </w:r>
    </w:p>
    <w:p>
      <w:pPr>
        <w:spacing w:after="150"/>
      </w:pPr>
      <w:r>
        <w:rPr/>
        <w:t xml:space="preserve">图表：新阿尔兹海默病疗法临床iii期项目</w:t>
      </w:r>
    </w:p>
    <w:p>
      <w:pPr>
        <w:spacing w:after="150"/>
      </w:pPr>
      <w:r>
        <w:rPr/>
        <w:t xml:space="preserve">图表：各种筹资模式的特征比较</w:t>
      </w:r>
    </w:p>
    <w:p>
      <w:pPr>
        <w:spacing w:after="150"/>
      </w:pPr>
      <w:r>
        <w:rPr/>
        <w:t xml:space="preserve">图表：上海市长护险待遇支付方式和标准</w:t>
      </w:r>
    </w:p>
    <w:p>
      <w:pPr>
        <w:spacing w:after="150"/>
      </w:pPr>
      <w:r>
        <w:rPr/>
        <w:t xml:space="preserve">图表：居家养老服务补贴和长期护理保险补偿的比较和差距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2024-2029年中国养老护理市场调查分析与发展趋势预测研究报告</dc:title>
  <dc:description>2024-2029年中国养老护理市场调查分析与发展趋势预测研究报告</dc:description>
  <dc:subject>2024-2029年中国养老护理市场调查分析与发展趋势预测研究报告</dc:subject>
  <cp:keywords>研究报告</cp:keywords>
  <cp:category>研究报告</cp:category>
  <cp:lastModifiedBy>北京中道泰和信息咨询有限公司</cp:lastModifiedBy>
  <dcterms:created xsi:type="dcterms:W3CDTF">2024-01-22T15:43:46+08:00</dcterms:created>
  <dcterms:modified xsi:type="dcterms:W3CDTF">2024-01-22T15:43:46+08:00</dcterms:modified>
</cp:coreProperties>
</file>

<file path=docProps/custom.xml><?xml version="1.0" encoding="utf-8"?>
<Properties xmlns="http://schemas.openxmlformats.org/officeDocument/2006/custom-properties" xmlns:vt="http://schemas.openxmlformats.org/officeDocument/2006/docPropsVTypes"/>
</file>