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2024-2029年中国医疗器械行业发展现状分析与发展前景预测报告</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效用主要通过物理等方式获得，不是通过药理学、免疫学或者代谢的方式获得，或者虽然有这些方式参与但是只起辅助作用。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医疗器械产业是生物工程、电子信息和医学影像等高新技术领域复合交叉的知识密集型、资金密集型产业。作为关系到人类生命健康的战略性新兴产业，在庞大而稳定的市场需求下，全球医疗器械产业长期以来一直保持着良好的增长势头。</w:t>
      </w:r>
    </w:p>
    <w:p>
      <w:pPr>
        <w:spacing w:after="150"/>
      </w:pPr>
      <w:r>
        <w:rPr/>
        <w:t xml:space="preserve">目前我国民用医疗器械众多，产品质量参差不齐，且宣传推销方式多样，常有老人或子女买错、滥用产品。据了解，民用医疗器械作为特殊商品，其有特定受众以及一定的使用门槛，消费者如没有相关科普知识，很容易误买、误操作，从而带来使用风险。</w:t>
      </w:r>
    </w:p>
    <w:p>
      <w:pPr>
        <w:spacing w:after="150"/>
      </w:pPr>
      <w:r>
        <w:rPr/>
        <w:t xml:space="preserve">我国的医疗设备较国外产品在质量和售后服务上存在着较大的差距。重视产品质量管理，加强售后服务，是我国医疗器械企业赢得市场竞争的长远大计。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中国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医疗器械产业概述 1</w:t>
      </w:r>
    </w:p>
    <w:p>
      <w:pPr>
        <w:spacing w:after="150"/>
      </w:pPr>
      <w:r>
        <w:rPr/>
        <w:t xml:space="preserve">第一节 医疗器械行业概述 1</w:t>
      </w:r>
    </w:p>
    <w:p>
      <w:pPr>
        <w:spacing w:after="150"/>
      </w:pPr>
      <w:r>
        <w:rPr/>
        <w:t xml:space="preserve">一、医疗器械定义 1</w:t>
      </w:r>
    </w:p>
    <w:p>
      <w:pPr>
        <w:spacing w:after="150"/>
      </w:pPr>
      <w:r>
        <w:rPr/>
        <w:t xml:space="preserve">二、医疗器械的应用 1</w:t>
      </w:r>
    </w:p>
    <w:p>
      <w:pPr>
        <w:spacing w:after="150"/>
      </w:pPr>
      <w:r>
        <w:rPr/>
        <w:t xml:space="preserve">第二节 医疗器械的特点及分类 1</w:t>
      </w:r>
    </w:p>
    <w:p>
      <w:pPr>
        <w:spacing w:after="150"/>
      </w:pPr>
      <w:r>
        <w:rPr/>
        <w:t xml:space="preserve">一、医疗器械的优缺点 1</w:t>
      </w:r>
    </w:p>
    <w:p>
      <w:pPr>
        <w:spacing w:after="150"/>
      </w:pPr>
      <w:r>
        <w:rPr/>
        <w:t xml:space="preserve">二、医疗器械的特点 3</w:t>
      </w:r>
    </w:p>
    <w:p>
      <w:pPr>
        <w:spacing w:after="150"/>
      </w:pPr>
      <w:r>
        <w:rPr/>
        <w:t xml:space="preserve">三、医疗器械的分类 5</w:t>
      </w:r>
    </w:p>
    <w:p>
      <w:pPr>
        <w:spacing w:after="150"/>
      </w:pPr>
      <w:r>
        <w:rPr/>
        <w:t xml:space="preserve">第三节 医疗器械行业发展周期 6</w:t>
      </w:r>
    </w:p>
    <w:p>
      <w:pPr>
        <w:spacing w:after="150"/>
      </w:pPr>
      <w:r>
        <w:rPr/>
        <w:t xml:space="preserve">一、医疗器械行业发展历程 6</w:t>
      </w:r>
    </w:p>
    <w:p>
      <w:pPr>
        <w:spacing w:after="150"/>
      </w:pPr>
      <w:r>
        <w:rPr/>
        <w:t xml:space="preserve">二、医疗器械行业发展周期 10</w:t>
      </w:r>
    </w:p>
    <w:p>
      <w:pPr>
        <w:spacing w:after="150"/>
      </w:pPr>
      <w:r>
        <w:rPr>
          <w:b w:val="1"/>
          <w:bCs w:val="1"/>
        </w:rPr>
        <w:t xml:space="preserve">第二章 全球医疗器械行业发展分析 11</w:t>
      </w:r>
    </w:p>
    <w:p>
      <w:pPr>
        <w:spacing w:after="150"/>
      </w:pPr>
      <w:r>
        <w:rPr/>
        <w:t xml:space="preserve">第一节 全球医疗器械行业发展综述 11</w:t>
      </w:r>
    </w:p>
    <w:p>
      <w:pPr>
        <w:spacing w:after="150"/>
      </w:pPr>
      <w:r>
        <w:rPr/>
        <w:t xml:space="preserve">一、行业发展概述 11</w:t>
      </w:r>
    </w:p>
    <w:p>
      <w:pPr>
        <w:spacing w:after="150"/>
      </w:pPr>
      <w:r>
        <w:rPr/>
        <w:t xml:space="preserve">二、全球医疗器械行业市场规模分析 11</w:t>
      </w:r>
    </w:p>
    <w:p>
      <w:pPr>
        <w:spacing w:after="150"/>
      </w:pPr>
      <w:r>
        <w:rPr/>
        <w:t xml:space="preserve">三、全球医疗器械行业市场结构分析 12</w:t>
      </w:r>
    </w:p>
    <w:p>
      <w:pPr>
        <w:spacing w:after="150"/>
      </w:pPr>
      <w:r>
        <w:rPr/>
        <w:t xml:space="preserve">第二节 主要国家或地区医疗器械市场分析 13</w:t>
      </w:r>
    </w:p>
    <w:p>
      <w:pPr>
        <w:spacing w:after="150"/>
      </w:pPr>
      <w:r>
        <w:rPr/>
        <w:t xml:space="preserve">一、美国医疗器械行业发展分析 13</w:t>
      </w:r>
    </w:p>
    <w:p>
      <w:pPr>
        <w:spacing w:after="150"/>
      </w:pPr>
      <w:r>
        <w:rPr/>
        <w:t xml:space="preserve">二、欧盟医疗器械行业发展分析 17</w:t>
      </w:r>
    </w:p>
    <w:p>
      <w:pPr>
        <w:spacing w:after="150"/>
      </w:pPr>
      <w:r>
        <w:rPr/>
        <w:t xml:space="preserve">三、日本医疗器械行业发展分析 18</w:t>
      </w:r>
    </w:p>
    <w:p>
      <w:pPr>
        <w:spacing w:after="150"/>
      </w:pPr>
      <w:r>
        <w:rPr/>
        <w:t xml:space="preserve">第三节 全球医疗器械行业发展预测 20</w:t>
      </w:r>
    </w:p>
    <w:p>
      <w:pPr>
        <w:spacing w:after="150"/>
      </w:pPr>
      <w:r>
        <w:rPr/>
        <w:t xml:space="preserve">一、全球医疗器械行业市场规模预测 20</w:t>
      </w:r>
    </w:p>
    <w:p>
      <w:pPr>
        <w:spacing w:after="150"/>
      </w:pPr>
      <w:r>
        <w:rPr/>
        <w:t xml:space="preserve">二、全球医疗器械行业发展趋势分析 20</w:t>
      </w:r>
    </w:p>
    <w:p>
      <w:pPr>
        <w:spacing w:after="150"/>
      </w:pPr>
      <w:r>
        <w:rPr>
          <w:b w:val="1"/>
          <w:bCs w:val="1"/>
        </w:rPr>
        <w:t xml:space="preserve">第三章 中国医疗器械行业发展环境分析 21</w:t>
      </w:r>
    </w:p>
    <w:p>
      <w:pPr>
        <w:spacing w:after="150"/>
      </w:pPr>
      <w:r>
        <w:rPr/>
        <w:t xml:space="preserve">第一节 中国医疗器械行业发展政策环境分析 21</w:t>
      </w:r>
    </w:p>
    <w:p>
      <w:pPr>
        <w:spacing w:after="150"/>
      </w:pPr>
      <w:r>
        <w:rPr/>
        <w:t xml:space="preserve">一、医疗器械行业监管体制分析 21</w:t>
      </w:r>
    </w:p>
    <w:p>
      <w:pPr>
        <w:spacing w:after="150"/>
      </w:pPr>
      <w:r>
        <w:rPr/>
        <w:t xml:space="preserve">二、医疗器械行业产业政策分析 23</w:t>
      </w:r>
    </w:p>
    <w:p>
      <w:pPr>
        <w:spacing w:after="150"/>
      </w:pPr>
      <w:r>
        <w:rPr/>
        <w:t xml:space="preserve">三、医疗器械行业发展规划分析 29</w:t>
      </w:r>
    </w:p>
    <w:p>
      <w:pPr>
        <w:spacing w:after="150"/>
      </w:pPr>
      <w:r>
        <w:rPr/>
        <w:t xml:space="preserve">第二节 中国医疗器械行业经济环境分析 37</w:t>
      </w:r>
    </w:p>
    <w:p>
      <w:pPr>
        <w:spacing w:after="150"/>
      </w:pPr>
      <w:r>
        <w:rPr/>
        <w:t xml:space="preserve">一、国际宏观经济分析 37</w:t>
      </w:r>
    </w:p>
    <w:p>
      <w:pPr>
        <w:spacing w:after="150"/>
      </w:pPr>
      <w:r>
        <w:rPr/>
        <w:t xml:space="preserve">二、中国宏观经济分析 43</w:t>
      </w:r>
    </w:p>
    <w:p>
      <w:pPr>
        <w:spacing w:after="150"/>
      </w:pPr>
      <w:r>
        <w:rPr/>
        <w:t xml:space="preserve">第三节 中国医疗器械行业发展社会环境分析 51</w:t>
      </w:r>
    </w:p>
    <w:p>
      <w:pPr>
        <w:spacing w:after="150"/>
      </w:pPr>
      <w:r>
        <w:rPr/>
        <w:t xml:space="preserve">一、人口环境分析 51</w:t>
      </w:r>
    </w:p>
    <w:p>
      <w:pPr>
        <w:spacing w:after="150"/>
      </w:pPr>
      <w:r>
        <w:rPr/>
        <w:t xml:space="preserve">二、教育环境分析 52</w:t>
      </w:r>
    </w:p>
    <w:p>
      <w:pPr>
        <w:spacing w:after="150"/>
      </w:pPr>
      <w:r>
        <w:rPr/>
        <w:t xml:space="preserve">三、文化环境分析 53</w:t>
      </w:r>
    </w:p>
    <w:p>
      <w:pPr>
        <w:spacing w:after="150"/>
      </w:pPr>
      <w:r>
        <w:rPr/>
        <w:t xml:space="preserve">四、生态环境分析 54</w:t>
      </w:r>
    </w:p>
    <w:p>
      <w:pPr>
        <w:spacing w:after="150"/>
      </w:pPr>
      <w:r>
        <w:rPr/>
        <w:t xml:space="preserve">五、中国城镇化率 55</w:t>
      </w:r>
    </w:p>
    <w:p>
      <w:pPr>
        <w:spacing w:after="150"/>
      </w:pPr>
      <w:r>
        <w:rPr/>
        <w:t xml:space="preserve">六、居民的各种消费观念和习惯 56</w:t>
      </w:r>
    </w:p>
    <w:p>
      <w:pPr>
        <w:spacing w:after="150"/>
      </w:pPr>
      <w:r>
        <w:rPr/>
        <w:t xml:space="preserve">第四节 中国医疗器械行业技术环境分析 58</w:t>
      </w:r>
    </w:p>
    <w:p>
      <w:pPr>
        <w:spacing w:after="150"/>
      </w:pPr>
      <w:r>
        <w:rPr/>
        <w:t xml:space="preserve">一、行业技术发展水平 58</w:t>
      </w:r>
    </w:p>
    <w:p>
      <w:pPr>
        <w:spacing w:after="150"/>
      </w:pPr>
      <w:r>
        <w:rPr/>
        <w:t xml:space="preserve">二、行业技术发展动态 58</w:t>
      </w:r>
    </w:p>
    <w:p>
      <w:pPr>
        <w:spacing w:after="150"/>
      </w:pPr>
      <w:r>
        <w:rPr/>
        <w:t xml:space="preserve">三、行业技术发展趋势 62</w:t>
      </w:r>
    </w:p>
    <w:p>
      <w:pPr>
        <w:spacing w:after="150"/>
      </w:pPr>
      <w:r>
        <w:rPr>
          <w:b w:val="1"/>
          <w:bCs w:val="1"/>
        </w:rPr>
        <w:t xml:space="preserve">第二部分 行业深度分析</w:t>
      </w:r>
    </w:p>
    <w:p>
      <w:pPr>
        <w:spacing w:after="150"/>
      </w:pPr>
      <w:r>
        <w:rPr>
          <w:b w:val="1"/>
          <w:bCs w:val="1"/>
        </w:rPr>
        <w:t xml:space="preserve">第四章 中国医疗器械行业发展概况 63</w:t>
      </w:r>
    </w:p>
    <w:p>
      <w:pPr>
        <w:spacing w:after="150"/>
      </w:pPr>
      <w:r>
        <w:rPr/>
        <w:t xml:space="preserve">第一节 中国医疗器械行业发展概况 63</w:t>
      </w:r>
    </w:p>
    <w:p>
      <w:pPr>
        <w:spacing w:after="150"/>
      </w:pPr>
      <w:r>
        <w:rPr/>
        <w:t xml:space="preserve">一、中国医疗器械行业发展阶段 63</w:t>
      </w:r>
    </w:p>
    <w:p>
      <w:pPr>
        <w:spacing w:after="150"/>
      </w:pPr>
      <w:r>
        <w:rPr/>
        <w:t xml:space="preserve">二、中国医疗器械行业发展总体概况 63</w:t>
      </w:r>
    </w:p>
    <w:p>
      <w:pPr>
        <w:spacing w:after="150"/>
      </w:pPr>
      <w:r>
        <w:rPr/>
        <w:t xml:space="preserve">三、中国医疗器械行业发展特点分析 64</w:t>
      </w:r>
    </w:p>
    <w:p>
      <w:pPr>
        <w:spacing w:after="150"/>
      </w:pPr>
      <w:r>
        <w:rPr/>
        <w:t xml:space="preserve">第二节 中国医疗器械行业发展现状 65</w:t>
      </w:r>
    </w:p>
    <w:p>
      <w:pPr>
        <w:spacing w:after="150"/>
      </w:pPr>
      <w:r>
        <w:rPr/>
        <w:t xml:space="preserve">一、中国医疗器械行业市场规模 65</w:t>
      </w:r>
    </w:p>
    <w:p>
      <w:pPr>
        <w:spacing w:after="150"/>
      </w:pPr>
      <w:r>
        <w:rPr/>
        <w:t xml:space="preserve">二、中国医疗器械行业发展分析 66</w:t>
      </w:r>
    </w:p>
    <w:p>
      <w:pPr>
        <w:spacing w:after="150"/>
      </w:pPr>
      <w:r>
        <w:rPr/>
        <w:t xml:space="preserve">三、中国医疗器械行业企业发展分析 68</w:t>
      </w:r>
    </w:p>
    <w:p>
      <w:pPr>
        <w:spacing w:after="150"/>
      </w:pPr>
      <w:r>
        <w:rPr/>
        <w:t xml:space="preserve">第三节 中国医疗器械市场动态分析 69</w:t>
      </w:r>
    </w:p>
    <w:p>
      <w:pPr>
        <w:spacing w:after="150"/>
      </w:pPr>
      <w:r>
        <w:rPr/>
        <w:t xml:space="preserve">一、中国医疗器械市场总体概况 69</w:t>
      </w:r>
    </w:p>
    <w:p>
      <w:pPr>
        <w:spacing w:after="150"/>
      </w:pPr>
      <w:r>
        <w:rPr/>
        <w:t xml:space="preserve">二、中国医疗器械产品市场发展分析 72</w:t>
      </w:r>
    </w:p>
    <w:p>
      <w:pPr>
        <w:spacing w:after="150"/>
      </w:pPr>
      <w:r>
        <w:rPr>
          <w:b w:val="1"/>
          <w:bCs w:val="1"/>
        </w:rPr>
        <w:t xml:space="preserve">第五章 中国医疗器械市场运行分析 78</w:t>
      </w:r>
    </w:p>
    <w:p>
      <w:pPr>
        <w:spacing w:after="150"/>
      </w:pPr>
      <w:r>
        <w:rPr/>
        <w:t xml:space="preserve">第一节 中国医疗器械行业规模情况分析 78</w:t>
      </w:r>
    </w:p>
    <w:p>
      <w:pPr>
        <w:spacing w:after="150"/>
      </w:pPr>
      <w:r>
        <w:rPr/>
        <w:t xml:space="preserve">一、行业单位规模情况分析 78</w:t>
      </w:r>
    </w:p>
    <w:p>
      <w:pPr>
        <w:spacing w:after="150"/>
      </w:pPr>
      <w:r>
        <w:rPr/>
        <w:t xml:space="preserve">二、行业人员规模状况分析 78</w:t>
      </w:r>
    </w:p>
    <w:p>
      <w:pPr>
        <w:spacing w:after="150"/>
      </w:pPr>
      <w:r>
        <w:rPr/>
        <w:t xml:space="preserve">三、行业资产规模状况分析 78</w:t>
      </w:r>
    </w:p>
    <w:p>
      <w:pPr>
        <w:spacing w:after="150"/>
      </w:pPr>
      <w:r>
        <w:rPr/>
        <w:t xml:space="preserve">四、行业销售收入规模状况 79</w:t>
      </w:r>
    </w:p>
    <w:p>
      <w:pPr>
        <w:spacing w:after="150"/>
      </w:pPr>
      <w:r>
        <w:rPr/>
        <w:t xml:space="preserve">五、行业总产值情况分析 79</w:t>
      </w:r>
    </w:p>
    <w:p>
      <w:pPr>
        <w:spacing w:after="150"/>
      </w:pPr>
      <w:r>
        <w:rPr/>
        <w:t xml:space="preserve">第二节 中国医疗器械行业财务能力分析 80</w:t>
      </w:r>
    </w:p>
    <w:p>
      <w:pPr>
        <w:spacing w:after="150"/>
      </w:pPr>
      <w:r>
        <w:rPr/>
        <w:t xml:space="preserve">一、行业盈利能力分析 80</w:t>
      </w:r>
    </w:p>
    <w:p>
      <w:pPr>
        <w:spacing w:after="150"/>
      </w:pPr>
      <w:r>
        <w:rPr/>
        <w:t xml:space="preserve">二、行业偿债能力分析 80</w:t>
      </w:r>
    </w:p>
    <w:p>
      <w:pPr>
        <w:spacing w:after="150"/>
      </w:pPr>
      <w:r>
        <w:rPr/>
        <w:t xml:space="preserve">三、行业营运能力分析 81</w:t>
      </w:r>
    </w:p>
    <w:p>
      <w:pPr>
        <w:spacing w:after="150"/>
      </w:pPr>
      <w:r>
        <w:rPr/>
        <w:t xml:space="preserve">四、行业发展能力分析 81</w:t>
      </w:r>
    </w:p>
    <w:p>
      <w:pPr>
        <w:spacing w:after="150"/>
      </w:pPr>
      <w:r>
        <w:rPr>
          <w:b w:val="1"/>
          <w:bCs w:val="1"/>
        </w:rPr>
        <w:t xml:space="preserve">第六章 中国医疗器械区域市场发展分析 82</w:t>
      </w:r>
    </w:p>
    <w:p>
      <w:pPr>
        <w:spacing w:after="150"/>
      </w:pPr>
      <w:r>
        <w:rPr/>
        <w:t xml:space="preserve">第一节 华北地区医疗器械行业分析 82</w:t>
      </w:r>
    </w:p>
    <w:p>
      <w:pPr>
        <w:spacing w:after="150"/>
      </w:pPr>
      <w:r>
        <w:rPr/>
        <w:t xml:space="preserve">一、行业发展现状分析 82</w:t>
      </w:r>
    </w:p>
    <w:p>
      <w:pPr>
        <w:spacing w:after="150"/>
      </w:pPr>
      <w:r>
        <w:rPr/>
        <w:t xml:space="preserve">二、市场需求情况分析 83</w:t>
      </w:r>
    </w:p>
    <w:p>
      <w:pPr>
        <w:spacing w:after="150"/>
      </w:pPr>
      <w:r>
        <w:rPr/>
        <w:t xml:space="preserve">三、行业发展前景预测 83</w:t>
      </w:r>
    </w:p>
    <w:p>
      <w:pPr>
        <w:spacing w:after="150"/>
      </w:pPr>
      <w:r>
        <w:rPr/>
        <w:t xml:space="preserve">第二节 东北地区医疗器械行业分析 84</w:t>
      </w:r>
    </w:p>
    <w:p>
      <w:pPr>
        <w:spacing w:after="150"/>
      </w:pPr>
      <w:r>
        <w:rPr/>
        <w:t xml:space="preserve">一、行业发展现状分析 84</w:t>
      </w:r>
    </w:p>
    <w:p>
      <w:pPr>
        <w:spacing w:after="150"/>
      </w:pPr>
      <w:r>
        <w:rPr/>
        <w:t xml:space="preserve">二、市场需求情况分析 84</w:t>
      </w:r>
    </w:p>
    <w:p>
      <w:pPr>
        <w:spacing w:after="150"/>
      </w:pPr>
      <w:r>
        <w:rPr/>
        <w:t xml:space="preserve">三、行业发展前景预测 85</w:t>
      </w:r>
    </w:p>
    <w:p>
      <w:pPr>
        <w:spacing w:after="150"/>
      </w:pPr>
      <w:r>
        <w:rPr/>
        <w:t xml:space="preserve">第三节 华东地区医疗器械行业分析 85</w:t>
      </w:r>
    </w:p>
    <w:p>
      <w:pPr>
        <w:spacing w:after="150"/>
      </w:pPr>
      <w:r>
        <w:rPr/>
        <w:t xml:space="preserve">一、行业发展现状分析 85</w:t>
      </w:r>
    </w:p>
    <w:p>
      <w:pPr>
        <w:spacing w:after="150"/>
      </w:pPr>
      <w:r>
        <w:rPr/>
        <w:t xml:space="preserve">二、市场需求情况分析 86</w:t>
      </w:r>
    </w:p>
    <w:p>
      <w:pPr>
        <w:spacing w:after="150"/>
      </w:pPr>
      <w:r>
        <w:rPr/>
        <w:t xml:space="preserve">三、行业发展前景预测 86</w:t>
      </w:r>
    </w:p>
    <w:p>
      <w:pPr>
        <w:spacing w:after="150"/>
      </w:pPr>
      <w:r>
        <w:rPr/>
        <w:t xml:space="preserve">第四节 华南地区医疗器械行业分析 87</w:t>
      </w:r>
    </w:p>
    <w:p>
      <w:pPr>
        <w:spacing w:after="150"/>
      </w:pPr>
      <w:r>
        <w:rPr/>
        <w:t xml:space="preserve">一、行业发展现状分析 87</w:t>
      </w:r>
    </w:p>
    <w:p>
      <w:pPr>
        <w:spacing w:after="150"/>
      </w:pPr>
      <w:r>
        <w:rPr/>
        <w:t xml:space="preserve">二、市场需求情况分析 87</w:t>
      </w:r>
    </w:p>
    <w:p>
      <w:pPr>
        <w:spacing w:after="150"/>
      </w:pPr>
      <w:r>
        <w:rPr/>
        <w:t xml:space="preserve">三、行业发展前景预测 88</w:t>
      </w:r>
    </w:p>
    <w:p>
      <w:pPr>
        <w:spacing w:after="150"/>
      </w:pPr>
      <w:r>
        <w:rPr/>
        <w:t xml:space="preserve">第五节 华中地区医疗器械行业分析 88</w:t>
      </w:r>
    </w:p>
    <w:p>
      <w:pPr>
        <w:spacing w:after="150"/>
      </w:pPr>
      <w:r>
        <w:rPr/>
        <w:t xml:space="preserve">一、行业发展现状分析 88</w:t>
      </w:r>
    </w:p>
    <w:p>
      <w:pPr>
        <w:spacing w:after="150"/>
      </w:pPr>
      <w:r>
        <w:rPr/>
        <w:t xml:space="preserve">二、市场需求情况分析 89</w:t>
      </w:r>
    </w:p>
    <w:p>
      <w:pPr>
        <w:spacing w:after="150"/>
      </w:pPr>
      <w:r>
        <w:rPr/>
        <w:t xml:space="preserve">三、行业发展前景预测 89</w:t>
      </w:r>
    </w:p>
    <w:p>
      <w:pPr>
        <w:spacing w:after="150"/>
      </w:pPr>
      <w:r>
        <w:rPr/>
        <w:t xml:space="preserve">第六节 西南地区医疗器械行业分析 90</w:t>
      </w:r>
    </w:p>
    <w:p>
      <w:pPr>
        <w:spacing w:after="150"/>
      </w:pPr>
      <w:r>
        <w:rPr/>
        <w:t xml:space="preserve">一、行业发展现状分析 90</w:t>
      </w:r>
    </w:p>
    <w:p>
      <w:pPr>
        <w:spacing w:after="150"/>
      </w:pPr>
      <w:r>
        <w:rPr/>
        <w:t xml:space="preserve">二、市场需求情况分析 90</w:t>
      </w:r>
    </w:p>
    <w:p>
      <w:pPr>
        <w:spacing w:after="150"/>
      </w:pPr>
      <w:r>
        <w:rPr/>
        <w:t xml:space="preserve">三、行业发展前景预测 91</w:t>
      </w:r>
    </w:p>
    <w:p>
      <w:pPr>
        <w:spacing w:after="150"/>
      </w:pPr>
      <w:r>
        <w:rPr/>
        <w:t xml:space="preserve">第七节 西北地区医疗器械行业分析 91</w:t>
      </w:r>
    </w:p>
    <w:p>
      <w:pPr>
        <w:spacing w:after="150"/>
      </w:pPr>
      <w:r>
        <w:rPr/>
        <w:t xml:space="preserve">一、行业发展现状分析 91</w:t>
      </w:r>
    </w:p>
    <w:p>
      <w:pPr>
        <w:spacing w:after="150"/>
      </w:pPr>
      <w:r>
        <w:rPr/>
        <w:t xml:space="preserve">二、市场需求情况分析 92</w:t>
      </w:r>
    </w:p>
    <w:p>
      <w:pPr>
        <w:spacing w:after="150"/>
      </w:pPr>
      <w:r>
        <w:rPr/>
        <w:t xml:space="preserve">三、行业发展前景预测 92</w:t>
      </w:r>
    </w:p>
    <w:p>
      <w:pPr>
        <w:spacing w:after="150"/>
      </w:pPr>
      <w:r>
        <w:rPr>
          <w:b w:val="1"/>
          <w:bCs w:val="1"/>
        </w:rPr>
        <w:t xml:space="preserve">第七章 中国医疗器械上下游行业分析 93</w:t>
      </w:r>
    </w:p>
    <w:p>
      <w:pPr>
        <w:spacing w:after="150"/>
      </w:pPr>
      <w:r>
        <w:rPr/>
        <w:t xml:space="preserve">第一节 医疗器械上下游分析 93</w:t>
      </w:r>
    </w:p>
    <w:p>
      <w:pPr>
        <w:spacing w:after="150"/>
      </w:pPr>
      <w:r>
        <w:rPr/>
        <w:t xml:space="preserve">一、与行业上下游之间的关联性 93</w:t>
      </w:r>
    </w:p>
    <w:p>
      <w:pPr>
        <w:spacing w:after="150"/>
      </w:pPr>
      <w:r>
        <w:rPr/>
        <w:t xml:space="preserve">二、上游原材料供应形势分析 93</w:t>
      </w:r>
    </w:p>
    <w:p>
      <w:pPr>
        <w:spacing w:after="150"/>
      </w:pPr>
      <w:r>
        <w:rPr/>
        <w:t xml:space="preserve">三、下游市场发展分析 104</w:t>
      </w:r>
    </w:p>
    <w:p>
      <w:pPr>
        <w:spacing w:after="150"/>
      </w:pPr>
      <w:r>
        <w:rPr/>
        <w:t xml:space="preserve">第二节 医疗器械行业产业链分析 111</w:t>
      </w:r>
    </w:p>
    <w:p>
      <w:pPr>
        <w:spacing w:after="150"/>
      </w:pPr>
      <w:r>
        <w:rPr/>
        <w:t xml:space="preserve">一、行业上游影响及风险分析 111</w:t>
      </w:r>
    </w:p>
    <w:p>
      <w:pPr>
        <w:spacing w:after="150"/>
      </w:pPr>
      <w:r>
        <w:rPr/>
        <w:t xml:space="preserve">二、行业下游风险分析及提示 111</w:t>
      </w:r>
    </w:p>
    <w:p>
      <w:pPr>
        <w:spacing w:after="150"/>
      </w:pPr>
      <w:r>
        <w:rPr/>
        <w:t xml:space="preserve">三、关联行业风险分析及提示 112</w:t>
      </w:r>
    </w:p>
    <w:p>
      <w:pPr>
        <w:spacing w:after="150"/>
      </w:pPr>
      <w:r>
        <w:rPr>
          <w:b w:val="1"/>
          <w:bCs w:val="1"/>
        </w:rPr>
        <w:t xml:space="preserve">第三部分 竞争格局分析</w:t>
      </w:r>
    </w:p>
    <w:p>
      <w:pPr>
        <w:spacing w:after="150"/>
      </w:pPr>
      <w:r>
        <w:rPr>
          <w:b w:val="1"/>
          <w:bCs w:val="1"/>
        </w:rPr>
        <w:t xml:space="preserve">第八章 中国医疗器械行业市场竞争格局及策略分析 115</w:t>
      </w:r>
    </w:p>
    <w:p>
      <w:pPr>
        <w:spacing w:after="150"/>
      </w:pPr>
      <w:r>
        <w:rPr/>
        <w:t xml:space="preserve">第一节 行业竞争结构分析 115</w:t>
      </w:r>
    </w:p>
    <w:p>
      <w:pPr>
        <w:spacing w:after="150"/>
      </w:pPr>
      <w:r>
        <w:rPr/>
        <w:t xml:space="preserve">一、现有企业间竞争 115</w:t>
      </w:r>
    </w:p>
    <w:p>
      <w:pPr>
        <w:spacing w:after="150"/>
      </w:pPr>
      <w:r>
        <w:rPr/>
        <w:t xml:space="preserve">二、潜在进入者分析 115</w:t>
      </w:r>
    </w:p>
    <w:p>
      <w:pPr>
        <w:spacing w:after="150"/>
      </w:pPr>
      <w:r>
        <w:rPr/>
        <w:t xml:space="preserve">三、替代品威胁分析 116</w:t>
      </w:r>
    </w:p>
    <w:p>
      <w:pPr>
        <w:spacing w:after="150"/>
      </w:pPr>
      <w:r>
        <w:rPr/>
        <w:t xml:space="preserve">四、供应商议价能力 116</w:t>
      </w:r>
    </w:p>
    <w:p>
      <w:pPr>
        <w:spacing w:after="150"/>
      </w:pPr>
      <w:r>
        <w:rPr/>
        <w:t xml:space="preserve">五、客户议价能力 117</w:t>
      </w:r>
    </w:p>
    <w:p>
      <w:pPr>
        <w:spacing w:after="150"/>
      </w:pPr>
      <w:r>
        <w:rPr/>
        <w:t xml:space="preserve">第二节 医疗器械行业swot分析 118</w:t>
      </w:r>
    </w:p>
    <w:p>
      <w:pPr>
        <w:spacing w:after="150"/>
      </w:pPr>
      <w:r>
        <w:rPr/>
        <w:t xml:space="preserve">一、医疗器械行业优势分析 118</w:t>
      </w:r>
    </w:p>
    <w:p>
      <w:pPr>
        <w:spacing w:after="150"/>
      </w:pPr>
      <w:r>
        <w:rPr/>
        <w:t xml:space="preserve">二、医疗器械行业劣势分析 119</w:t>
      </w:r>
    </w:p>
    <w:p>
      <w:pPr>
        <w:spacing w:after="150"/>
      </w:pPr>
      <w:r>
        <w:rPr/>
        <w:t xml:space="preserve">三、医疗器械行业机会分析 120</w:t>
      </w:r>
    </w:p>
    <w:p>
      <w:pPr>
        <w:spacing w:after="150"/>
      </w:pPr>
      <w:r>
        <w:rPr/>
        <w:t xml:space="preserve">四、医疗器械行业威胁分析 120</w:t>
      </w:r>
    </w:p>
    <w:p>
      <w:pPr>
        <w:spacing w:after="150"/>
      </w:pPr>
      <w:r>
        <w:rPr/>
        <w:t xml:space="preserve">第三节 医疗器械企业竞争策略分析 120</w:t>
      </w:r>
    </w:p>
    <w:p>
      <w:pPr>
        <w:spacing w:after="150"/>
      </w:pPr>
      <w:r>
        <w:rPr/>
        <w:t xml:space="preserve">一、提高医疗器械企业核心竞争力的对策 120</w:t>
      </w:r>
    </w:p>
    <w:p>
      <w:pPr>
        <w:spacing w:after="150"/>
      </w:pPr>
      <w:r>
        <w:rPr/>
        <w:t xml:space="preserve">二、影响医疗器械企业核心竞争力的因素 122</w:t>
      </w:r>
    </w:p>
    <w:p>
      <w:pPr>
        <w:spacing w:after="150"/>
      </w:pPr>
      <w:r>
        <w:rPr/>
        <w:t xml:space="preserve">三、提高医疗器械企业竞争力的策略 124</w:t>
      </w:r>
    </w:p>
    <w:p>
      <w:pPr>
        <w:spacing w:after="150"/>
      </w:pPr>
      <w:r>
        <w:rPr>
          <w:b w:val="1"/>
          <w:bCs w:val="1"/>
        </w:rPr>
        <w:t xml:space="preserve">第九章 医疗器械行业重点企业分析 127</w:t>
      </w:r>
    </w:p>
    <w:p>
      <w:pPr>
        <w:spacing w:after="150"/>
      </w:pPr>
      <w:r>
        <w:rPr/>
        <w:t xml:space="preserve">第一节 鱼跃医疗 127</w:t>
      </w:r>
    </w:p>
    <w:p>
      <w:pPr>
        <w:spacing w:after="150"/>
      </w:pPr>
      <w:r>
        <w:rPr/>
        <w:t xml:space="preserve">一、企业基本概况 127</w:t>
      </w:r>
    </w:p>
    <w:p>
      <w:pPr>
        <w:spacing w:after="150"/>
      </w:pPr>
      <w:r>
        <w:rPr/>
        <w:t xml:space="preserve">二、企业经营状况分析 128</w:t>
      </w:r>
    </w:p>
    <w:p>
      <w:pPr>
        <w:spacing w:after="150"/>
      </w:pPr>
      <w:r>
        <w:rPr/>
        <w:t xml:space="preserve">三、企业竞争优势分析 129</w:t>
      </w:r>
    </w:p>
    <w:p>
      <w:pPr>
        <w:spacing w:after="150"/>
      </w:pPr>
      <w:r>
        <w:rPr/>
        <w:t xml:space="preserve">四、企业未来发展战略与规划 130</w:t>
      </w:r>
    </w:p>
    <w:p>
      <w:pPr>
        <w:spacing w:after="150"/>
      </w:pPr>
      <w:r>
        <w:rPr/>
        <w:t xml:space="preserve">第二节 万东医疗 130</w:t>
      </w:r>
    </w:p>
    <w:p>
      <w:pPr>
        <w:spacing w:after="150"/>
      </w:pPr>
      <w:r>
        <w:rPr/>
        <w:t xml:space="preserve">一、企业基本概况 130</w:t>
      </w:r>
    </w:p>
    <w:p>
      <w:pPr>
        <w:spacing w:after="150"/>
      </w:pPr>
      <w:r>
        <w:rPr/>
        <w:t xml:space="preserve">二、企业经营状况分析 131</w:t>
      </w:r>
    </w:p>
    <w:p>
      <w:pPr>
        <w:spacing w:after="150"/>
      </w:pPr>
      <w:r>
        <w:rPr/>
        <w:t xml:space="preserve">三、企业竞争优势分析 132</w:t>
      </w:r>
    </w:p>
    <w:p>
      <w:pPr>
        <w:spacing w:after="150"/>
      </w:pPr>
      <w:r>
        <w:rPr/>
        <w:t xml:space="preserve">四、企业未来发展战略与规划 134</w:t>
      </w:r>
    </w:p>
    <w:p>
      <w:pPr>
        <w:spacing w:after="150"/>
      </w:pPr>
      <w:r>
        <w:rPr/>
        <w:t xml:space="preserve">第三节 新华医疗 134</w:t>
      </w:r>
    </w:p>
    <w:p>
      <w:pPr>
        <w:spacing w:after="150"/>
      </w:pPr>
      <w:r>
        <w:rPr/>
        <w:t xml:space="preserve">一、企业基本概况 134</w:t>
      </w:r>
    </w:p>
    <w:p>
      <w:pPr>
        <w:spacing w:after="150"/>
      </w:pPr>
      <w:r>
        <w:rPr/>
        <w:t xml:space="preserve">二、企业经营状况分析 135</w:t>
      </w:r>
    </w:p>
    <w:p>
      <w:pPr>
        <w:spacing w:after="150"/>
      </w:pPr>
      <w:r>
        <w:rPr/>
        <w:t xml:space="preserve">三、企业竞争优势分析 135</w:t>
      </w:r>
    </w:p>
    <w:p>
      <w:pPr>
        <w:spacing w:after="150"/>
      </w:pPr>
      <w:r>
        <w:rPr/>
        <w:t xml:space="preserve">四、企业未来发展战略与规划 136</w:t>
      </w:r>
    </w:p>
    <w:p>
      <w:pPr>
        <w:spacing w:after="150"/>
      </w:pPr>
      <w:r>
        <w:rPr/>
        <w:t xml:space="preserve">第四节 科华生物 137</w:t>
      </w:r>
    </w:p>
    <w:p>
      <w:pPr>
        <w:spacing w:after="150"/>
      </w:pPr>
      <w:r>
        <w:rPr/>
        <w:t xml:space="preserve">一、企业基本概况 137</w:t>
      </w:r>
    </w:p>
    <w:p>
      <w:pPr>
        <w:spacing w:after="150"/>
      </w:pPr>
      <w:r>
        <w:rPr/>
        <w:t xml:space="preserve">二、企业经营状况分析 137</w:t>
      </w:r>
    </w:p>
    <w:p>
      <w:pPr>
        <w:spacing w:after="150"/>
      </w:pPr>
      <w:r>
        <w:rPr/>
        <w:t xml:space="preserve">三、企业竞争优势分析 138</w:t>
      </w:r>
    </w:p>
    <w:p>
      <w:pPr>
        <w:spacing w:after="150"/>
      </w:pPr>
      <w:r>
        <w:rPr/>
        <w:t xml:space="preserve">四、企业未来发展战略与规划 139</w:t>
      </w:r>
    </w:p>
    <w:p>
      <w:pPr>
        <w:spacing w:after="150"/>
      </w:pPr>
      <w:r>
        <w:rPr/>
        <w:t xml:space="preserve">第五节 东软股份 140</w:t>
      </w:r>
    </w:p>
    <w:p>
      <w:pPr>
        <w:spacing w:after="150"/>
      </w:pPr>
      <w:r>
        <w:rPr/>
        <w:t xml:space="preserve">一、企业基本概况 140</w:t>
      </w:r>
    </w:p>
    <w:p>
      <w:pPr>
        <w:spacing w:after="150"/>
      </w:pPr>
      <w:r>
        <w:rPr/>
        <w:t xml:space="preserve">二、企业经营状况分析 141</w:t>
      </w:r>
    </w:p>
    <w:p>
      <w:pPr>
        <w:spacing w:after="150"/>
      </w:pPr>
      <w:r>
        <w:rPr/>
        <w:t xml:space="preserve">三、企业竞争优势分析 142</w:t>
      </w:r>
    </w:p>
    <w:p>
      <w:pPr>
        <w:spacing w:after="150"/>
      </w:pPr>
      <w:r>
        <w:rPr/>
        <w:t xml:space="preserve">四、企业未来发展战略与规划 144</w:t>
      </w:r>
    </w:p>
    <w:p>
      <w:pPr>
        <w:spacing w:after="150"/>
      </w:pPr>
      <w:r>
        <w:rPr/>
        <w:t xml:space="preserve">第六节 复星医药 146</w:t>
      </w:r>
    </w:p>
    <w:p>
      <w:pPr>
        <w:spacing w:after="150"/>
      </w:pPr>
      <w:r>
        <w:rPr/>
        <w:t xml:space="preserve">一、企业基本概况 146</w:t>
      </w:r>
    </w:p>
    <w:p>
      <w:pPr>
        <w:spacing w:after="150"/>
      </w:pPr>
      <w:r>
        <w:rPr/>
        <w:t xml:space="preserve">二、企业经营状况分析 146</w:t>
      </w:r>
    </w:p>
    <w:p>
      <w:pPr>
        <w:spacing w:after="150"/>
      </w:pPr>
      <w:r>
        <w:rPr/>
        <w:t xml:space="preserve">三、企业竞争优势分析 147</w:t>
      </w:r>
    </w:p>
    <w:p>
      <w:pPr>
        <w:spacing w:after="150"/>
      </w:pPr>
      <w:r>
        <w:rPr/>
        <w:t xml:space="preserve">四、企业未来发展战略与规划 148</w:t>
      </w:r>
    </w:p>
    <w:p>
      <w:pPr>
        <w:spacing w:after="150"/>
      </w:pPr>
      <w:r>
        <w:rPr/>
        <w:t xml:space="preserve">第七节 乐普医疗 149</w:t>
      </w:r>
    </w:p>
    <w:p>
      <w:pPr>
        <w:spacing w:after="150"/>
      </w:pPr>
      <w:r>
        <w:rPr/>
        <w:t xml:space="preserve">一、企业基本概况 149</w:t>
      </w:r>
    </w:p>
    <w:p>
      <w:pPr>
        <w:spacing w:after="150"/>
      </w:pPr>
      <w:r>
        <w:rPr/>
        <w:t xml:space="preserve">二、企业经营状况分析 150</w:t>
      </w:r>
    </w:p>
    <w:p>
      <w:pPr>
        <w:spacing w:after="150"/>
      </w:pPr>
      <w:r>
        <w:rPr/>
        <w:t xml:space="preserve">三、企业竞争优势分析 151</w:t>
      </w:r>
    </w:p>
    <w:p>
      <w:pPr>
        <w:spacing w:after="150"/>
      </w:pPr>
      <w:r>
        <w:rPr/>
        <w:t xml:space="preserve">四、企业未来发展战略与规划 152</w:t>
      </w:r>
    </w:p>
    <w:p>
      <w:pPr>
        <w:spacing w:after="150"/>
      </w:pPr>
      <w:r>
        <w:rPr/>
        <w:t xml:space="preserve">第八节 迈瑞生物 155</w:t>
      </w:r>
    </w:p>
    <w:p>
      <w:pPr>
        <w:spacing w:after="150"/>
      </w:pPr>
      <w:r>
        <w:rPr/>
        <w:t xml:space="preserve">一、企业基本概况 155</w:t>
      </w:r>
    </w:p>
    <w:p>
      <w:pPr>
        <w:spacing w:after="150"/>
      </w:pPr>
      <w:r>
        <w:rPr/>
        <w:t xml:space="preserve">二、企业经营状况分析 156</w:t>
      </w:r>
    </w:p>
    <w:p>
      <w:pPr>
        <w:spacing w:after="150"/>
      </w:pPr>
      <w:r>
        <w:rPr/>
        <w:t xml:space="preserve">三、企业竞争优势分析 156</w:t>
      </w:r>
    </w:p>
    <w:p>
      <w:pPr>
        <w:spacing w:after="150"/>
      </w:pPr>
      <w:r>
        <w:rPr/>
        <w:t xml:space="preserve">四、企业未来发展战略与规划 157</w:t>
      </w:r>
    </w:p>
    <w:p>
      <w:pPr>
        <w:spacing w:after="150"/>
      </w:pPr>
      <w:r>
        <w:rPr/>
        <w:t xml:space="preserve">第九节 洪达医疗 157</w:t>
      </w:r>
    </w:p>
    <w:p>
      <w:pPr>
        <w:spacing w:after="150"/>
      </w:pPr>
      <w:r>
        <w:rPr/>
        <w:t xml:space="preserve">一、企业基本概况 157</w:t>
      </w:r>
    </w:p>
    <w:p>
      <w:pPr>
        <w:spacing w:after="150"/>
      </w:pPr>
      <w:r>
        <w:rPr/>
        <w:t xml:space="preserve">二、企业经营状况分析 158</w:t>
      </w:r>
    </w:p>
    <w:p>
      <w:pPr>
        <w:spacing w:after="150"/>
      </w:pPr>
      <w:r>
        <w:rPr/>
        <w:t xml:space="preserve">三、企业竞争优势分析 158</w:t>
      </w:r>
    </w:p>
    <w:p>
      <w:pPr>
        <w:spacing w:after="150"/>
      </w:pPr>
      <w:r>
        <w:rPr/>
        <w:t xml:space="preserve">四、企业未来发展战略与规划 159</w:t>
      </w:r>
    </w:p>
    <w:p>
      <w:pPr>
        <w:spacing w:after="150"/>
      </w:pPr>
      <w:r>
        <w:rPr/>
        <w:t xml:space="preserve">第十节 烟台冰科 159</w:t>
      </w:r>
    </w:p>
    <w:p>
      <w:pPr>
        <w:spacing w:after="150"/>
      </w:pPr>
      <w:r>
        <w:rPr/>
        <w:t xml:space="preserve">一、企业基本概况 159</w:t>
      </w:r>
    </w:p>
    <w:p>
      <w:pPr>
        <w:spacing w:after="150"/>
      </w:pPr>
      <w:r>
        <w:rPr/>
        <w:t xml:space="preserve">二、企业经营状况分析 160</w:t>
      </w:r>
    </w:p>
    <w:p>
      <w:pPr>
        <w:spacing w:after="150"/>
      </w:pPr>
      <w:r>
        <w:rPr/>
        <w:t xml:space="preserve">三、企业竞争优势分析 160</w:t>
      </w:r>
    </w:p>
    <w:p>
      <w:pPr>
        <w:spacing w:after="150"/>
      </w:pPr>
      <w:r>
        <w:rPr/>
        <w:t xml:space="preserve">四、企业未来发展战略与规划 160</w:t>
      </w:r>
    </w:p>
    <w:p>
      <w:pPr>
        <w:spacing w:after="150"/>
      </w:pPr>
      <w:r>
        <w:rPr>
          <w:b w:val="1"/>
          <w:bCs w:val="1"/>
        </w:rPr>
        <w:t xml:space="preserve">第十章 中国医疗器械行业投资效益与机会分析 162</w:t>
      </w:r>
    </w:p>
    <w:p>
      <w:pPr>
        <w:spacing w:after="150"/>
      </w:pPr>
      <w:r>
        <w:rPr/>
        <w:t xml:space="preserve">第一节 行业投资收益率比较及分析 162</w:t>
      </w:r>
    </w:p>
    <w:p>
      <w:pPr>
        <w:spacing w:after="150"/>
      </w:pPr>
      <w:r>
        <w:rPr/>
        <w:t xml:space="preserve">一、相关产业投资收益率比较 162</w:t>
      </w:r>
    </w:p>
    <w:p>
      <w:pPr>
        <w:spacing w:after="150"/>
      </w:pPr>
      <w:r>
        <w:rPr/>
        <w:t xml:space="preserve">二、行业投资收益率分析 162</w:t>
      </w:r>
    </w:p>
    <w:p>
      <w:pPr>
        <w:spacing w:after="150"/>
      </w:pPr>
      <w:r>
        <w:rPr/>
        <w:t xml:space="preserve">第二节 中国医疗器械行业投资效益分析 163</w:t>
      </w:r>
    </w:p>
    <w:p>
      <w:pPr>
        <w:spacing w:after="150"/>
      </w:pPr>
      <w:r>
        <w:rPr/>
        <w:t xml:space="preserve">一、医疗器械行业投资效益分析 163</w:t>
      </w:r>
    </w:p>
    <w:p>
      <w:pPr>
        <w:spacing w:after="150"/>
      </w:pPr>
      <w:r>
        <w:rPr/>
        <w:t xml:space="preserve">二、医疗器械行业投资趋势预测 164</w:t>
      </w:r>
    </w:p>
    <w:p>
      <w:pPr>
        <w:spacing w:after="150"/>
      </w:pPr>
      <w:r>
        <w:rPr/>
        <w:t xml:space="preserve">三、医疗器械行业投资的建议 166</w:t>
      </w:r>
    </w:p>
    <w:p>
      <w:pPr>
        <w:spacing w:after="150"/>
      </w:pPr>
      <w:r>
        <w:rPr/>
        <w:t xml:space="preserve">四、新进入者应注意的障碍因素分析 168</w:t>
      </w:r>
    </w:p>
    <w:p>
      <w:pPr>
        <w:spacing w:after="150"/>
      </w:pPr>
      <w:r>
        <w:rPr/>
        <w:t xml:space="preserve">第三节 影响医疗器械行业发展的主要因素 169</w:t>
      </w:r>
    </w:p>
    <w:p>
      <w:pPr>
        <w:spacing w:after="150"/>
      </w:pPr>
      <w:r>
        <w:rPr/>
        <w:t xml:space="preserve">一、影响医疗器械行业运行的有利因素分析 169</w:t>
      </w:r>
    </w:p>
    <w:p>
      <w:pPr>
        <w:spacing w:after="150"/>
      </w:pPr>
      <w:r>
        <w:rPr/>
        <w:t xml:space="preserve">二、影响医疗器械行业运行的不利因素分析 171</w:t>
      </w:r>
    </w:p>
    <w:p>
      <w:pPr>
        <w:spacing w:after="150"/>
      </w:pPr>
      <w:r>
        <w:rPr/>
        <w:t xml:space="preserve">三、中国医疗器械行业发展面临的挑战分析 172</w:t>
      </w:r>
    </w:p>
    <w:p>
      <w:pPr>
        <w:spacing w:after="150"/>
      </w:pPr>
      <w:r>
        <w:rPr/>
        <w:t xml:space="preserve">四、中国医疗器械行业发展面临的机遇分析 173</w:t>
      </w:r>
    </w:p>
    <w:p>
      <w:pPr>
        <w:spacing w:after="150"/>
      </w:pPr>
      <w:r>
        <w:rPr>
          <w:b w:val="1"/>
          <w:bCs w:val="1"/>
        </w:rPr>
        <w:t xml:space="preserve">第四部分 发展前景展望</w:t>
      </w:r>
    </w:p>
    <w:p>
      <w:pPr>
        <w:spacing w:after="150"/>
      </w:pPr>
      <w:r>
        <w:rPr>
          <w:b w:val="1"/>
          <w:bCs w:val="1"/>
        </w:rPr>
        <w:t xml:space="preserve">第十一章 医疗器械行业发展预测分析 176</w:t>
      </w:r>
    </w:p>
    <w:p>
      <w:pPr>
        <w:spacing w:after="150"/>
      </w:pPr>
      <w:r>
        <w:rPr/>
        <w:t xml:space="preserve">第一节 医疗器械行业发展预测分析 176</w:t>
      </w:r>
    </w:p>
    <w:p>
      <w:pPr>
        <w:spacing w:after="150"/>
      </w:pPr>
      <w:r>
        <w:rPr/>
        <w:t xml:space="preserve">一、中国医疗器械行业潜力分析 176</w:t>
      </w:r>
    </w:p>
    <w:p>
      <w:pPr>
        <w:spacing w:after="150"/>
      </w:pPr>
      <w:r>
        <w:rPr/>
        <w:t xml:space="preserve">二、中国医疗器械行业前景展望分析 176</w:t>
      </w:r>
    </w:p>
    <w:p>
      <w:pPr>
        <w:spacing w:after="150"/>
      </w:pPr>
      <w:r>
        <w:rPr/>
        <w:t xml:space="preserve">三、中国医疗器械行业发展趋势分析 177</w:t>
      </w:r>
    </w:p>
    <w:p>
      <w:pPr>
        <w:spacing w:after="150"/>
      </w:pPr>
      <w:r>
        <w:rPr/>
        <w:t xml:space="preserve">第二节 中国医疗器械行业发展预测分析 179</w:t>
      </w:r>
    </w:p>
    <w:p>
      <w:pPr>
        <w:spacing w:after="150"/>
      </w:pPr>
      <w:r>
        <w:rPr/>
        <w:t xml:space="preserve">一、中国医疗器械供给预测 179</w:t>
      </w:r>
    </w:p>
    <w:p>
      <w:pPr>
        <w:spacing w:after="150"/>
      </w:pPr>
      <w:r>
        <w:rPr/>
        <w:t xml:space="preserve">二、中国医疗器械需求预测 179</w:t>
      </w:r>
    </w:p>
    <w:p>
      <w:pPr>
        <w:spacing w:after="150"/>
      </w:pPr>
      <w:r>
        <w:rPr/>
        <w:t xml:space="preserve">三、中国医疗器械供需平衡预测 180</w:t>
      </w:r>
    </w:p>
    <w:p>
      <w:pPr>
        <w:spacing w:after="150"/>
      </w:pPr>
      <w:r>
        <w:rPr/>
        <w:t xml:space="preserve">第三节 中国医疗器械行业投资风险分析 180</w:t>
      </w:r>
    </w:p>
    <w:p>
      <w:pPr>
        <w:spacing w:after="150"/>
      </w:pPr>
      <w:r>
        <w:rPr/>
        <w:t xml:space="preserve">一、医疗器械行业市场风险及控制策略 180</w:t>
      </w:r>
    </w:p>
    <w:p>
      <w:pPr>
        <w:spacing w:after="150"/>
      </w:pPr>
      <w:r>
        <w:rPr/>
        <w:t xml:space="preserve">二、医疗器械行业政策风险及控制策略 180</w:t>
      </w:r>
    </w:p>
    <w:p>
      <w:pPr>
        <w:spacing w:after="150"/>
      </w:pPr>
      <w:r>
        <w:rPr/>
        <w:t xml:space="preserve">三、医疗器械行业经营风险及控制策略 180</w:t>
      </w:r>
    </w:p>
    <w:p>
      <w:pPr>
        <w:spacing w:after="150"/>
      </w:pPr>
      <w:r>
        <w:rPr/>
        <w:t xml:space="preserve">四、医疗器械行业技术风险及控制策略 181</w:t>
      </w:r>
    </w:p>
    <w:p>
      <w:pPr>
        <w:spacing w:after="150"/>
      </w:pPr>
      <w:r>
        <w:rPr/>
        <w:t xml:space="preserve">五、医疗器械同业竞争风险及控制策略 182</w:t>
      </w:r>
    </w:p>
    <w:p>
      <w:pPr>
        <w:spacing w:after="150"/>
      </w:pPr>
      <w:r>
        <w:rPr/>
        <w:t xml:space="preserve">六、医疗器械行业其他风险及控制策略 182</w:t>
      </w:r>
    </w:p>
    <w:p>
      <w:pPr>
        <w:spacing w:after="150"/>
      </w:pPr>
      <w:r>
        <w:rPr>
          <w:b w:val="1"/>
          <w:bCs w:val="1"/>
        </w:rPr>
        <w:t xml:space="preserve">图表目录</w:t>
      </w:r>
    </w:p>
    <w:p>
      <w:pPr>
        <w:spacing w:after="150"/>
      </w:pPr>
      <w:r>
        <w:rPr/>
        <w:t xml:space="preserve">图表：6840临床检验分析仪器 6</w:t>
      </w:r>
    </w:p>
    <w:p>
      <w:pPr>
        <w:spacing w:after="150"/>
      </w:pPr>
      <w:r>
        <w:rPr/>
        <w:t xml:space="preserve">图表：2019-2023年全球医疗器械行业市场规模及增速(单位：亿美元、%) 12</w:t>
      </w:r>
    </w:p>
    <w:p>
      <w:pPr>
        <w:spacing w:after="150"/>
      </w:pPr>
      <w:r>
        <w:rPr/>
        <w:t xml:space="preserve">图表：2019-2023年美国医疗器械行业发展规模(单位：亿美元) 14</w:t>
      </w:r>
    </w:p>
    <w:p>
      <w:pPr>
        <w:spacing w:after="150"/>
      </w:pPr>
      <w:r>
        <w:rPr/>
        <w:t xml:space="preserve">图表：2019-2023年欧盟医疗器械行业发展规模(单位：亿美元) 17</w:t>
      </w:r>
    </w:p>
    <w:p>
      <w:pPr>
        <w:spacing w:after="150"/>
      </w:pPr>
      <w:r>
        <w:rPr/>
        <w:t xml:space="preserve">图表：2019-2023年日本医疗器械行业发展规模(单位：亿美元) 19</w:t>
      </w:r>
    </w:p>
    <w:p>
      <w:pPr>
        <w:spacing w:after="150"/>
      </w:pPr>
      <w:r>
        <w:rPr/>
        <w:t xml:space="preserve">图表：2024-2029年全球医疗器械行业市场规模预测(单位：亿美元) 20</w:t>
      </w:r>
    </w:p>
    <w:p>
      <w:pPr>
        <w:spacing w:after="150"/>
      </w:pPr>
      <w:r>
        <w:rPr/>
        <w:t xml:space="preserve">图表：行业主要政策 23</w:t>
      </w:r>
    </w:p>
    <w:p>
      <w:pPr>
        <w:spacing w:after="150"/>
      </w:pPr>
      <w:r>
        <w:rPr/>
        <w:t xml:space="preserve">图表：《“十四五”医疗器械科技创新专项规划》要点 30</w:t>
      </w:r>
    </w:p>
    <w:p>
      <w:pPr>
        <w:spacing w:after="150"/>
      </w:pPr>
      <w:r>
        <w:rPr/>
        <w:t xml:space="preserve">图表：2019-2023年中国gdp增长率及“三驾马车”拉动率(%) 44</w:t>
      </w:r>
    </w:p>
    <w:p>
      <w:pPr>
        <w:spacing w:after="150"/>
      </w:pPr>
      <w:r>
        <w:rPr/>
        <w:t xml:space="preserve">图表：2019-2023年我国gdp增速及三大产业拉动率 45</w:t>
      </w:r>
    </w:p>
    <w:p>
      <w:pPr>
        <w:spacing w:after="150"/>
      </w:pPr>
      <w:r>
        <w:rPr/>
        <w:t xml:space="preserve">图表：2019-2023年我国工业企业利润总额累计同比增速(%) 46</w:t>
      </w:r>
    </w:p>
    <w:p>
      <w:pPr>
        <w:spacing w:after="150"/>
      </w:pPr>
      <w:r>
        <w:rPr/>
        <w:t xml:space="preserve">图表：2019-2023年我国三类主要投资累计同比名义增速(%) 47</w:t>
      </w:r>
    </w:p>
    <w:p>
      <w:pPr>
        <w:spacing w:after="150"/>
      </w:pPr>
      <w:r>
        <w:rPr/>
        <w:t xml:space="preserve">图表：2019-2023年年末中国人口数量及构成 51</w:t>
      </w:r>
    </w:p>
    <w:p>
      <w:pPr>
        <w:spacing w:after="150"/>
      </w:pPr>
      <w:r>
        <w:rPr/>
        <w:t xml:space="preserve">图表：2019-2023年城镇新增就业人数(单位：万人) 52</w:t>
      </w:r>
    </w:p>
    <w:p>
      <w:pPr>
        <w:spacing w:after="150"/>
      </w:pPr>
      <w:r>
        <w:rPr/>
        <w:t xml:space="preserve">图表：2019-2023年中国城镇化率走势 56</w:t>
      </w:r>
    </w:p>
    <w:p>
      <w:pPr>
        <w:spacing w:after="150"/>
      </w:pPr>
      <w:r>
        <w:rPr/>
        <w:t xml:space="preserve">图表：2019-2023年中国医疗器械行业市场规模(单位：亿元) 65</w:t>
      </w:r>
    </w:p>
    <w:p>
      <w:pPr>
        <w:spacing w:after="150"/>
      </w:pPr>
      <w:r>
        <w:rPr/>
        <w:t xml:space="preserve">图表：2019-2023年中国便携医疗电子市场规模 75</w:t>
      </w:r>
    </w:p>
    <w:p>
      <w:pPr>
        <w:spacing w:after="150"/>
      </w:pPr>
      <w:r>
        <w:rPr/>
        <w:t xml:space="preserve">图表：2019-2023年我国医疗器械企业数量 78</w:t>
      </w:r>
    </w:p>
    <w:p>
      <w:pPr>
        <w:spacing w:after="150"/>
      </w:pPr>
      <w:r>
        <w:rPr/>
        <w:t xml:space="preserve">图表：2019-2023年我国医疗器械人员规模 78</w:t>
      </w:r>
    </w:p>
    <w:p>
      <w:pPr>
        <w:spacing w:after="150"/>
      </w:pPr>
      <w:r>
        <w:rPr/>
        <w:t xml:space="preserve">图表：2019-2023年我国医疗器械资产规模 78</w:t>
      </w:r>
    </w:p>
    <w:p>
      <w:pPr>
        <w:spacing w:after="150"/>
      </w:pPr>
      <w:r>
        <w:rPr/>
        <w:t xml:space="preserve">图表：2019-2023年我国医疗器械行业销售收入规模(单位：亿元) 79</w:t>
      </w:r>
    </w:p>
    <w:p>
      <w:pPr>
        <w:spacing w:after="150"/>
      </w:pPr>
      <w:r>
        <w:rPr/>
        <w:t xml:space="preserve">图表：2019-2023年中国医疗器械行业产值 79</w:t>
      </w:r>
    </w:p>
    <w:p>
      <w:pPr>
        <w:spacing w:after="150"/>
      </w:pPr>
      <w:r>
        <w:rPr/>
        <w:t xml:space="preserve">图表：2019-2023年中国医疗器械行业毛利率水平(单位：%) 80</w:t>
      </w:r>
    </w:p>
    <w:p>
      <w:pPr>
        <w:spacing w:after="150"/>
      </w:pPr>
      <w:r>
        <w:rPr/>
        <w:t xml:space="preserve">图表：2019-2023年中国医疗器械行业资产负债水平(单位：%) 80</w:t>
      </w:r>
    </w:p>
    <w:p>
      <w:pPr>
        <w:spacing w:after="150"/>
      </w:pPr>
      <w:r>
        <w:rPr/>
        <w:t xml:space="preserve">图表：2019-2023年中国医疗器械行业总资产周转水平(单位：次) 81</w:t>
      </w:r>
    </w:p>
    <w:p>
      <w:pPr>
        <w:spacing w:after="150"/>
      </w:pPr>
      <w:r>
        <w:rPr/>
        <w:t xml:space="preserve">图表：2019-2023年中国医疗器械行业净资产收益率水平(单位：%) 81</w:t>
      </w:r>
    </w:p>
    <w:p>
      <w:pPr>
        <w:spacing w:after="150"/>
      </w:pPr>
      <w:r>
        <w:rPr/>
        <w:t xml:space="preserve">图表：2019-2023年华北地区医疗器械行业市场规模(亿元) 82</w:t>
      </w:r>
    </w:p>
    <w:p>
      <w:pPr>
        <w:spacing w:after="150"/>
      </w:pPr>
      <w:r>
        <w:rPr/>
        <w:t xml:space="preserve">图表：2019-2023年华北地区医疗器械行业销售收入(亿元) 83</w:t>
      </w:r>
    </w:p>
    <w:p>
      <w:pPr>
        <w:spacing w:after="150"/>
      </w:pPr>
      <w:r>
        <w:rPr/>
        <w:t xml:space="preserve">图表：2024-2029年华北地区医疗器械行业市场规模预测(亿元) 83</w:t>
      </w:r>
    </w:p>
    <w:p>
      <w:pPr>
        <w:spacing w:after="150"/>
      </w:pPr>
      <w:r>
        <w:rPr/>
        <w:t xml:space="preserve">图表：2019-2023年东北地区医疗器械行业市场规模(亿元) 84</w:t>
      </w:r>
    </w:p>
    <w:p>
      <w:pPr>
        <w:spacing w:after="150"/>
      </w:pPr>
      <w:r>
        <w:rPr/>
        <w:t xml:space="preserve">图表：2019-2023年东北地区医疗器械行业销售收入(亿元) 84</w:t>
      </w:r>
    </w:p>
    <w:p>
      <w:pPr>
        <w:spacing w:after="150"/>
      </w:pPr>
      <w:r>
        <w:rPr/>
        <w:t xml:space="preserve">图表：2024-2029年东北地区医疗器械行业市场规模预测(亿元) 85</w:t>
      </w:r>
    </w:p>
    <w:p>
      <w:pPr>
        <w:spacing w:after="150"/>
      </w:pPr>
      <w:r>
        <w:rPr/>
        <w:t xml:space="preserve">图表：2019-2023年华东地区医疗器械行业市场规模(亿元) 85</w:t>
      </w:r>
    </w:p>
    <w:p>
      <w:pPr>
        <w:spacing w:after="150"/>
      </w:pPr>
      <w:r>
        <w:rPr/>
        <w:t xml:space="preserve">图表：2019-2023年华东地区医疗器械行业销售收入(亿元) 86</w:t>
      </w:r>
    </w:p>
    <w:p>
      <w:pPr>
        <w:spacing w:after="150"/>
      </w:pPr>
      <w:r>
        <w:rPr/>
        <w:t xml:space="preserve">图表：2024-2029年华东地区医疗器械行业市场规模预测(亿元) 86</w:t>
      </w:r>
    </w:p>
    <w:p>
      <w:pPr>
        <w:spacing w:after="150"/>
      </w:pPr>
      <w:r>
        <w:rPr/>
        <w:t xml:space="preserve">图表：2019-2023年华南地区医疗器械行业市场规模(亿元) 87</w:t>
      </w:r>
    </w:p>
    <w:p>
      <w:pPr>
        <w:spacing w:after="150"/>
      </w:pPr>
      <w:r>
        <w:rPr/>
        <w:t xml:space="preserve">图表：2019-2023年华南地区医疗器械行业销售收入(亿元) 87</w:t>
      </w:r>
    </w:p>
    <w:p>
      <w:pPr>
        <w:spacing w:after="150"/>
      </w:pPr>
      <w:r>
        <w:rPr/>
        <w:t xml:space="preserve">图表：2024-2029年华南地区医疗器械行业市场规模预测(亿元) 88</w:t>
      </w:r>
    </w:p>
    <w:p>
      <w:pPr>
        <w:spacing w:after="150"/>
      </w:pPr>
      <w:r>
        <w:rPr/>
        <w:t xml:space="preserve">图表：2019-2023年华中地区医疗器械行业市场规模(亿元) 88</w:t>
      </w:r>
    </w:p>
    <w:p>
      <w:pPr>
        <w:spacing w:after="150"/>
      </w:pPr>
      <w:r>
        <w:rPr/>
        <w:t xml:space="preserve">图表：2019-2023年华中地区医疗器械行业销售收入(亿元) 89</w:t>
      </w:r>
    </w:p>
    <w:p>
      <w:pPr>
        <w:spacing w:after="150"/>
      </w:pPr>
      <w:r>
        <w:rPr/>
        <w:t xml:space="preserve">图表：2024-2029年华中地区医疗器械行业市场规模预测(亿元) 89</w:t>
      </w:r>
    </w:p>
    <w:p>
      <w:pPr>
        <w:spacing w:after="150"/>
      </w:pPr>
      <w:r>
        <w:rPr/>
        <w:t xml:space="preserve">图表：2019-2023年西南地区医疗器械行业市场规模(亿元) 90</w:t>
      </w:r>
    </w:p>
    <w:p>
      <w:pPr>
        <w:spacing w:after="150"/>
      </w:pPr>
      <w:r>
        <w:rPr/>
        <w:t xml:space="preserve">图表：2019-2023年西南地区医疗器械行业销售收入(亿元) 90</w:t>
      </w:r>
    </w:p>
    <w:p>
      <w:pPr>
        <w:spacing w:after="150"/>
      </w:pPr>
      <w:r>
        <w:rPr/>
        <w:t xml:space="preserve">图表：2024-2029年西南地区医疗器械行业市场规模预测(亿元) 91</w:t>
      </w:r>
    </w:p>
    <w:p>
      <w:pPr>
        <w:spacing w:after="150"/>
      </w:pPr>
      <w:r>
        <w:rPr/>
        <w:t xml:space="preserve">图表：2019-2023年西北地区医疗器械行业市场规模(亿元) 91</w:t>
      </w:r>
    </w:p>
    <w:p>
      <w:pPr>
        <w:spacing w:after="150"/>
      </w:pPr>
      <w:r>
        <w:rPr/>
        <w:t xml:space="preserve">图表：2019-2023年西北地区医疗器械行业销售收入(亿元) 92</w:t>
      </w:r>
    </w:p>
    <w:p>
      <w:pPr>
        <w:spacing w:after="150"/>
      </w:pPr>
      <w:r>
        <w:rPr/>
        <w:t xml:space="preserve">图表：2024-2029年西北地区医疗器械行业市场规模预测(亿元) 92</w:t>
      </w:r>
    </w:p>
    <w:p>
      <w:pPr>
        <w:spacing w:after="150"/>
      </w:pPr>
      <w:r>
        <w:rPr/>
        <w:t xml:space="preserve">图表：2019-2023年三季度塑料管材/型材制造商营收 95</w:t>
      </w:r>
    </w:p>
    <w:p>
      <w:pPr>
        <w:spacing w:after="150"/>
      </w:pPr>
      <w:r>
        <w:rPr/>
        <w:t xml:space="preserve">图表：2019-2023年三季度塑料膜制造商营收 95</w:t>
      </w:r>
    </w:p>
    <w:p>
      <w:pPr>
        <w:spacing w:after="150"/>
      </w:pPr>
      <w:r>
        <w:rPr/>
        <w:t xml:space="preserve">图表：2019-2023年三季度塑料制造商部分企业营收 96</w:t>
      </w:r>
    </w:p>
    <w:p>
      <w:pPr>
        <w:spacing w:after="150"/>
      </w:pPr>
      <w:r>
        <w:rPr/>
        <w:t xml:space="preserve">图表：2019-2023年三季度塑料材料制造商营收 96</w:t>
      </w:r>
    </w:p>
    <w:p>
      <w:pPr>
        <w:spacing w:after="150"/>
      </w:pPr>
      <w:r>
        <w:rPr/>
        <w:t xml:space="preserve">图表：2019-2023年1-12月全国合成橡胶产量及增长率 100</w:t>
      </w:r>
    </w:p>
    <w:p>
      <w:pPr>
        <w:spacing w:after="150"/>
      </w:pPr>
      <w:r>
        <w:rPr/>
        <w:t xml:space="preserve">图表：2019-2023年1-10月钢材出口量及增长情况 101</w:t>
      </w:r>
    </w:p>
    <w:p>
      <w:pPr>
        <w:spacing w:after="150"/>
      </w:pPr>
      <w:r>
        <w:rPr/>
        <w:t xml:space="preserve">图表：2019-2023年1-10月钢材出口量及增长情况 101</w:t>
      </w:r>
    </w:p>
    <w:p>
      <w:pPr>
        <w:spacing w:after="150"/>
      </w:pPr>
      <w:r>
        <w:rPr/>
        <w:t xml:space="preserve">图表：医疗卫生机构诊疗人次(万人次) 105</w:t>
      </w:r>
    </w:p>
    <w:p>
      <w:pPr>
        <w:spacing w:after="150"/>
      </w:pPr>
      <w:r>
        <w:rPr/>
        <w:t xml:space="preserve">图表：医疗卫生机构出院人次(万人次) 106</w:t>
      </w:r>
    </w:p>
    <w:p>
      <w:pPr>
        <w:spacing w:after="150"/>
      </w:pPr>
      <w:r>
        <w:rPr/>
        <w:t xml:space="preserve">图表：2019-2023年q3a股医疗器械上市公司营收分区间分布 107</w:t>
      </w:r>
    </w:p>
    <w:p>
      <w:pPr>
        <w:spacing w:after="150"/>
      </w:pPr>
      <w:r>
        <w:rPr/>
        <w:t xml:space="preserve">图表：2019-2023年q3a股医疗器械上市公司营收分top5 108</w:t>
      </w:r>
    </w:p>
    <w:p>
      <w:pPr>
        <w:spacing w:after="150"/>
      </w:pPr>
      <w:r>
        <w:rPr/>
        <w:t xml:space="preserve">图表：2019-2023年q3a股医疗器械上市公司营收增幅分布 108</w:t>
      </w:r>
    </w:p>
    <w:p>
      <w:pPr>
        <w:spacing w:after="150"/>
      </w:pPr>
      <w:r>
        <w:rPr/>
        <w:t xml:space="preserve">图表：中国医疗器械各细分领域现有企业竞争格局分布 115</w:t>
      </w:r>
    </w:p>
    <w:p>
      <w:pPr>
        <w:spacing w:after="150"/>
      </w:pPr>
      <w:r>
        <w:rPr/>
        <w:t xml:space="preserve">图表：医疗机构议价能力分析 117</w:t>
      </w:r>
    </w:p>
    <w:p>
      <w:pPr>
        <w:spacing w:after="150"/>
      </w:pPr>
      <w:r>
        <w:rPr/>
        <w:t xml:space="preserve">图表：2019-2023年上鱼跃医疗主要经营状况 129</w:t>
      </w:r>
    </w:p>
    <w:p>
      <w:pPr>
        <w:spacing w:after="150"/>
      </w:pPr>
      <w:r>
        <w:rPr/>
        <w:t xml:space="preserve">图表：2019-2023年万东医疗经营情况 132</w:t>
      </w:r>
    </w:p>
    <w:p>
      <w:pPr>
        <w:spacing w:after="150"/>
      </w:pPr>
      <w:r>
        <w:rPr/>
        <w:t xml:space="preserve">图表：2019-2023年上新华医疗经营情况一览 135</w:t>
      </w:r>
    </w:p>
    <w:p>
      <w:pPr>
        <w:spacing w:after="150"/>
      </w:pPr>
      <w:r>
        <w:rPr/>
        <w:t xml:space="preserve">图表：2019-2023年科华生物主营业务构成分析 138</w:t>
      </w:r>
    </w:p>
    <w:p>
      <w:pPr>
        <w:spacing w:after="150"/>
      </w:pPr>
      <w:r>
        <w:rPr/>
        <w:t xml:space="preserve">图表：2019-2023年上东软集团主营业务构成分析 142</w:t>
      </w:r>
    </w:p>
    <w:p>
      <w:pPr>
        <w:spacing w:after="150"/>
      </w:pPr>
      <w:r>
        <w:rPr/>
        <w:t xml:space="preserve">图表：2019-2023年复星医药主营业务构成分析 147</w:t>
      </w:r>
    </w:p>
    <w:p>
      <w:pPr>
        <w:spacing w:after="150"/>
      </w:pPr>
      <w:r>
        <w:rPr/>
        <w:t xml:space="preserve">图表：2019-2023年乐普医疗主营业务经营情况分析 150</w:t>
      </w:r>
    </w:p>
    <w:p>
      <w:pPr>
        <w:spacing w:after="150"/>
      </w:pPr>
      <w:r>
        <w:rPr/>
        <w:t xml:space="preserve">图表：2019-2023年医疗器械与生物制药行业资产报酬率对比 162</w:t>
      </w:r>
    </w:p>
    <w:p>
      <w:pPr>
        <w:spacing w:after="150"/>
      </w:pPr>
      <w:r>
        <w:rPr/>
        <w:t xml:space="preserve">图表：2019-2023年基金投资医疗器械平均回报率 162</w:t>
      </w:r>
    </w:p>
    <w:p>
      <w:pPr>
        <w:spacing w:after="150"/>
      </w:pPr>
      <w:r>
        <w:rPr/>
        <w:t xml:space="preserve">图表：2024-2029年中国医疗器械行业总产值预测(单位：亿元) 179</w:t>
      </w:r>
    </w:p>
    <w:p>
      <w:pPr>
        <w:spacing w:after="150"/>
      </w:pPr>
      <w:r>
        <w:rPr/>
        <w:t xml:space="preserve">图表：2024-2029年中国医疗器械需求预测(单位：亿元)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2024-2029年中国医疗器械行业发展现状分析与发展前景预测报告</dc:title>
  <dc:description>2024-2029年中国医疗器械行业发展现状分析与发展前景预测报告</dc:description>
  <dc:subject>2024-2029年中国医疗器械行业发展现状分析与发展前景预测报告</dc:subject>
  <cp:keywords>研究报告</cp:keywords>
  <cp:category>研究报告</cp:category>
  <cp:lastModifiedBy>北京中道泰和信息咨询有限公司</cp:lastModifiedBy>
  <dcterms:created xsi:type="dcterms:W3CDTF">2024-01-22T15:11:27+08:00</dcterms:created>
  <dcterms:modified xsi:type="dcterms:W3CDTF">2024-01-22T15:11:27+08:00</dcterms:modified>
</cp:coreProperties>
</file>

<file path=docProps/custom.xml><?xml version="1.0" encoding="utf-8"?>
<Properties xmlns="http://schemas.openxmlformats.org/officeDocument/2006/custom-properties" xmlns:vt="http://schemas.openxmlformats.org/officeDocument/2006/docPropsVTypes"/>
</file>